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B4" w:rsidRPr="00792CF6" w:rsidRDefault="00792CF6" w:rsidP="0079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792CF6">
        <w:rPr>
          <w:rFonts w:ascii="Times New Roman" w:hAnsi="Times New Roman" w:cs="Times New Roman"/>
          <w:sz w:val="28"/>
          <w:szCs w:val="28"/>
          <w:lang w:val="ky-KG"/>
        </w:rPr>
        <w:t>Долбоор</w:t>
      </w:r>
    </w:p>
    <w:p w:rsidR="002F2B01" w:rsidRPr="00792CF6" w:rsidRDefault="002F2B01" w:rsidP="0079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CF6" w:rsidRPr="00792CF6" w:rsidRDefault="00792CF6" w:rsidP="0079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92CF6"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 МЫЙЗАМЫ</w:t>
      </w:r>
    </w:p>
    <w:p w:rsidR="00586AFE" w:rsidRPr="00792CF6" w:rsidRDefault="00792CF6" w:rsidP="00792CF6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792CF6">
        <w:rPr>
          <w:rFonts w:ascii="Times New Roman" w:hAnsi="Times New Roman" w:cs="Times New Roman"/>
          <w:b w:val="0"/>
          <w:sz w:val="28"/>
          <w:szCs w:val="28"/>
          <w:lang w:val="ky-KG"/>
        </w:rPr>
        <w:t>“</w:t>
      </w:r>
      <w:r w:rsidRPr="00792CF6">
        <w:rPr>
          <w:rFonts w:ascii="Times New Roman" w:hAnsi="Times New Roman" w:cs="Times New Roman"/>
          <w:sz w:val="28"/>
          <w:szCs w:val="28"/>
          <w:lang w:val="ky-KG" w:eastAsia="ru-RU"/>
        </w:rPr>
        <w:t>Кыргыз Республикасындагы улгайган жарандар жөнүндө</w:t>
      </w:r>
      <w:r>
        <w:rPr>
          <w:rFonts w:ascii="Times New Roman" w:hAnsi="Times New Roman" w:cs="Times New Roman"/>
          <w:sz w:val="28"/>
          <w:szCs w:val="28"/>
          <w:lang w:val="ky-KG" w:eastAsia="ru-RU"/>
        </w:rPr>
        <w:t>” Кыргыз Республикасынын Мыйзамына өзгөртүүлөрдү киргизүү тууралуу</w:t>
      </w:r>
    </w:p>
    <w:p w:rsidR="00792CF6" w:rsidRDefault="00792CF6" w:rsidP="00792CF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92CF6" w:rsidRDefault="00792CF6" w:rsidP="00792CF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1-берене.</w:t>
      </w:r>
    </w:p>
    <w:p w:rsidR="009A3C5B" w:rsidRDefault="00B33940" w:rsidP="009A3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792CF6">
        <w:rPr>
          <w:rFonts w:ascii="Times New Roman" w:hAnsi="Times New Roman" w:cs="Times New Roman"/>
          <w:b/>
          <w:sz w:val="28"/>
          <w:szCs w:val="28"/>
          <w:lang w:val="ky-KG"/>
        </w:rPr>
        <w:t>“</w:t>
      </w:r>
      <w:r w:rsidRPr="00792CF6">
        <w:rPr>
          <w:rFonts w:ascii="Times New Roman" w:hAnsi="Times New Roman" w:cs="Times New Roman"/>
          <w:sz w:val="28"/>
          <w:szCs w:val="28"/>
          <w:lang w:val="ky-KG" w:eastAsia="ru-RU"/>
        </w:rPr>
        <w:t>Кыргыз Республикасындагы улгайган жарандар жөнүндө</w:t>
      </w:r>
      <w:r>
        <w:rPr>
          <w:rFonts w:ascii="Times New Roman" w:hAnsi="Times New Roman" w:cs="Times New Roman"/>
          <w:sz w:val="28"/>
          <w:szCs w:val="28"/>
          <w:lang w:val="ky-KG" w:eastAsia="ru-RU"/>
        </w:rPr>
        <w:t>” Кыргыз Республикасынын Мыйзамына</w:t>
      </w:r>
      <w:r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төмөнкү өзгөртүүлөр </w:t>
      </w:r>
      <w:r w:rsidR="00AE222A">
        <w:rPr>
          <w:rFonts w:ascii="Times New Roman" w:hAnsi="Times New Roman" w:cs="Times New Roman"/>
          <w:sz w:val="28"/>
          <w:szCs w:val="28"/>
          <w:lang w:val="ky-KG" w:eastAsia="ru-RU"/>
        </w:rPr>
        <w:t>(“Эркин тоо” гезити, 2011-жылдын 2-августу № 62) киргизилсин:</w:t>
      </w:r>
    </w:p>
    <w:p w:rsidR="00AE222A" w:rsidRPr="009A3C5B" w:rsidRDefault="00D866BD" w:rsidP="009A3C5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 w:rsidRPr="009A3C5B">
        <w:rPr>
          <w:rFonts w:ascii="Times New Roman" w:hAnsi="Times New Roman" w:cs="Times New Roman"/>
          <w:sz w:val="28"/>
          <w:szCs w:val="28"/>
          <w:lang w:val="ky-KG" w:eastAsia="ru-RU"/>
        </w:rPr>
        <w:t>Мыйзамдын бүтүндөй тексти боюнча ар кандай жөндөмө мүчөлөрү бар “Өкмөтү” сөзү тиешелүү жөндөмө формаларындагы “Министрлер Кабинети” сөздөрүнө алмаштырылсын.</w:t>
      </w:r>
    </w:p>
    <w:p w:rsidR="00D866BD" w:rsidRDefault="00D866BD" w:rsidP="00D866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  <w:lang w:val="ky-KG" w:eastAsia="ru-RU"/>
        </w:rPr>
        <w:t>2-беренеде:</w:t>
      </w:r>
    </w:p>
    <w:p w:rsidR="00D866BD" w:rsidRDefault="00D866BD" w:rsidP="0085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  <w:lang w:val="ky-KG" w:eastAsia="ru-RU"/>
        </w:rPr>
        <w:t xml:space="preserve">а) </w:t>
      </w:r>
      <w:r w:rsidR="00856515">
        <w:rPr>
          <w:rFonts w:ascii="Times New Roman" w:hAnsi="Times New Roman" w:cs="Times New Roman"/>
          <w:sz w:val="28"/>
          <w:szCs w:val="28"/>
          <w:lang w:val="ky-KG" w:eastAsia="ru-RU"/>
        </w:rPr>
        <w:t>үчүнчү абзацтагы “майзамдарына” сөзү “мамлекеттик пенсиялык социалдык камсыздандыруу жөнүндө мыйзамына” сөздөрүнө алмаштырылсын;</w:t>
      </w:r>
    </w:p>
    <w:p w:rsidR="00856515" w:rsidRDefault="00856515" w:rsidP="0085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54F1B">
        <w:rPr>
          <w:rFonts w:ascii="Times New Roman" w:hAnsi="Times New Roman" w:cs="Times New Roman"/>
          <w:sz w:val="28"/>
          <w:szCs w:val="28"/>
          <w:lang w:val="ky-KG"/>
        </w:rPr>
        <w:t>б)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54F1B">
        <w:rPr>
          <w:rFonts w:ascii="Times New Roman" w:hAnsi="Times New Roman" w:cs="Times New Roman"/>
          <w:sz w:val="28"/>
          <w:szCs w:val="28"/>
          <w:lang w:val="ky-KG"/>
        </w:rPr>
        <w:t>төмөнкү мазмундагы төртүнчү абзац менен толукталсын:</w:t>
      </w:r>
    </w:p>
    <w:p w:rsidR="0098442B" w:rsidRPr="00454F1B" w:rsidRDefault="00454F1B" w:rsidP="00454F1B">
      <w:pPr>
        <w:pStyle w:val="tkTekst"/>
        <w:rPr>
          <w:rFonts w:ascii="Times New Roman" w:hAnsi="Times New Roman" w:cs="Times New Roman"/>
          <w:sz w:val="28"/>
          <w:szCs w:val="28"/>
          <w:lang w:val="ky-KG"/>
        </w:rPr>
      </w:pPr>
      <w:r w:rsidRPr="00454F1B">
        <w:rPr>
          <w:rFonts w:ascii="Times New Roman" w:hAnsi="Times New Roman" w:cs="Times New Roman"/>
          <w:sz w:val="28"/>
          <w:szCs w:val="28"/>
          <w:lang w:val="ky-KG" w:eastAsia="ru-RU"/>
        </w:rPr>
        <w:t>“</w:t>
      </w:r>
      <w:r w:rsidRPr="00454F1B">
        <w:rPr>
          <w:rFonts w:ascii="Times New Roman" w:hAnsi="Times New Roman" w:cs="Times New Roman"/>
          <w:bCs/>
          <w:sz w:val="28"/>
          <w:szCs w:val="28"/>
          <w:lang w:val="ky-KG"/>
        </w:rPr>
        <w:t>улгайган жалгыз бой жарандар</w:t>
      </w:r>
      <w:r w:rsidRPr="00454F1B">
        <w:rPr>
          <w:rFonts w:ascii="Times New Roman" w:hAnsi="Times New Roman" w:cs="Times New Roman"/>
          <w:sz w:val="28"/>
          <w:szCs w:val="28"/>
          <w:lang w:val="ky-KG"/>
        </w:rPr>
        <w:t xml:space="preserve"> - жалгыз бой жарандар (жалгыз бой түгөйлүү жубайлар): 58 жаш курактагы жана андан ашкан аялдар, 63 жаш курактагы жана андан ашка</w:t>
      </w:r>
      <w:r w:rsidRPr="00454F1B">
        <w:rPr>
          <w:rFonts w:ascii="Times New Roman" w:hAnsi="Times New Roman" w:cs="Times New Roman"/>
          <w:sz w:val="28"/>
          <w:szCs w:val="28"/>
          <w:lang w:val="ky-KG"/>
        </w:rPr>
        <w:t>н эркектер”</w:t>
      </w:r>
      <w:r w:rsidR="00CF0812" w:rsidRPr="00454F1B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454F1B" w:rsidRPr="00135091" w:rsidRDefault="00B34EA9" w:rsidP="0079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35091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8E0C45" w:rsidRPr="0013509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35091">
        <w:rPr>
          <w:rFonts w:ascii="Times New Roman" w:hAnsi="Times New Roman" w:cs="Times New Roman"/>
          <w:sz w:val="28"/>
          <w:szCs w:val="28"/>
          <w:lang w:val="ky-KG"/>
        </w:rPr>
        <w:t xml:space="preserve">4-берененин 2-бөлүгүндөгү “социалдык колдоо” сөздөрүнөн кийин: </w:t>
      </w:r>
      <w:r w:rsidR="00135091" w:rsidRPr="00135091">
        <w:rPr>
          <w:rFonts w:ascii="Times New Roman" w:hAnsi="Times New Roman" w:cs="Times New Roman"/>
          <w:sz w:val="28"/>
          <w:szCs w:val="28"/>
          <w:lang w:val="ky-KG"/>
        </w:rPr>
        <w:t>“,</w:t>
      </w:r>
      <w:r w:rsidR="00135091" w:rsidRPr="0013509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маалыматка жана билимге жеткиликтүүлүк</w:t>
      </w:r>
      <w:r w:rsidR="00135091" w:rsidRPr="0013509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” сөздөрү менен толукталсын. </w:t>
      </w:r>
    </w:p>
    <w:p w:rsidR="006761DD" w:rsidRDefault="00135091" w:rsidP="0067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92CF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5-берене </w:t>
      </w:r>
      <w:r w:rsidR="006761DD">
        <w:rPr>
          <w:rFonts w:ascii="Times New Roman" w:hAnsi="Times New Roman" w:cs="Times New Roman"/>
          <w:sz w:val="28"/>
          <w:szCs w:val="28"/>
          <w:lang w:val="ky-KG"/>
        </w:rPr>
        <w:t xml:space="preserve">төмөнкү мазмундагы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жетинчи, сегизинчи, тогузунчу, онунчу, он биринчи жана он экинчи абзацтар </w:t>
      </w:r>
      <w:r w:rsidR="006761DD">
        <w:rPr>
          <w:rFonts w:ascii="Times New Roman" w:hAnsi="Times New Roman" w:cs="Times New Roman"/>
          <w:sz w:val="28"/>
          <w:szCs w:val="28"/>
          <w:lang w:val="ky-KG"/>
        </w:rPr>
        <w:t>менен толукталсын:</w:t>
      </w:r>
    </w:p>
    <w:p w:rsidR="006761DD" w:rsidRPr="006761DD" w:rsidRDefault="000818F9" w:rsidP="00676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761DD">
        <w:rPr>
          <w:rFonts w:ascii="Times New Roman" w:hAnsi="Times New Roman" w:cs="Times New Roman"/>
          <w:sz w:val="28"/>
          <w:szCs w:val="28"/>
          <w:lang w:val="ky-KG"/>
        </w:rPr>
        <w:t>«</w:t>
      </w:r>
      <w:r w:rsidR="00B379C8" w:rsidRPr="006761DD">
        <w:rPr>
          <w:rFonts w:ascii="Times New Roman" w:eastAsia="Times New Roman" w:hAnsi="Times New Roman" w:cs="Times New Roman"/>
          <w:sz w:val="28"/>
          <w:szCs w:val="28"/>
          <w:lang w:val="ky-KG"/>
        </w:rPr>
        <w:t>-</w:t>
      </w:r>
      <w:r w:rsidR="006761DD" w:rsidRPr="006761D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акыйкаттыктын жана өз ара жардамдын негизинде муундар ортосундагы тилектештикти бекемдөөнү пропагандалоо;</w:t>
      </w:r>
    </w:p>
    <w:p w:rsidR="006761DD" w:rsidRPr="006761DD" w:rsidRDefault="006761DD" w:rsidP="00676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761DD">
        <w:rPr>
          <w:rFonts w:ascii="Times New Roman" w:eastAsia="Times New Roman" w:hAnsi="Times New Roman" w:cs="Times New Roman"/>
          <w:sz w:val="28"/>
          <w:szCs w:val="28"/>
          <w:lang w:val="ky-KG"/>
        </w:rPr>
        <w:t>- жаштар менен билим жана тажрыйба алмашуу жолу менен өсүп келе жаткан муунду патриоттуулукка тарбиялоодо улгайган жарандардын катышуусу;</w:t>
      </w:r>
    </w:p>
    <w:p w:rsidR="006761DD" w:rsidRPr="006761DD" w:rsidRDefault="006761DD" w:rsidP="00676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761DD">
        <w:rPr>
          <w:rFonts w:ascii="Times New Roman" w:eastAsia="Times New Roman" w:hAnsi="Times New Roman" w:cs="Times New Roman"/>
          <w:sz w:val="28"/>
          <w:szCs w:val="28"/>
          <w:lang w:val="ky-KG"/>
        </w:rPr>
        <w:t>- улгайган жарандардын жарандык укуктарын сактоо жана кадыр-баркын сыйлоо;</w:t>
      </w:r>
    </w:p>
    <w:p w:rsidR="006761DD" w:rsidRPr="006761DD" w:rsidRDefault="006761DD" w:rsidP="00676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761DD">
        <w:rPr>
          <w:rFonts w:ascii="Times New Roman" w:eastAsia="Times New Roman" w:hAnsi="Times New Roman" w:cs="Times New Roman"/>
          <w:sz w:val="28"/>
          <w:szCs w:val="28"/>
          <w:lang w:val="ky-KG"/>
        </w:rPr>
        <w:t>- улгайган жарандардын өзүн өнүктүрүүсү үчүн, анын ичинде улгайган жарандардын билим алуусуна бирдей мүмкүнчүлүктөрдү түзүү;</w:t>
      </w:r>
    </w:p>
    <w:p w:rsidR="006761DD" w:rsidRPr="006761DD" w:rsidRDefault="006761DD" w:rsidP="00676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761DD">
        <w:rPr>
          <w:rFonts w:ascii="Times New Roman" w:eastAsia="Times New Roman" w:hAnsi="Times New Roman" w:cs="Times New Roman"/>
          <w:sz w:val="28"/>
          <w:szCs w:val="28"/>
          <w:lang w:val="ky-KG"/>
        </w:rPr>
        <w:t>- улгайган жарандардын ишкердик ишин колдоо жана өнүктүрүү;</w:t>
      </w:r>
    </w:p>
    <w:p w:rsidR="000818F9" w:rsidRPr="006761DD" w:rsidRDefault="006761DD" w:rsidP="00676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6761DD">
        <w:rPr>
          <w:rFonts w:ascii="Times New Roman" w:eastAsia="Times New Roman" w:hAnsi="Times New Roman" w:cs="Times New Roman"/>
          <w:sz w:val="28"/>
          <w:szCs w:val="28"/>
          <w:lang w:val="ky-KG"/>
        </w:rPr>
        <w:t>- улгайган жарандарга карата терс стереотиптерди жана басмырлоону - эйджизмди болтурбоо.</w:t>
      </w:r>
      <w:r w:rsidR="000818F9" w:rsidRPr="00792CF6">
        <w:rPr>
          <w:rFonts w:ascii="Times New Roman" w:hAnsi="Times New Roman" w:cs="Times New Roman"/>
          <w:sz w:val="28"/>
          <w:szCs w:val="28"/>
        </w:rPr>
        <w:t>»</w:t>
      </w:r>
      <w:r w:rsidR="002E499C" w:rsidRPr="00792CF6">
        <w:rPr>
          <w:rFonts w:ascii="Times New Roman" w:hAnsi="Times New Roman" w:cs="Times New Roman"/>
          <w:sz w:val="28"/>
          <w:szCs w:val="28"/>
        </w:rPr>
        <w:t>;</w:t>
      </w:r>
    </w:p>
    <w:p w:rsidR="006761DD" w:rsidRPr="006761DD" w:rsidRDefault="00B34EA9" w:rsidP="0079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92CF6">
        <w:rPr>
          <w:rFonts w:ascii="Times New Roman" w:hAnsi="Times New Roman" w:cs="Times New Roman"/>
          <w:sz w:val="28"/>
          <w:szCs w:val="28"/>
        </w:rPr>
        <w:t>5</w:t>
      </w:r>
      <w:r w:rsidR="002E499C" w:rsidRPr="00792CF6">
        <w:rPr>
          <w:rFonts w:ascii="Times New Roman" w:hAnsi="Times New Roman" w:cs="Times New Roman"/>
          <w:sz w:val="28"/>
          <w:szCs w:val="28"/>
        </w:rPr>
        <w:t xml:space="preserve">) </w:t>
      </w:r>
      <w:r w:rsidR="006761DD">
        <w:rPr>
          <w:rFonts w:ascii="Times New Roman" w:hAnsi="Times New Roman" w:cs="Times New Roman"/>
          <w:sz w:val="28"/>
          <w:szCs w:val="28"/>
          <w:lang w:val="ky-KG"/>
        </w:rPr>
        <w:t>6-берененин 1 - бө</w:t>
      </w:r>
      <w:proofErr w:type="gramStart"/>
      <w:r w:rsidR="006761DD">
        <w:rPr>
          <w:rFonts w:ascii="Times New Roman" w:hAnsi="Times New Roman" w:cs="Times New Roman"/>
          <w:sz w:val="28"/>
          <w:szCs w:val="28"/>
          <w:lang w:val="ky-KG"/>
        </w:rPr>
        <w:t>л</w:t>
      </w:r>
      <w:proofErr w:type="gramEnd"/>
      <w:r w:rsidR="006761DD">
        <w:rPr>
          <w:rFonts w:ascii="Times New Roman" w:hAnsi="Times New Roman" w:cs="Times New Roman"/>
          <w:sz w:val="28"/>
          <w:szCs w:val="28"/>
          <w:lang w:val="ky-KG"/>
        </w:rPr>
        <w:t>үгү төмөнкү редакцияда берилсин:</w:t>
      </w:r>
    </w:p>
    <w:p w:rsidR="00F8286D" w:rsidRPr="00557D35" w:rsidRDefault="00F8286D" w:rsidP="00F828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</w:t>
      </w:r>
      <w:r w:rsidR="001E1ACC" w:rsidRPr="00792CF6">
        <w:rPr>
          <w:rFonts w:ascii="Times New Roman" w:hAnsi="Times New Roman" w:cs="Times New Roman"/>
          <w:sz w:val="28"/>
          <w:szCs w:val="28"/>
        </w:rPr>
        <w:t>«</w:t>
      </w:r>
      <w:r w:rsidR="00B379C8" w:rsidRPr="00792CF6">
        <w:rPr>
          <w:rFonts w:ascii="Times New Roman" w:hAnsi="Times New Roman" w:cs="Times New Roman"/>
          <w:sz w:val="28"/>
          <w:szCs w:val="28"/>
        </w:rPr>
        <w:t xml:space="preserve">1. </w:t>
      </w:r>
      <w:r w:rsidRPr="00557D3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Жергиликтүү өз алдынча башкаруу органы</w:t>
      </w:r>
      <w:r w:rsidRPr="00557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8286D" w:rsidRPr="00F8286D" w:rsidRDefault="00F8286D" w:rsidP="00F82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82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82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86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болгон каражаттардын алкагында улгайган жарандарды колдоо боюнча аймактык жана жергиликтүү программаларды ишке ашырат;</w:t>
      </w:r>
    </w:p>
    <w:p w:rsidR="00F8286D" w:rsidRPr="00F8286D" w:rsidRDefault="00F8286D" w:rsidP="00F82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8286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- улгайган жарандарга карата ырайымсыз мамилени жана зомбулукту болтурбоо тууралуу маалыматтык кампанияны уюштурат жана өткөрөт;</w:t>
      </w:r>
    </w:p>
    <w:p w:rsidR="001E1ACC" w:rsidRPr="00F8286D" w:rsidRDefault="00F8286D" w:rsidP="00F82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F8286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улгайган жарандарды коомдук жашоого тартуу максатында улгайган жарандар үчүн жана улгайган жарандар арасында во</w:t>
      </w:r>
      <w:r w:rsidRPr="00F8286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лонтерлук колдоону камсыз кылат</w:t>
      </w:r>
      <w:r w:rsidR="00B379C8" w:rsidRPr="00F8286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="001E1ACC" w:rsidRPr="00F8286D">
        <w:rPr>
          <w:rFonts w:ascii="Times New Roman" w:hAnsi="Times New Roman" w:cs="Times New Roman"/>
          <w:sz w:val="28"/>
          <w:szCs w:val="28"/>
          <w:lang w:val="ky-KG"/>
        </w:rPr>
        <w:t>»;</w:t>
      </w:r>
    </w:p>
    <w:p w:rsidR="00F8286D" w:rsidRDefault="00B34EA9" w:rsidP="0079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8286D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379C8" w:rsidRPr="00F8286D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F8286D">
        <w:rPr>
          <w:rFonts w:ascii="Times New Roman" w:hAnsi="Times New Roman" w:cs="Times New Roman"/>
          <w:sz w:val="28"/>
          <w:szCs w:val="28"/>
          <w:lang w:val="ky-KG"/>
        </w:rPr>
        <w:t>6-берененин 2-бөлүгүндөгү “буюртма” сөзү “социалдык заказ” сөздөрүнө алмаштырылсын;</w:t>
      </w:r>
    </w:p>
    <w:p w:rsidR="00F8286D" w:rsidRDefault="00F8286D" w:rsidP="00F82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7) 7-берененин 2-бөлүгүндө </w:t>
      </w:r>
      <w:r>
        <w:rPr>
          <w:rFonts w:ascii="Times New Roman" w:hAnsi="Times New Roman" w:cs="Times New Roman"/>
          <w:sz w:val="28"/>
          <w:szCs w:val="28"/>
          <w:lang w:val="ky-KG"/>
        </w:rPr>
        <w:t>“буюртма” сөзү “социалдык заказ” сөздөрүнө алмаштырылсын;</w:t>
      </w:r>
    </w:p>
    <w:p w:rsidR="00F8286D" w:rsidRPr="00F8286D" w:rsidRDefault="00F8286D" w:rsidP="0079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8286D">
        <w:rPr>
          <w:rFonts w:ascii="Times New Roman" w:hAnsi="Times New Roman" w:cs="Times New Roman"/>
          <w:sz w:val="28"/>
          <w:szCs w:val="28"/>
          <w:lang w:val="ky-KG"/>
        </w:rPr>
        <w:t>8)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8-берененин биринчи абзацындагы “сунуштарды жиберүү аркылуу” сөздөрүнөн кийин “</w:t>
      </w:r>
      <w:r w:rsidR="00D32FF3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F8286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шайлоо органдарында өкүлчүлүк кылуу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” сөз айкаштары менен толукталсын;</w:t>
      </w:r>
    </w:p>
    <w:p w:rsidR="00D32FF3" w:rsidRDefault="00B34EA9" w:rsidP="00D3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D32FF3">
        <w:rPr>
          <w:rFonts w:ascii="Times New Roman" w:eastAsia="Times New Roman" w:hAnsi="Times New Roman" w:cs="Times New Roman"/>
          <w:sz w:val="28"/>
          <w:szCs w:val="28"/>
          <w:lang w:val="ky-KG"/>
        </w:rPr>
        <w:t>9</w:t>
      </w:r>
      <w:r w:rsidR="008671B5" w:rsidRPr="00D32FF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) </w:t>
      </w:r>
      <w:r w:rsidR="00D32FF3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төмөнкү мазмундагы экинчи абзац менен толукталсын: </w:t>
      </w:r>
    </w:p>
    <w:p w:rsidR="00D32FF3" w:rsidRPr="00D32FF3" w:rsidRDefault="00D32FF3" w:rsidP="00D32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Pr="00D32FF3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Мамлекеттик органдар Кыргыз Республикасынын мыйзамдарында тыюу салынбаган каражаттарды тартуунун алкагында түзүлгөн келишимдердин негизинде тармактык милдеттерди ишке ашыруу үчүн улгайган жарандарды ишке тартууга укуктуу.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”</w:t>
      </w:r>
    </w:p>
    <w:p w:rsidR="00D32FF3" w:rsidRDefault="00D32FF3" w:rsidP="00D3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32FF3">
        <w:rPr>
          <w:rFonts w:ascii="Times New Roman" w:hAnsi="Times New Roman" w:cs="Times New Roman"/>
          <w:sz w:val="28"/>
          <w:szCs w:val="28"/>
          <w:lang w:val="ky-KG"/>
        </w:rPr>
        <w:t>10)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10 – берене төмөнкү мазмундагы тогузунчу, онунчу абзацтар менен толукталсын:</w:t>
      </w:r>
    </w:p>
    <w:p w:rsidR="00D32FF3" w:rsidRPr="00D32FF3" w:rsidRDefault="00D32FF3" w:rsidP="00D32F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32FF3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Pr="00D32F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ишкердик ишмердигин колдоого;</w:t>
      </w:r>
    </w:p>
    <w:p w:rsidR="00D32FF3" w:rsidRPr="00D32FF3" w:rsidRDefault="00D32FF3" w:rsidP="00D32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32F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Кыргыз Республикасынын мыйзамдарына каршы келбеген башка кызматтарга».</w:t>
      </w:r>
    </w:p>
    <w:p w:rsidR="00D32FF3" w:rsidRDefault="001B5F8A" w:rsidP="00D32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92CF6">
        <w:rPr>
          <w:rFonts w:ascii="Times New Roman" w:hAnsi="Times New Roman" w:cs="Times New Roman"/>
          <w:sz w:val="28"/>
          <w:szCs w:val="28"/>
        </w:rPr>
        <w:t>11</w:t>
      </w:r>
      <w:r w:rsidR="00E17142" w:rsidRPr="00792CF6">
        <w:rPr>
          <w:rFonts w:ascii="Times New Roman" w:hAnsi="Times New Roman" w:cs="Times New Roman"/>
          <w:sz w:val="28"/>
          <w:szCs w:val="28"/>
        </w:rPr>
        <w:t xml:space="preserve">) </w:t>
      </w:r>
      <w:r w:rsidR="00D32FF3">
        <w:rPr>
          <w:rFonts w:ascii="Times New Roman" w:hAnsi="Times New Roman" w:cs="Times New Roman"/>
          <w:sz w:val="28"/>
          <w:szCs w:val="28"/>
          <w:lang w:val="ky-KG"/>
        </w:rPr>
        <w:t>12-берене төмөнкү мазмундагы экинчи абзац менен толукталсын:</w:t>
      </w:r>
    </w:p>
    <w:p w:rsidR="00D32FF3" w:rsidRDefault="00D32FF3" w:rsidP="00D3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32FF3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Pr="00D32F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Жергиликтүү өз алдынча башкаруу органдары, Бишкек жана Ош шаарларынын мэриялары улгайган жарандарга кошумча социалдык кепилдиктерди белгилей алышат.</w:t>
      </w:r>
      <w:r w:rsidRPr="00D32F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”</w:t>
      </w:r>
    </w:p>
    <w:p w:rsidR="00D32FF3" w:rsidRDefault="001B5F8A" w:rsidP="00792CF6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D32FF3">
        <w:rPr>
          <w:rFonts w:ascii="Times New Roman" w:hAnsi="Times New Roman" w:cs="Times New Roman"/>
          <w:sz w:val="28"/>
          <w:szCs w:val="28"/>
          <w:lang w:val="ky-KG"/>
        </w:rPr>
        <w:t>12</w:t>
      </w:r>
      <w:r w:rsidR="00626480" w:rsidRPr="00D32FF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D32FF3">
        <w:rPr>
          <w:rFonts w:ascii="Times New Roman" w:hAnsi="Times New Roman" w:cs="Times New Roman"/>
          <w:sz w:val="28"/>
          <w:szCs w:val="28"/>
          <w:lang w:val="ky-KG"/>
        </w:rPr>
        <w:t>16-беренедеги “</w:t>
      </w:r>
      <w:r w:rsidR="00D32FF3" w:rsidRPr="00D32F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адистештирилген стационардык мекемелер</w:t>
      </w:r>
      <w:r w:rsidR="00D32F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де” сөздөрү </w:t>
      </w:r>
      <w:r w:rsidR="00D32FF3" w:rsidRPr="00D32F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“</w:t>
      </w:r>
      <w:r w:rsidR="00D32FF3" w:rsidRPr="00D32F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социалдык (адистештирилген)</w:t>
      </w:r>
      <w:r w:rsidR="00D32F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стационардык мекемелер</w:t>
      </w:r>
      <w:r w:rsidR="00D32FF3" w:rsidRPr="00D32F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де</w:t>
      </w:r>
      <w:r w:rsidR="00D32F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” сөздөрүнө алмаштырылсын.</w:t>
      </w:r>
    </w:p>
    <w:p w:rsidR="00D32FF3" w:rsidRPr="00055375" w:rsidRDefault="00D32FF3" w:rsidP="00792CF6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55375">
        <w:rPr>
          <w:rFonts w:ascii="Times New Roman" w:eastAsia="Times New Roman" w:hAnsi="Times New Roman" w:cs="Times New Roman"/>
          <w:sz w:val="28"/>
          <w:szCs w:val="28"/>
          <w:lang w:val="ky-KG"/>
        </w:rPr>
        <w:t>13)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055375">
        <w:rPr>
          <w:rFonts w:ascii="Times New Roman" w:eastAsia="Times New Roman" w:hAnsi="Times New Roman" w:cs="Times New Roman"/>
          <w:sz w:val="28"/>
          <w:szCs w:val="28"/>
          <w:lang w:val="ky-KG"/>
        </w:rPr>
        <w:t>17-берененин 3-бөлүгүндөгү “</w:t>
      </w:r>
      <w:r w:rsidR="00055375" w:rsidRPr="000553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акысыз юридикалык жардам көрсөтүүнү</w:t>
      </w:r>
      <w:r w:rsidR="000553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” сөздөрүнөн кийин “</w:t>
      </w:r>
      <w:r w:rsidR="00055375" w:rsidRPr="0005537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 Республикасынын “</w:t>
      </w:r>
      <w:r w:rsidR="00055375" w:rsidRPr="00055375">
        <w:rPr>
          <w:rFonts w:ascii="Times New Roman" w:hAnsi="Times New Roman" w:cs="Times New Roman"/>
          <w:sz w:val="28"/>
          <w:szCs w:val="28"/>
          <w:lang w:val="ky-KG"/>
        </w:rPr>
        <w:t>Мамлекет кепилдеген юридикалык жардам жөнүндө” Мыйзамына ылайык</w:t>
      </w:r>
      <w:r w:rsidR="00055375">
        <w:rPr>
          <w:rFonts w:ascii="Times New Roman" w:hAnsi="Times New Roman" w:cs="Times New Roman"/>
          <w:sz w:val="28"/>
          <w:szCs w:val="28"/>
          <w:lang w:val="ky-KG"/>
        </w:rPr>
        <w:t xml:space="preserve">” </w:t>
      </w:r>
      <w:r w:rsidR="009A3C5B">
        <w:rPr>
          <w:rFonts w:ascii="Times New Roman" w:hAnsi="Times New Roman" w:cs="Times New Roman"/>
          <w:sz w:val="28"/>
          <w:szCs w:val="28"/>
          <w:lang w:val="ky-KG"/>
        </w:rPr>
        <w:t>сөздөрү менен толукталсын.</w:t>
      </w:r>
    </w:p>
    <w:p w:rsidR="009A3C5B" w:rsidRPr="009A3C5B" w:rsidRDefault="009A3C5B" w:rsidP="009A3C5B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A3C5B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14)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 xml:space="preserve"> 20-берененин 1-бөлүгүндөгү “</w:t>
      </w:r>
      <w:r w:rsidRPr="009A3C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бере алышат.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” сөзү “берүүгө милдеттүү” сөздөрүнө алмаштырылсын;</w:t>
      </w:r>
    </w:p>
    <w:p w:rsidR="009A3C5B" w:rsidRPr="009A3C5B" w:rsidRDefault="009A3C5B" w:rsidP="009A3C5B">
      <w:pPr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 xml:space="preserve">15)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20-берененин 1-бөлүгүндөгү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“улгайган жарандарга” сөздөрүнөн кийин “аразынын не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изинде”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 xml:space="preserve"> сөздөрү менен толукталсын.;</w:t>
      </w:r>
    </w:p>
    <w:p w:rsidR="009A3C5B" w:rsidRDefault="009A3C5B" w:rsidP="009A3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92CF6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Мыйзам төмөнкү мазмундагы 20-1-берене менен толукталсын:</w:t>
      </w:r>
    </w:p>
    <w:p w:rsidR="009A3C5B" w:rsidRPr="009A3C5B" w:rsidRDefault="00B34EA9" w:rsidP="009A3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9A3C5B">
        <w:rPr>
          <w:rFonts w:ascii="Times New Roman" w:hAnsi="Times New Roman" w:cs="Times New Roman"/>
          <w:sz w:val="28"/>
          <w:szCs w:val="28"/>
          <w:lang w:val="ky-KG"/>
        </w:rPr>
        <w:t>«</w:t>
      </w:r>
      <w:r w:rsidR="009A3C5B" w:rsidRPr="009A3C5B">
        <w:rPr>
          <w:rFonts w:ascii="Times New Roman" w:eastAsia="Calibri" w:hAnsi="Times New Roman" w:cs="Times New Roman"/>
          <w:sz w:val="28"/>
          <w:szCs w:val="28"/>
          <w:lang w:val="ky-KG"/>
        </w:rPr>
        <w:t>20-1-берене. Өзгөчө кырдаалда жана табигый кырсыктар болгон учурда улгайган жарандарды камсыз кылуу</w:t>
      </w:r>
    </w:p>
    <w:p w:rsidR="001B5F8A" w:rsidRPr="009A3C5B" w:rsidRDefault="009A3C5B" w:rsidP="009A3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A3C5B"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 xml:space="preserve">       Мамлекеттик органдар жана жергиликтүү өз алдынча башкаруу органдары табигый кырсыктар болгондо жана өзгөчө кырдаалда артыкчылыктуу түрдө улгайган жарандардын тамак-ашка, турак-жайга жана медициналык жактан тейлөөгө жетүүсүн камсыз кылат.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”.</w:t>
      </w:r>
    </w:p>
    <w:p w:rsidR="002F2B01" w:rsidRPr="009A3C5B" w:rsidRDefault="009A3C5B" w:rsidP="00792CF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2-берене.</w:t>
      </w:r>
    </w:p>
    <w:p w:rsidR="009A3C5B" w:rsidRPr="009A3C5B" w:rsidRDefault="009A3C5B" w:rsidP="00792CF6">
      <w:pPr>
        <w:pStyle w:val="tkTekst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Ушул Мыйзам расмий жарыяланган күндөн тартып күчүнө кирет.</w:t>
      </w:r>
    </w:p>
    <w:p w:rsidR="009A3C5B" w:rsidRDefault="005F71E0" w:rsidP="00792CF6">
      <w:pPr>
        <w:pStyle w:val="tkTekst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Министрлер Кабинети алты айлык мөөнөттө өз чечимдерин ушул мыйзамга ылайык келтирсин.</w:t>
      </w:r>
    </w:p>
    <w:p w:rsidR="00422C96" w:rsidRPr="00792CF6" w:rsidRDefault="00422C96" w:rsidP="00792CF6">
      <w:pPr>
        <w:spacing w:after="0" w:line="240" w:lineRule="auto"/>
        <w:ind w:left="1200" w:hanging="800"/>
        <w:jc w:val="both"/>
        <w:rPr>
          <w:rStyle w:val="s1"/>
          <w:sz w:val="28"/>
          <w:szCs w:val="28"/>
        </w:rPr>
      </w:pPr>
    </w:p>
    <w:p w:rsidR="00422C96" w:rsidRPr="00792CF6" w:rsidRDefault="00422C96" w:rsidP="00792CF6">
      <w:pPr>
        <w:spacing w:after="0" w:line="240" w:lineRule="auto"/>
        <w:ind w:left="1200" w:hanging="800"/>
        <w:jc w:val="both"/>
        <w:rPr>
          <w:rStyle w:val="s1"/>
          <w:sz w:val="28"/>
          <w:szCs w:val="28"/>
        </w:rPr>
      </w:pPr>
    </w:p>
    <w:p w:rsidR="005F71E0" w:rsidRDefault="005F71E0" w:rsidP="00792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</w:t>
      </w:r>
    </w:p>
    <w:p w:rsidR="00422C96" w:rsidRPr="005F71E0" w:rsidRDefault="002F2B01" w:rsidP="00792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92CF6">
        <w:rPr>
          <w:rFonts w:ascii="Times New Roman" w:hAnsi="Times New Roman" w:cs="Times New Roman"/>
          <w:b/>
          <w:sz w:val="28"/>
          <w:szCs w:val="28"/>
        </w:rPr>
        <w:t>Президент</w:t>
      </w:r>
      <w:r w:rsidR="005F71E0">
        <w:rPr>
          <w:rFonts w:ascii="Times New Roman" w:hAnsi="Times New Roman" w:cs="Times New Roman"/>
          <w:b/>
          <w:sz w:val="28"/>
          <w:szCs w:val="28"/>
          <w:lang w:val="ky-KG"/>
        </w:rPr>
        <w:t>и</w:t>
      </w:r>
    </w:p>
    <w:p w:rsidR="00422C96" w:rsidRPr="00792CF6" w:rsidRDefault="00422C96" w:rsidP="00792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2C96" w:rsidRPr="00792CF6" w:rsidSect="00792CF6">
      <w:footerReference w:type="default" r:id="rId9"/>
      <w:pgSz w:w="11906" w:h="16838"/>
      <w:pgMar w:top="851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9A" w:rsidRDefault="00E24A9A" w:rsidP="003054EE">
      <w:pPr>
        <w:spacing w:after="0" w:line="240" w:lineRule="auto"/>
      </w:pPr>
      <w:r>
        <w:separator/>
      </w:r>
    </w:p>
  </w:endnote>
  <w:endnote w:type="continuationSeparator" w:id="0">
    <w:p w:rsidR="00E24A9A" w:rsidRDefault="00E24A9A" w:rsidP="003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4EE" w:rsidRDefault="003054EE" w:rsidP="003054EE">
    <w:pPr>
      <w:pStyle w:val="a6"/>
    </w:pPr>
  </w:p>
  <w:p w:rsidR="003054EE" w:rsidRDefault="003054EE">
    <w:pPr>
      <w:pStyle w:val="a6"/>
    </w:pPr>
  </w:p>
  <w:p w:rsidR="003054EE" w:rsidRDefault="003054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9A" w:rsidRDefault="00E24A9A" w:rsidP="003054EE">
      <w:pPr>
        <w:spacing w:after="0" w:line="240" w:lineRule="auto"/>
      </w:pPr>
      <w:r>
        <w:separator/>
      </w:r>
    </w:p>
  </w:footnote>
  <w:footnote w:type="continuationSeparator" w:id="0">
    <w:p w:rsidR="00E24A9A" w:rsidRDefault="00E24A9A" w:rsidP="0030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913"/>
    <w:multiLevelType w:val="hybridMultilevel"/>
    <w:tmpl w:val="24BEFD80"/>
    <w:lvl w:ilvl="0" w:tplc="6DC81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F666D2"/>
    <w:multiLevelType w:val="hybridMultilevel"/>
    <w:tmpl w:val="0C6A9F3A"/>
    <w:lvl w:ilvl="0" w:tplc="B928A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F36657"/>
    <w:multiLevelType w:val="hybridMultilevel"/>
    <w:tmpl w:val="89F064E4"/>
    <w:lvl w:ilvl="0" w:tplc="D61205E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E649F6"/>
    <w:multiLevelType w:val="hybridMultilevel"/>
    <w:tmpl w:val="BDF05B06"/>
    <w:lvl w:ilvl="0" w:tplc="03AE8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DE187A"/>
    <w:multiLevelType w:val="hybridMultilevel"/>
    <w:tmpl w:val="0CBC016A"/>
    <w:lvl w:ilvl="0" w:tplc="412A46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3F2589"/>
    <w:multiLevelType w:val="hybridMultilevel"/>
    <w:tmpl w:val="60867778"/>
    <w:lvl w:ilvl="0" w:tplc="32DCA0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96"/>
    <w:rsid w:val="00055375"/>
    <w:rsid w:val="00074AD7"/>
    <w:rsid w:val="00074EAC"/>
    <w:rsid w:val="000818F9"/>
    <w:rsid w:val="00135091"/>
    <w:rsid w:val="00154FD7"/>
    <w:rsid w:val="0019263A"/>
    <w:rsid w:val="001A1002"/>
    <w:rsid w:val="001A7E00"/>
    <w:rsid w:val="001B5F8A"/>
    <w:rsid w:val="001E1ACC"/>
    <w:rsid w:val="001F5C74"/>
    <w:rsid w:val="00201297"/>
    <w:rsid w:val="00216BF7"/>
    <w:rsid w:val="002247DA"/>
    <w:rsid w:val="00245F52"/>
    <w:rsid w:val="00276605"/>
    <w:rsid w:val="002830BD"/>
    <w:rsid w:val="002E499C"/>
    <w:rsid w:val="002F2B01"/>
    <w:rsid w:val="002F3080"/>
    <w:rsid w:val="002F7B53"/>
    <w:rsid w:val="003054EE"/>
    <w:rsid w:val="0032025F"/>
    <w:rsid w:val="00345D9F"/>
    <w:rsid w:val="00363CC0"/>
    <w:rsid w:val="00373154"/>
    <w:rsid w:val="003D38C0"/>
    <w:rsid w:val="003D6C23"/>
    <w:rsid w:val="00422C96"/>
    <w:rsid w:val="00454F1B"/>
    <w:rsid w:val="00465428"/>
    <w:rsid w:val="004B4FE1"/>
    <w:rsid w:val="004B725C"/>
    <w:rsid w:val="004C61A6"/>
    <w:rsid w:val="004F5495"/>
    <w:rsid w:val="00505EB2"/>
    <w:rsid w:val="005626A7"/>
    <w:rsid w:val="00575049"/>
    <w:rsid w:val="00586AFE"/>
    <w:rsid w:val="005A7852"/>
    <w:rsid w:val="005B702A"/>
    <w:rsid w:val="005D70EB"/>
    <w:rsid w:val="005F71E0"/>
    <w:rsid w:val="00626480"/>
    <w:rsid w:val="006753F9"/>
    <w:rsid w:val="006761DD"/>
    <w:rsid w:val="006813AB"/>
    <w:rsid w:val="006F3D3A"/>
    <w:rsid w:val="007504D3"/>
    <w:rsid w:val="00792CF6"/>
    <w:rsid w:val="007962D6"/>
    <w:rsid w:val="007B2BC2"/>
    <w:rsid w:val="00821E2C"/>
    <w:rsid w:val="00856515"/>
    <w:rsid w:val="008671B5"/>
    <w:rsid w:val="0087702F"/>
    <w:rsid w:val="00894265"/>
    <w:rsid w:val="008B2ABD"/>
    <w:rsid w:val="008E0C45"/>
    <w:rsid w:val="00911536"/>
    <w:rsid w:val="00917E5E"/>
    <w:rsid w:val="00937B47"/>
    <w:rsid w:val="009577BC"/>
    <w:rsid w:val="0098442B"/>
    <w:rsid w:val="009A3C5B"/>
    <w:rsid w:val="009C6716"/>
    <w:rsid w:val="009E2639"/>
    <w:rsid w:val="009F5825"/>
    <w:rsid w:val="00A56590"/>
    <w:rsid w:val="00AD6EB4"/>
    <w:rsid w:val="00AE222A"/>
    <w:rsid w:val="00B33940"/>
    <w:rsid w:val="00B34EA9"/>
    <w:rsid w:val="00B379C8"/>
    <w:rsid w:val="00B40F60"/>
    <w:rsid w:val="00B54928"/>
    <w:rsid w:val="00BB1FEA"/>
    <w:rsid w:val="00BE3FF0"/>
    <w:rsid w:val="00C43992"/>
    <w:rsid w:val="00CE7B11"/>
    <w:rsid w:val="00CF0812"/>
    <w:rsid w:val="00D32FF3"/>
    <w:rsid w:val="00D62D23"/>
    <w:rsid w:val="00D866BD"/>
    <w:rsid w:val="00DD0315"/>
    <w:rsid w:val="00DF30D3"/>
    <w:rsid w:val="00DF7CF7"/>
    <w:rsid w:val="00E145A7"/>
    <w:rsid w:val="00E17142"/>
    <w:rsid w:val="00E24A9A"/>
    <w:rsid w:val="00E259D2"/>
    <w:rsid w:val="00E406BD"/>
    <w:rsid w:val="00E921EC"/>
    <w:rsid w:val="00EB45AB"/>
    <w:rsid w:val="00F116DC"/>
    <w:rsid w:val="00F8286D"/>
    <w:rsid w:val="00FC2809"/>
    <w:rsid w:val="00FE67B4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22C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1">
    <w:name w:val="s1"/>
    <w:rsid w:val="00422C9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3">
    <w:name w:val="List Paragraph"/>
    <w:basedOn w:val="a"/>
    <w:uiPriority w:val="34"/>
    <w:qFormat/>
    <w:rsid w:val="00FE67B4"/>
    <w:pPr>
      <w:ind w:left="720"/>
      <w:contextualSpacing/>
    </w:pPr>
  </w:style>
  <w:style w:type="paragraph" w:customStyle="1" w:styleId="tkZagolovok5">
    <w:name w:val="_Заголовок Статья (tkZagolovok5)"/>
    <w:basedOn w:val="a"/>
    <w:rsid w:val="00586AFE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Nazvanie">
    <w:name w:val="_Название (tkNazvanie)"/>
    <w:basedOn w:val="a"/>
    <w:rsid w:val="00586AFE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ekst">
    <w:name w:val="_Текст обычный (tkTekst)"/>
    <w:basedOn w:val="a"/>
    <w:rsid w:val="00586AF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Podpis">
    <w:name w:val="_Подпись (tkPodpis)"/>
    <w:basedOn w:val="a"/>
    <w:rsid w:val="002F2B01"/>
    <w:pPr>
      <w:spacing w:after="6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Rekvizit">
    <w:name w:val="_Реквизит (tkRekvizit)"/>
    <w:basedOn w:val="a"/>
    <w:rsid w:val="002F2B01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2F2B01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4EE"/>
  </w:style>
  <w:style w:type="paragraph" w:styleId="a6">
    <w:name w:val="footer"/>
    <w:basedOn w:val="a"/>
    <w:link w:val="a7"/>
    <w:uiPriority w:val="99"/>
    <w:unhideWhenUsed/>
    <w:rsid w:val="0030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4EE"/>
  </w:style>
  <w:style w:type="table" w:styleId="a8">
    <w:name w:val="Table Grid"/>
    <w:basedOn w:val="a1"/>
    <w:uiPriority w:val="59"/>
    <w:rsid w:val="00305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17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422C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s1">
    <w:name w:val="s1"/>
    <w:rsid w:val="00422C9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3">
    <w:name w:val="List Paragraph"/>
    <w:basedOn w:val="a"/>
    <w:uiPriority w:val="34"/>
    <w:qFormat/>
    <w:rsid w:val="00FE67B4"/>
    <w:pPr>
      <w:ind w:left="720"/>
      <w:contextualSpacing/>
    </w:pPr>
  </w:style>
  <w:style w:type="paragraph" w:customStyle="1" w:styleId="tkZagolovok5">
    <w:name w:val="_Заголовок Статья (tkZagolovok5)"/>
    <w:basedOn w:val="a"/>
    <w:rsid w:val="00586AFE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Nazvanie">
    <w:name w:val="_Название (tkNazvanie)"/>
    <w:basedOn w:val="a"/>
    <w:rsid w:val="00586AFE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ekst">
    <w:name w:val="_Текст обычный (tkTekst)"/>
    <w:basedOn w:val="a"/>
    <w:rsid w:val="00586AF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Podpis">
    <w:name w:val="_Подпись (tkPodpis)"/>
    <w:basedOn w:val="a"/>
    <w:rsid w:val="002F2B01"/>
    <w:pPr>
      <w:spacing w:after="6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Rekvizit">
    <w:name w:val="_Реквизит (tkRekvizit)"/>
    <w:basedOn w:val="a"/>
    <w:rsid w:val="002F2B01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2F2B01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4EE"/>
  </w:style>
  <w:style w:type="paragraph" w:styleId="a6">
    <w:name w:val="footer"/>
    <w:basedOn w:val="a"/>
    <w:link w:val="a7"/>
    <w:uiPriority w:val="99"/>
    <w:unhideWhenUsed/>
    <w:rsid w:val="0030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4EE"/>
  </w:style>
  <w:style w:type="table" w:styleId="a8">
    <w:name w:val="Table Grid"/>
    <w:basedOn w:val="a1"/>
    <w:uiPriority w:val="59"/>
    <w:rsid w:val="00305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17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F0DA-A037-4FF8-A4BC-93F38362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 Berdimatov</dc:creator>
  <cp:keywords/>
  <dc:description/>
  <cp:lastModifiedBy>Gulzada Aidaralieva</cp:lastModifiedBy>
  <cp:revision>88</cp:revision>
  <dcterms:created xsi:type="dcterms:W3CDTF">2021-10-15T07:28:00Z</dcterms:created>
  <dcterms:modified xsi:type="dcterms:W3CDTF">2022-02-26T08:29:00Z</dcterms:modified>
</cp:coreProperties>
</file>