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882D" w14:textId="77777777" w:rsidR="000C193B" w:rsidRPr="000C193B" w:rsidRDefault="000C193B" w:rsidP="000C193B">
      <w:pPr>
        <w:spacing w:after="0" w:line="240" w:lineRule="auto"/>
        <w:ind w:left="1049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Кыргыз Республикасынын Эмгек, социалдык камсыздоо жана миграция министрлигинин</w:t>
      </w:r>
    </w:p>
    <w:p w14:paraId="0BB7F267" w14:textId="597D7105" w:rsidR="000C193B" w:rsidRPr="000C193B" w:rsidRDefault="000C193B" w:rsidP="000C193B">
      <w:pPr>
        <w:spacing w:after="0" w:line="240" w:lineRule="auto"/>
        <w:ind w:left="1049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202</w:t>
      </w:r>
      <w:r w:rsidR="00CE74C0">
        <w:rPr>
          <w:rFonts w:ascii="Times New Roman" w:eastAsia="Calibri" w:hAnsi="Times New Roman" w:cs="Times New Roman"/>
          <w:sz w:val="24"/>
          <w:szCs w:val="24"/>
          <w:lang w:val="ky-KG"/>
        </w:rPr>
        <w:t>2</w:t>
      </w:r>
      <w:r>
        <w:rPr>
          <w:rFonts w:ascii="Times New Roman" w:eastAsia="Calibri" w:hAnsi="Times New Roman" w:cs="Times New Roman"/>
          <w:sz w:val="24"/>
          <w:szCs w:val="24"/>
          <w:lang w:val="ky-KG"/>
        </w:rPr>
        <w:t>-жылдын “_</w:t>
      </w:r>
      <w:r w:rsidR="00CE74C0">
        <w:rPr>
          <w:rFonts w:ascii="Times New Roman" w:eastAsia="Calibri" w:hAnsi="Times New Roman" w:cs="Times New Roman"/>
          <w:sz w:val="24"/>
          <w:szCs w:val="24"/>
          <w:lang w:val="ky-KG"/>
        </w:rPr>
        <w:t>__</w:t>
      </w:r>
      <w:r>
        <w:rPr>
          <w:rFonts w:ascii="Times New Roman" w:eastAsia="Calibri" w:hAnsi="Times New Roman" w:cs="Times New Roman"/>
          <w:sz w:val="24"/>
          <w:szCs w:val="24"/>
          <w:lang w:val="ky-KG"/>
        </w:rPr>
        <w:t>_” _____________</w:t>
      </w:r>
    </w:p>
    <w:p w14:paraId="2ADB1AE8" w14:textId="487206D8" w:rsidR="000C193B" w:rsidRPr="000C193B" w:rsidRDefault="000C193B" w:rsidP="000C193B">
      <w:pPr>
        <w:spacing w:after="0" w:line="240" w:lineRule="auto"/>
        <w:ind w:left="10490"/>
        <w:jc w:val="both"/>
        <w:rPr>
          <w:rFonts w:ascii="Times New Roman" w:eastAsia="Calibri" w:hAnsi="Times New Roman" w:cs="Times New Roman"/>
          <w:sz w:val="24"/>
          <w:szCs w:val="24"/>
          <w:lang w:val="ky-KG"/>
        </w:rPr>
      </w:pPr>
      <w:r w:rsidRPr="00A628AD">
        <w:rPr>
          <w:rFonts w:ascii="Times New Roman" w:eastAsia="Calibri" w:hAnsi="Times New Roman" w:cs="Times New Roman"/>
          <w:sz w:val="24"/>
          <w:szCs w:val="24"/>
          <w:lang w:val="ky-KG"/>
        </w:rPr>
        <w:t>№ __</w:t>
      </w:r>
      <w:r w:rsidR="00CE74C0">
        <w:rPr>
          <w:rFonts w:ascii="Times New Roman" w:eastAsia="Calibri" w:hAnsi="Times New Roman" w:cs="Times New Roman"/>
          <w:sz w:val="24"/>
          <w:szCs w:val="24"/>
          <w:lang w:val="ky-KG"/>
        </w:rPr>
        <w:t>_</w:t>
      </w:r>
      <w:r w:rsidRPr="00A628AD">
        <w:rPr>
          <w:rFonts w:ascii="Times New Roman" w:eastAsia="Calibri" w:hAnsi="Times New Roman" w:cs="Times New Roman"/>
          <w:sz w:val="24"/>
          <w:szCs w:val="24"/>
          <w:lang w:val="ky-KG"/>
        </w:rPr>
        <w:t>__</w:t>
      </w:r>
      <w:r w:rsidR="00CE74C0">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тескемесине тиркеме</w:t>
      </w:r>
    </w:p>
    <w:p w14:paraId="5A02ED29" w14:textId="661CCDC2" w:rsidR="00A628AD" w:rsidRDefault="00A628AD" w:rsidP="005A7CA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val="ky-KG" w:eastAsia="ru-RU"/>
        </w:rPr>
      </w:pPr>
    </w:p>
    <w:p w14:paraId="7A0E81EF" w14:textId="77777777" w:rsidR="005A7CA7" w:rsidRPr="00A628AD" w:rsidRDefault="005A7CA7" w:rsidP="005A7CA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val="ky-KG" w:eastAsia="ru-RU"/>
        </w:rPr>
      </w:pPr>
    </w:p>
    <w:p w14:paraId="4C274739" w14:textId="450EE9AE" w:rsidR="00A628AD" w:rsidRPr="0035418C" w:rsidRDefault="00A628AD" w:rsidP="00A628AD">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val="ky-KG"/>
        </w:rPr>
      </w:pPr>
      <w:r w:rsidRPr="0035418C">
        <w:rPr>
          <w:rFonts w:ascii="Times New Roman" w:eastAsia="Calibri" w:hAnsi="Times New Roman" w:cs="Times New Roman"/>
          <w:b/>
          <w:sz w:val="24"/>
          <w:szCs w:val="24"/>
          <w:lang w:val="ky-KG"/>
        </w:rPr>
        <w:t xml:space="preserve">Кыргыз Республикасынын </w:t>
      </w:r>
      <w:r w:rsidR="001F6234" w:rsidRPr="0035418C">
        <w:rPr>
          <w:rFonts w:ascii="Times New Roman" w:eastAsia="Calibri" w:hAnsi="Times New Roman" w:cs="Times New Roman"/>
          <w:b/>
          <w:sz w:val="24"/>
          <w:szCs w:val="24"/>
          <w:lang w:val="ky-KG"/>
        </w:rPr>
        <w:t xml:space="preserve">Эмгек, социалдык камсыздоо жана миграция </w:t>
      </w:r>
      <w:r w:rsidRPr="0035418C">
        <w:rPr>
          <w:rFonts w:ascii="Times New Roman" w:eastAsia="Calibri" w:hAnsi="Times New Roman" w:cs="Times New Roman"/>
          <w:b/>
          <w:sz w:val="24"/>
          <w:szCs w:val="24"/>
          <w:lang w:val="ky-KG"/>
        </w:rPr>
        <w:t>министрлиги Кыргыз Республикасынын «Мамлекеттик социалдык заказ жөнүндө» Мыйзамына жана Кыргыз Республикасынын Өкмөтүнүн 2017-жылдын  15-декабрындагы  №814 токтому менен бекитилген Социалдык программалардын (долбоорлордун) конкурсун өткөрүү тартиби жөнүндө жобого ылайык, 202</w:t>
      </w:r>
      <w:r w:rsidR="008B459D" w:rsidRPr="0035418C">
        <w:rPr>
          <w:rFonts w:ascii="Times New Roman" w:eastAsia="Calibri" w:hAnsi="Times New Roman" w:cs="Times New Roman"/>
          <w:b/>
          <w:sz w:val="24"/>
          <w:szCs w:val="24"/>
          <w:lang w:val="ky-KG"/>
        </w:rPr>
        <w:t>2</w:t>
      </w:r>
      <w:r w:rsidRPr="0035418C">
        <w:rPr>
          <w:rFonts w:ascii="Times New Roman" w:eastAsia="Calibri" w:hAnsi="Times New Roman" w:cs="Times New Roman"/>
          <w:b/>
          <w:sz w:val="24"/>
          <w:szCs w:val="24"/>
          <w:lang w:val="ky-KG"/>
        </w:rPr>
        <w:t xml:space="preserve">-жылдын </w:t>
      </w:r>
      <w:r w:rsidR="008B459D" w:rsidRPr="0035418C">
        <w:rPr>
          <w:rFonts w:ascii="Times New Roman" w:eastAsia="Calibri" w:hAnsi="Times New Roman" w:cs="Times New Roman"/>
          <w:b/>
          <w:sz w:val="24"/>
          <w:szCs w:val="24"/>
          <w:lang w:val="ky-KG"/>
        </w:rPr>
        <w:t>6</w:t>
      </w:r>
      <w:r w:rsidRPr="0035418C">
        <w:rPr>
          <w:rFonts w:ascii="Times New Roman" w:eastAsia="Calibri" w:hAnsi="Times New Roman" w:cs="Times New Roman"/>
          <w:b/>
          <w:sz w:val="24"/>
          <w:szCs w:val="24"/>
          <w:lang w:val="ky-KG"/>
        </w:rPr>
        <w:t>-</w:t>
      </w:r>
      <w:r w:rsidR="008B459D" w:rsidRPr="0035418C">
        <w:rPr>
          <w:rFonts w:ascii="Times New Roman" w:eastAsia="Calibri" w:hAnsi="Times New Roman" w:cs="Times New Roman"/>
          <w:b/>
          <w:sz w:val="24"/>
          <w:szCs w:val="24"/>
          <w:lang w:val="ky-KG"/>
        </w:rPr>
        <w:t>июлунан</w:t>
      </w:r>
      <w:r w:rsidRPr="0035418C">
        <w:rPr>
          <w:rFonts w:ascii="Times New Roman" w:eastAsia="Calibri" w:hAnsi="Times New Roman" w:cs="Times New Roman"/>
          <w:b/>
          <w:sz w:val="24"/>
          <w:szCs w:val="24"/>
          <w:lang w:val="ky-KG"/>
        </w:rPr>
        <w:t xml:space="preserve"> баштап </w:t>
      </w:r>
      <w:r w:rsidR="008B459D" w:rsidRPr="0035418C">
        <w:rPr>
          <w:rFonts w:ascii="Times New Roman" w:eastAsia="Calibri" w:hAnsi="Times New Roman" w:cs="Times New Roman"/>
          <w:b/>
          <w:sz w:val="24"/>
          <w:szCs w:val="24"/>
          <w:lang w:val="ky-KG"/>
        </w:rPr>
        <w:t>9</w:t>
      </w:r>
      <w:r w:rsidRPr="0035418C">
        <w:rPr>
          <w:rFonts w:ascii="Times New Roman" w:eastAsia="Calibri" w:hAnsi="Times New Roman" w:cs="Times New Roman"/>
          <w:b/>
          <w:sz w:val="24"/>
          <w:szCs w:val="24"/>
          <w:lang w:val="ky-KG"/>
        </w:rPr>
        <w:t>-</w:t>
      </w:r>
      <w:r w:rsidR="008B459D" w:rsidRPr="0035418C">
        <w:rPr>
          <w:rFonts w:ascii="Times New Roman" w:eastAsia="Calibri" w:hAnsi="Times New Roman" w:cs="Times New Roman"/>
          <w:b/>
          <w:sz w:val="24"/>
          <w:szCs w:val="24"/>
          <w:lang w:val="ky-KG"/>
        </w:rPr>
        <w:t>августка</w:t>
      </w:r>
      <w:r w:rsidRPr="0035418C">
        <w:rPr>
          <w:rFonts w:ascii="Times New Roman" w:eastAsia="Calibri" w:hAnsi="Times New Roman" w:cs="Times New Roman"/>
          <w:b/>
          <w:sz w:val="24"/>
          <w:szCs w:val="24"/>
          <w:lang w:val="ky-KG"/>
        </w:rPr>
        <w:t xml:space="preserve"> чейин  </w:t>
      </w:r>
      <w:r w:rsidRPr="0035418C">
        <w:rPr>
          <w:rFonts w:ascii="Times New Roman" w:eastAsia="Times New Roman" w:hAnsi="Times New Roman" w:cs="Times New Roman"/>
          <w:b/>
          <w:bCs/>
          <w:iCs/>
          <w:spacing w:val="-1"/>
          <w:sz w:val="24"/>
          <w:szCs w:val="24"/>
          <w:lang w:val="ky-KG" w:eastAsia="ru-RU"/>
        </w:rPr>
        <w:t>20</w:t>
      </w:r>
      <w:r w:rsidR="008B459D" w:rsidRPr="0035418C">
        <w:rPr>
          <w:rFonts w:ascii="Times New Roman" w:eastAsia="Times New Roman" w:hAnsi="Times New Roman" w:cs="Times New Roman"/>
          <w:b/>
          <w:bCs/>
          <w:iCs/>
          <w:spacing w:val="-1"/>
          <w:sz w:val="24"/>
          <w:szCs w:val="24"/>
          <w:lang w:val="ky-KG" w:eastAsia="ru-RU"/>
        </w:rPr>
        <w:t>22</w:t>
      </w:r>
      <w:r w:rsidRPr="0035418C">
        <w:rPr>
          <w:rFonts w:ascii="Times New Roman" w:eastAsia="Times New Roman" w:hAnsi="Times New Roman" w:cs="Times New Roman"/>
          <w:b/>
          <w:bCs/>
          <w:iCs/>
          <w:spacing w:val="-1"/>
          <w:sz w:val="24"/>
          <w:szCs w:val="24"/>
          <w:lang w:val="ky-KG" w:eastAsia="ru-RU"/>
        </w:rPr>
        <w:t>-202</w:t>
      </w:r>
      <w:r w:rsidR="008B459D" w:rsidRPr="0035418C">
        <w:rPr>
          <w:rFonts w:ascii="Times New Roman" w:eastAsia="Times New Roman" w:hAnsi="Times New Roman" w:cs="Times New Roman"/>
          <w:b/>
          <w:bCs/>
          <w:iCs/>
          <w:spacing w:val="-1"/>
          <w:sz w:val="24"/>
          <w:szCs w:val="24"/>
          <w:lang w:val="ky-KG" w:eastAsia="ru-RU"/>
        </w:rPr>
        <w:t>6</w:t>
      </w:r>
      <w:r w:rsidRPr="0035418C">
        <w:rPr>
          <w:rFonts w:ascii="Times New Roman" w:eastAsia="Times New Roman" w:hAnsi="Times New Roman" w:cs="Times New Roman"/>
          <w:b/>
          <w:bCs/>
          <w:iCs/>
          <w:spacing w:val="-1"/>
          <w:sz w:val="24"/>
          <w:szCs w:val="24"/>
          <w:lang w:val="ky-KG" w:eastAsia="ru-RU"/>
        </w:rPr>
        <w:t xml:space="preserve">-жылдарга карата  Мамлекеттик социалдык заказ программасына жана </w:t>
      </w:r>
      <w:r w:rsidRPr="0035418C">
        <w:rPr>
          <w:rFonts w:ascii="Times New Roman" w:eastAsia="Times New Roman" w:hAnsi="Times New Roman" w:cs="Times New Roman"/>
          <w:b/>
          <w:sz w:val="24"/>
          <w:szCs w:val="24"/>
          <w:lang w:val="ky-KG" w:eastAsia="ru-RU"/>
        </w:rPr>
        <w:t>202</w:t>
      </w:r>
      <w:r w:rsidR="008B459D" w:rsidRPr="0035418C">
        <w:rPr>
          <w:rFonts w:ascii="Times New Roman" w:eastAsia="Times New Roman" w:hAnsi="Times New Roman" w:cs="Times New Roman"/>
          <w:b/>
          <w:sz w:val="24"/>
          <w:szCs w:val="24"/>
          <w:lang w:val="ky-KG" w:eastAsia="ru-RU"/>
        </w:rPr>
        <w:t>2</w:t>
      </w:r>
      <w:r w:rsidRPr="0035418C">
        <w:rPr>
          <w:rFonts w:ascii="Times New Roman" w:eastAsia="Times New Roman" w:hAnsi="Times New Roman" w:cs="Times New Roman"/>
          <w:b/>
          <w:sz w:val="24"/>
          <w:szCs w:val="24"/>
          <w:lang w:val="ky-KG" w:eastAsia="ru-RU"/>
        </w:rPr>
        <w:t xml:space="preserve">-жылга мамлекеттик социалдык заказ программасын ишке ашыруу планына ылайык коомдук пайдалуу </w:t>
      </w:r>
      <w:r w:rsidRPr="0035418C">
        <w:rPr>
          <w:rFonts w:ascii="Times New Roman" w:eastAsia="Calibri" w:hAnsi="Times New Roman" w:cs="Times New Roman"/>
          <w:b/>
          <w:sz w:val="24"/>
          <w:szCs w:val="24"/>
          <w:lang w:val="ky-KG"/>
        </w:rPr>
        <w:t>долбоорлордун конкурсун жарыялайт.</w:t>
      </w:r>
    </w:p>
    <w:p w14:paraId="19E42DFA" w14:textId="77777777" w:rsidR="00A628AD" w:rsidRPr="0035418C" w:rsidRDefault="00A628AD" w:rsidP="00A628AD">
      <w:pPr>
        <w:widowControl w:val="0"/>
        <w:autoSpaceDE w:val="0"/>
        <w:autoSpaceDN w:val="0"/>
        <w:adjustRightInd w:val="0"/>
        <w:spacing w:after="0" w:line="240" w:lineRule="auto"/>
        <w:jc w:val="both"/>
        <w:rPr>
          <w:rFonts w:ascii="Times New Roman" w:eastAsia="Calibri" w:hAnsi="Times New Roman" w:cs="Times New Roman"/>
          <w:sz w:val="24"/>
          <w:szCs w:val="24"/>
          <w:lang w:val="ky-KG"/>
        </w:rPr>
      </w:pPr>
    </w:p>
    <w:p w14:paraId="61C4823F" w14:textId="77777777" w:rsidR="00A628AD" w:rsidRPr="0035418C" w:rsidRDefault="00A628AD" w:rsidP="00A628AD">
      <w:pPr>
        <w:spacing w:after="0" w:line="240" w:lineRule="auto"/>
        <w:ind w:firstLine="567"/>
        <w:jc w:val="both"/>
        <w:rPr>
          <w:rFonts w:ascii="Times New Roman" w:eastAsia="Times New Roman" w:hAnsi="Times New Roman" w:cs="Times New Roman"/>
          <w:sz w:val="24"/>
          <w:szCs w:val="24"/>
          <w:lang w:val="ky-KG" w:eastAsia="ru-RU"/>
        </w:rPr>
      </w:pPr>
      <w:r w:rsidRPr="0035418C">
        <w:rPr>
          <w:rFonts w:ascii="Times New Roman" w:eastAsia="Calibri" w:hAnsi="Times New Roman" w:cs="Times New Roman"/>
          <w:b/>
          <w:sz w:val="24"/>
          <w:szCs w:val="24"/>
          <w:lang w:val="ky-KG"/>
        </w:rPr>
        <w:t xml:space="preserve">Конкурстун катышуучуларына карата талаптар: </w:t>
      </w:r>
    </w:p>
    <w:p w14:paraId="4AC58E17" w14:textId="77777777" w:rsidR="00A628AD" w:rsidRPr="0035418C" w:rsidRDefault="00A628AD" w:rsidP="00A628AD">
      <w:pPr>
        <w:spacing w:after="60" w:line="240" w:lineRule="auto"/>
        <w:ind w:firstLine="567"/>
        <w:jc w:val="both"/>
        <w:rPr>
          <w:rFonts w:ascii="Times New Roman" w:eastAsia="Times New Roman" w:hAnsi="Times New Roman" w:cs="Times New Roman"/>
          <w:sz w:val="24"/>
          <w:szCs w:val="24"/>
          <w:lang w:val="ky-KG" w:eastAsia="ru-RU"/>
        </w:rPr>
      </w:pPr>
      <w:r w:rsidRPr="0035418C">
        <w:rPr>
          <w:rFonts w:ascii="Times New Roman" w:eastAsia="Times New Roman" w:hAnsi="Times New Roman" w:cs="Times New Roman"/>
          <w:sz w:val="24"/>
          <w:szCs w:val="24"/>
          <w:lang w:val="ky-KG" w:eastAsia="ru-RU"/>
        </w:rPr>
        <w:t>1. Кыргыз Республикасынын «Мамлекеттик социалдык заказ жөнүндө» Мыйзамынын 5-беренесинде каралган чөйрөлөрдө өз ишин жүргүзгөн, конкурстун жарыяланган темасынын чөйрөсүндө бир жылдан кем эмес иш тажрыйбасы бар, мамлекеттик социалдык камсыздандыруу салыктары жана камсыздандыруу төгүмдөрү боюнча карызы жок коммерциялык эмес уюмдар (саясий партиялардан тышкары) конкурстун катышуучулары боло алышат.</w:t>
      </w:r>
    </w:p>
    <w:p w14:paraId="17E8F514" w14:textId="77777777" w:rsidR="00A628AD" w:rsidRPr="0035418C" w:rsidRDefault="00A628AD" w:rsidP="00A628AD">
      <w:pPr>
        <w:spacing w:after="60" w:line="240" w:lineRule="auto"/>
        <w:ind w:firstLine="567"/>
        <w:jc w:val="both"/>
        <w:rPr>
          <w:rFonts w:ascii="Times New Roman" w:eastAsia="Times New Roman" w:hAnsi="Times New Roman" w:cs="Times New Roman"/>
          <w:sz w:val="24"/>
          <w:szCs w:val="24"/>
          <w:lang w:val="ky-KG" w:eastAsia="ru-RU"/>
        </w:rPr>
      </w:pPr>
      <w:r w:rsidRPr="0035418C">
        <w:rPr>
          <w:rFonts w:ascii="Times New Roman" w:eastAsia="Times New Roman" w:hAnsi="Times New Roman" w:cs="Times New Roman"/>
          <w:sz w:val="24"/>
          <w:szCs w:val="24"/>
          <w:lang w:val="ky-KG" w:eastAsia="ru-RU"/>
        </w:rPr>
        <w:t>2. Конкурстун катышуучусу юридикалык жак катары катталышы керек жана өзүнүн банктык эсеби болушу зарыл. Эгерде конкурстун катышуучусунун банктык эсеби болбосо, ага конкурстук документтерди берген күндөн тартып 10 календардык күндүн ичинде банк эсебин ачуу мүмкүнчүлүгү берилет.</w:t>
      </w:r>
    </w:p>
    <w:p w14:paraId="5F0EC93F" w14:textId="77777777" w:rsidR="00A628AD" w:rsidRPr="0035418C" w:rsidRDefault="00A628AD" w:rsidP="00A628AD">
      <w:pPr>
        <w:spacing w:after="60" w:line="240" w:lineRule="auto"/>
        <w:ind w:firstLine="567"/>
        <w:jc w:val="both"/>
        <w:rPr>
          <w:rFonts w:ascii="Times New Roman" w:eastAsia="Times New Roman" w:hAnsi="Times New Roman" w:cs="Times New Roman"/>
          <w:sz w:val="24"/>
          <w:szCs w:val="24"/>
          <w:lang w:val="ky-KG" w:eastAsia="ru-RU"/>
        </w:rPr>
      </w:pPr>
      <w:r w:rsidRPr="0035418C">
        <w:rPr>
          <w:rFonts w:ascii="Times New Roman" w:eastAsia="Times New Roman" w:hAnsi="Times New Roman" w:cs="Times New Roman"/>
          <w:sz w:val="24"/>
          <w:szCs w:val="24"/>
          <w:lang w:val="ky-KG" w:eastAsia="ru-RU"/>
        </w:rPr>
        <w:t>3. Бир нече коммерциялык эмес уюмдар келишимдик негизде долбоорлоо тобун (мындан ары - консорциум) түзөт жана конкурска катышуу үчүн жалпы арызды жана долбоорлоо сунушун берет. Мындай учурда арызда жана долбоорлоо сунушунда функциялар, бюджет, уюмдар ортосундагы жоопкерчилик жана алардын ар биринин долбоорду ишке ашырууга кошкон салымы чектелиши керек, ошондой эле коомдук пайдалуу долбоорлор конкурсунун катышуучусу катары консорциумдун атынан иштей турган консорциум мүчөсү аныкталышы зарыл.</w:t>
      </w:r>
    </w:p>
    <w:p w14:paraId="554B4C94" w14:textId="4EABF596" w:rsidR="00A628AD" w:rsidRDefault="00A628AD" w:rsidP="00A628AD">
      <w:pPr>
        <w:spacing w:after="60" w:line="240" w:lineRule="auto"/>
        <w:ind w:firstLine="567"/>
        <w:jc w:val="both"/>
        <w:rPr>
          <w:rFonts w:ascii="Times New Roman" w:eastAsia="Times New Roman" w:hAnsi="Times New Roman" w:cs="Times New Roman"/>
          <w:sz w:val="24"/>
          <w:szCs w:val="24"/>
          <w:lang w:val="ky-KG" w:eastAsia="ru-RU"/>
        </w:rPr>
      </w:pPr>
      <w:r w:rsidRPr="0035418C">
        <w:rPr>
          <w:rFonts w:ascii="Times New Roman" w:eastAsia="Times New Roman" w:hAnsi="Times New Roman" w:cs="Times New Roman"/>
          <w:sz w:val="24"/>
          <w:szCs w:val="24"/>
          <w:lang w:val="ky-KG" w:eastAsia="ru-RU"/>
        </w:rPr>
        <w:t>4. Бир коммерциялык эмес уюм коомдук пайдалуу долбоорлорду ишке ашырууга конкурстун бир темасынын алкагында бир гана консорциумдун курамында катыша алат. Бир коммерциялык эмес уюм коомдук пайдалуу долбоорлорду ишке ашырууга конкурстун бир темасынын алкагында бир гана арызды бере алат.</w:t>
      </w:r>
    </w:p>
    <w:p w14:paraId="35F968D0" w14:textId="3C36CDED" w:rsidR="0035418C" w:rsidRDefault="0035418C" w:rsidP="00A628AD">
      <w:pPr>
        <w:spacing w:after="60" w:line="240" w:lineRule="auto"/>
        <w:ind w:firstLine="567"/>
        <w:jc w:val="both"/>
        <w:rPr>
          <w:rFonts w:ascii="Times New Roman" w:eastAsia="Times New Roman" w:hAnsi="Times New Roman" w:cs="Times New Roman"/>
          <w:sz w:val="24"/>
          <w:szCs w:val="24"/>
          <w:lang w:val="ky-KG" w:eastAsia="ru-RU"/>
        </w:rPr>
      </w:pPr>
    </w:p>
    <w:p w14:paraId="1D86D930" w14:textId="5946C2FA" w:rsidR="0035418C" w:rsidRDefault="0035418C" w:rsidP="00A628AD">
      <w:pPr>
        <w:spacing w:after="60" w:line="240" w:lineRule="auto"/>
        <w:ind w:firstLine="567"/>
        <w:jc w:val="both"/>
        <w:rPr>
          <w:rFonts w:ascii="Times New Roman" w:eastAsia="Times New Roman" w:hAnsi="Times New Roman" w:cs="Times New Roman"/>
          <w:sz w:val="24"/>
          <w:szCs w:val="24"/>
          <w:lang w:val="ky-KG" w:eastAsia="ru-RU"/>
        </w:rPr>
      </w:pPr>
    </w:p>
    <w:p w14:paraId="0AB2E809" w14:textId="0C7C5460" w:rsidR="0035418C" w:rsidRDefault="0035418C" w:rsidP="00A628AD">
      <w:pPr>
        <w:spacing w:after="60" w:line="240" w:lineRule="auto"/>
        <w:ind w:firstLine="567"/>
        <w:jc w:val="both"/>
        <w:rPr>
          <w:rFonts w:ascii="Times New Roman" w:eastAsia="Times New Roman" w:hAnsi="Times New Roman" w:cs="Times New Roman"/>
          <w:sz w:val="24"/>
          <w:szCs w:val="24"/>
          <w:lang w:val="ky-KG" w:eastAsia="ru-RU"/>
        </w:rPr>
      </w:pPr>
    </w:p>
    <w:p w14:paraId="18BD95B5" w14:textId="77777777" w:rsidR="0035418C" w:rsidRPr="0035418C" w:rsidRDefault="0035418C" w:rsidP="00A628AD">
      <w:pPr>
        <w:spacing w:after="60" w:line="240" w:lineRule="auto"/>
        <w:ind w:firstLine="567"/>
        <w:jc w:val="both"/>
        <w:rPr>
          <w:rFonts w:ascii="Times New Roman" w:eastAsia="Times New Roman" w:hAnsi="Times New Roman" w:cs="Times New Roman"/>
          <w:sz w:val="24"/>
          <w:szCs w:val="24"/>
          <w:lang w:val="ky-KG" w:eastAsia="ru-RU"/>
        </w:rPr>
      </w:pPr>
    </w:p>
    <w:p w14:paraId="69855F72" w14:textId="77777777" w:rsidR="0035418C" w:rsidRDefault="00F314F0" w:rsidP="0035418C">
      <w:pPr>
        <w:widowControl w:val="0"/>
        <w:autoSpaceDE w:val="0"/>
        <w:autoSpaceDN w:val="0"/>
        <w:adjustRightInd w:val="0"/>
        <w:spacing w:after="0" w:line="240" w:lineRule="auto"/>
        <w:jc w:val="center"/>
        <w:rPr>
          <w:rFonts w:ascii="Times New Roman" w:eastAsia="Calibri" w:hAnsi="Times New Roman" w:cs="Times New Roman"/>
          <w:b/>
          <w:sz w:val="24"/>
          <w:szCs w:val="24"/>
          <w:lang w:val="ky-KG" w:eastAsia="ru-RU"/>
        </w:rPr>
      </w:pPr>
      <w:r w:rsidRPr="00F314F0">
        <w:rPr>
          <w:rFonts w:ascii="Times New Roman" w:eastAsia="Calibri" w:hAnsi="Times New Roman" w:cs="Times New Roman"/>
          <w:b/>
          <w:sz w:val="24"/>
          <w:szCs w:val="24"/>
          <w:lang w:val="ky-KG" w:eastAsia="ru-RU"/>
        </w:rPr>
        <w:lastRenderedPageBreak/>
        <w:t>2022-жылга мамлекеттик социалдык заказ программасын ишке ашыруу</w:t>
      </w:r>
      <w:r w:rsidR="0035418C">
        <w:rPr>
          <w:rFonts w:ascii="Times New Roman" w:eastAsia="Calibri" w:hAnsi="Times New Roman" w:cs="Times New Roman"/>
          <w:b/>
          <w:sz w:val="24"/>
          <w:szCs w:val="24"/>
          <w:lang w:val="ky-KG" w:eastAsia="ru-RU"/>
        </w:rPr>
        <w:t xml:space="preserve"> </w:t>
      </w:r>
    </w:p>
    <w:p w14:paraId="429E006E" w14:textId="162A22CA" w:rsidR="00F314F0" w:rsidRPr="00F314F0" w:rsidRDefault="00F314F0" w:rsidP="0035418C">
      <w:pPr>
        <w:widowControl w:val="0"/>
        <w:autoSpaceDE w:val="0"/>
        <w:autoSpaceDN w:val="0"/>
        <w:adjustRightInd w:val="0"/>
        <w:spacing w:after="0" w:line="240" w:lineRule="auto"/>
        <w:jc w:val="center"/>
        <w:rPr>
          <w:rFonts w:ascii="Times New Roman" w:eastAsia="Calibri" w:hAnsi="Times New Roman" w:cs="Times New Roman"/>
          <w:b/>
          <w:sz w:val="24"/>
          <w:szCs w:val="24"/>
          <w:lang w:val="ky-KG" w:eastAsia="ru-RU"/>
        </w:rPr>
      </w:pPr>
      <w:r w:rsidRPr="00F314F0">
        <w:rPr>
          <w:rFonts w:ascii="Times New Roman" w:eastAsia="Calibri" w:hAnsi="Times New Roman" w:cs="Times New Roman"/>
          <w:b/>
          <w:sz w:val="24"/>
          <w:szCs w:val="24"/>
          <w:lang w:val="ky-KG" w:eastAsia="ru-RU"/>
        </w:rPr>
        <w:t>Планы</w:t>
      </w:r>
    </w:p>
    <w:p w14:paraId="4283532D" w14:textId="77777777" w:rsidR="00F314F0" w:rsidRPr="00F314F0" w:rsidRDefault="00F314F0" w:rsidP="0035418C">
      <w:pPr>
        <w:widowControl w:val="0"/>
        <w:autoSpaceDE w:val="0"/>
        <w:autoSpaceDN w:val="0"/>
        <w:adjustRightInd w:val="0"/>
        <w:spacing w:after="0" w:line="240" w:lineRule="auto"/>
        <w:jc w:val="center"/>
        <w:rPr>
          <w:rFonts w:ascii="Times New Roman" w:eastAsia="Calibri" w:hAnsi="Times New Roman" w:cs="Times New Roman"/>
          <w:b/>
          <w:sz w:val="24"/>
          <w:szCs w:val="24"/>
          <w:lang w:val="ky-KG" w:eastAsia="ru-RU"/>
        </w:rPr>
      </w:pPr>
      <w:r w:rsidRPr="00F314F0">
        <w:rPr>
          <w:rFonts w:ascii="Times New Roman" w:eastAsia="Calibri" w:hAnsi="Times New Roman" w:cs="Times New Roman"/>
          <w:b/>
          <w:sz w:val="24"/>
          <w:szCs w:val="24"/>
          <w:lang w:val="ky-KG" w:eastAsia="ru-RU"/>
        </w:rPr>
        <w:t>Бөлүм: Мамлекеттик социалдык заказ формасы –коомдук пайдалуу долбоорлорду мамлекет тарабынан каржылоо</w:t>
      </w:r>
    </w:p>
    <w:p w14:paraId="431ACFAC" w14:textId="77777777" w:rsidR="00F314F0" w:rsidRPr="00F314F0" w:rsidRDefault="00F314F0" w:rsidP="0035418C">
      <w:pPr>
        <w:widowControl w:val="0"/>
        <w:autoSpaceDE w:val="0"/>
        <w:autoSpaceDN w:val="0"/>
        <w:adjustRightInd w:val="0"/>
        <w:spacing w:after="0" w:line="240" w:lineRule="auto"/>
        <w:jc w:val="center"/>
        <w:rPr>
          <w:rFonts w:ascii="Times New Roman" w:eastAsia="Calibri" w:hAnsi="Times New Roman" w:cs="Times New Roman"/>
          <w:b/>
          <w:sz w:val="24"/>
          <w:szCs w:val="24"/>
          <w:lang w:val="ky-KG" w:eastAsia="ru-RU"/>
        </w:rPr>
      </w:pPr>
    </w:p>
    <w:p w14:paraId="769DC9A8" w14:textId="77777777" w:rsidR="00F314F0" w:rsidRPr="00F314F0" w:rsidRDefault="00F314F0" w:rsidP="00F314F0">
      <w:pPr>
        <w:widowControl w:val="0"/>
        <w:autoSpaceDE w:val="0"/>
        <w:autoSpaceDN w:val="0"/>
        <w:adjustRightInd w:val="0"/>
        <w:spacing w:after="0" w:line="240" w:lineRule="auto"/>
        <w:jc w:val="both"/>
        <w:rPr>
          <w:rFonts w:ascii="Times New Roman" w:eastAsia="Calibri" w:hAnsi="Times New Roman" w:cs="Times New Roman"/>
          <w:b/>
          <w:sz w:val="24"/>
          <w:szCs w:val="24"/>
          <w:lang w:val="ky-KG" w:eastAsia="ru-RU"/>
        </w:rPr>
      </w:pPr>
    </w:p>
    <w:tbl>
      <w:tblPr>
        <w:tblStyle w:val="a3"/>
        <w:tblW w:w="15309" w:type="dxa"/>
        <w:tblInd w:w="-459" w:type="dxa"/>
        <w:tblLayout w:type="fixed"/>
        <w:tblLook w:val="04A0" w:firstRow="1" w:lastRow="0" w:firstColumn="1" w:lastColumn="0" w:noHBand="0" w:noVBand="1"/>
      </w:tblPr>
      <w:tblGrid>
        <w:gridCol w:w="709"/>
        <w:gridCol w:w="2835"/>
        <w:gridCol w:w="1843"/>
        <w:gridCol w:w="1843"/>
        <w:gridCol w:w="1134"/>
        <w:gridCol w:w="2693"/>
        <w:gridCol w:w="1276"/>
        <w:gridCol w:w="2976"/>
      </w:tblGrid>
      <w:tr w:rsidR="00F314F0" w:rsidRPr="00F314F0" w14:paraId="78BBCCE2" w14:textId="77777777" w:rsidTr="00A42199">
        <w:trPr>
          <w:tblHeader/>
        </w:trPr>
        <w:tc>
          <w:tcPr>
            <w:tcW w:w="709" w:type="dxa"/>
          </w:tcPr>
          <w:p w14:paraId="1E4E1982"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bCs/>
                <w:sz w:val="24"/>
                <w:szCs w:val="24"/>
                <w:lang w:eastAsia="ru-RU"/>
              </w:rPr>
              <w:t>№</w:t>
            </w:r>
          </w:p>
        </w:tc>
        <w:tc>
          <w:tcPr>
            <w:tcW w:w="2835" w:type="dxa"/>
          </w:tcPr>
          <w:p w14:paraId="35356439" w14:textId="77777777" w:rsidR="00F314F0" w:rsidRPr="00F314F0" w:rsidRDefault="00F314F0" w:rsidP="00F314F0">
            <w:pPr>
              <w:widowControl w:val="0"/>
              <w:autoSpaceDE w:val="0"/>
              <w:autoSpaceDN w:val="0"/>
              <w:adjustRightInd w:val="0"/>
              <w:jc w:val="both"/>
              <w:rPr>
                <w:rFonts w:ascii="Times New Roman" w:hAnsi="Times New Roman"/>
                <w:b/>
                <w:sz w:val="24"/>
                <w:szCs w:val="24"/>
                <w:lang w:eastAsia="ru-RU"/>
              </w:rPr>
            </w:pPr>
            <w:r w:rsidRPr="00F314F0">
              <w:rPr>
                <w:rFonts w:ascii="Times New Roman" w:hAnsi="Times New Roman"/>
                <w:b/>
                <w:sz w:val="24"/>
                <w:szCs w:val="24"/>
                <w:lang w:val="ky-KG" w:eastAsia="ru-RU"/>
              </w:rPr>
              <w:t xml:space="preserve">Коомдук </w:t>
            </w:r>
            <w:proofErr w:type="spellStart"/>
            <w:r w:rsidRPr="00F314F0">
              <w:rPr>
                <w:rFonts w:ascii="Times New Roman" w:hAnsi="Times New Roman"/>
                <w:b/>
                <w:sz w:val="24"/>
                <w:szCs w:val="24"/>
                <w:lang w:eastAsia="ru-RU"/>
              </w:rPr>
              <w:t>пайдалуу</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максаттар</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кыскача</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сүрөттөмө</w:t>
            </w:r>
            <w:proofErr w:type="spellEnd"/>
            <w:r w:rsidRPr="00F314F0">
              <w:rPr>
                <w:rFonts w:ascii="Times New Roman" w:hAnsi="Times New Roman"/>
                <w:b/>
                <w:sz w:val="24"/>
                <w:szCs w:val="24"/>
                <w:lang w:eastAsia="ru-RU"/>
              </w:rPr>
              <w:t xml:space="preserve"> ):</w:t>
            </w:r>
          </w:p>
        </w:tc>
        <w:tc>
          <w:tcPr>
            <w:tcW w:w="1843" w:type="dxa"/>
          </w:tcPr>
          <w:p w14:paraId="5C52A9EF"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sz w:val="24"/>
                <w:szCs w:val="24"/>
                <w:lang w:val="ky-KG" w:eastAsia="ru-RU"/>
              </w:rPr>
              <w:t>Социалдык кызматтарды алуучулар</w:t>
            </w:r>
          </w:p>
        </w:tc>
        <w:tc>
          <w:tcPr>
            <w:tcW w:w="1843" w:type="dxa"/>
          </w:tcPr>
          <w:p w14:paraId="6A4E1DBF"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roofErr w:type="spellStart"/>
            <w:r w:rsidRPr="00F314F0">
              <w:rPr>
                <w:rFonts w:ascii="Times New Roman" w:hAnsi="Times New Roman"/>
                <w:b/>
                <w:bCs/>
                <w:sz w:val="24"/>
                <w:szCs w:val="24"/>
                <w:lang w:eastAsia="ru-RU"/>
              </w:rPr>
              <w:t>Аткаруучулардын</w:t>
            </w:r>
            <w:proofErr w:type="spellEnd"/>
            <w:r w:rsidRPr="00F314F0">
              <w:rPr>
                <w:rFonts w:ascii="Times New Roman" w:hAnsi="Times New Roman"/>
                <w:b/>
                <w:bCs/>
                <w:sz w:val="24"/>
                <w:szCs w:val="24"/>
                <w:lang w:eastAsia="ru-RU"/>
              </w:rPr>
              <w:t xml:space="preserve"> </w:t>
            </w:r>
            <w:proofErr w:type="spellStart"/>
            <w:r w:rsidRPr="00F314F0">
              <w:rPr>
                <w:rFonts w:ascii="Times New Roman" w:hAnsi="Times New Roman"/>
                <w:b/>
                <w:bCs/>
                <w:sz w:val="24"/>
                <w:szCs w:val="24"/>
                <w:lang w:eastAsia="ru-RU"/>
              </w:rPr>
              <w:t>категориялары</w:t>
            </w:r>
            <w:proofErr w:type="spellEnd"/>
          </w:p>
        </w:tc>
        <w:tc>
          <w:tcPr>
            <w:tcW w:w="1134" w:type="dxa"/>
          </w:tcPr>
          <w:p w14:paraId="51D8261E"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r w:rsidRPr="00F314F0">
              <w:rPr>
                <w:rFonts w:ascii="Times New Roman" w:hAnsi="Times New Roman"/>
                <w:b/>
                <w:bCs/>
                <w:sz w:val="24"/>
                <w:szCs w:val="24"/>
                <w:lang w:val="ky-KG" w:eastAsia="ru-RU"/>
              </w:rPr>
              <w:t>Аткаруу мөөнөттөрү</w:t>
            </w:r>
          </w:p>
        </w:tc>
        <w:tc>
          <w:tcPr>
            <w:tcW w:w="2693" w:type="dxa"/>
          </w:tcPr>
          <w:p w14:paraId="6C3B1ECB"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roofErr w:type="spellStart"/>
            <w:r w:rsidRPr="00F314F0">
              <w:rPr>
                <w:rFonts w:ascii="Times New Roman" w:hAnsi="Times New Roman"/>
                <w:b/>
                <w:bCs/>
                <w:sz w:val="24"/>
                <w:szCs w:val="24"/>
                <w:lang w:eastAsia="ru-RU"/>
              </w:rPr>
              <w:t>Мамлекеттик</w:t>
            </w:r>
            <w:proofErr w:type="spellEnd"/>
            <w:r w:rsidRPr="00F314F0">
              <w:rPr>
                <w:rFonts w:ascii="Times New Roman" w:hAnsi="Times New Roman"/>
                <w:b/>
                <w:bCs/>
                <w:sz w:val="24"/>
                <w:szCs w:val="24"/>
                <w:lang w:eastAsia="ru-RU"/>
              </w:rPr>
              <w:t xml:space="preserve"> </w:t>
            </w:r>
            <w:proofErr w:type="spellStart"/>
            <w:r w:rsidRPr="00F314F0">
              <w:rPr>
                <w:rFonts w:ascii="Times New Roman" w:hAnsi="Times New Roman"/>
                <w:b/>
                <w:bCs/>
                <w:sz w:val="24"/>
                <w:szCs w:val="24"/>
                <w:lang w:eastAsia="ru-RU"/>
              </w:rPr>
              <w:t>социалдык</w:t>
            </w:r>
            <w:proofErr w:type="spellEnd"/>
            <w:r w:rsidRPr="00F314F0">
              <w:rPr>
                <w:rFonts w:ascii="Times New Roman" w:hAnsi="Times New Roman"/>
                <w:b/>
                <w:bCs/>
                <w:sz w:val="24"/>
                <w:szCs w:val="24"/>
                <w:lang w:eastAsia="ru-RU"/>
              </w:rPr>
              <w:t xml:space="preserve"> </w:t>
            </w:r>
            <w:r w:rsidRPr="00F314F0">
              <w:rPr>
                <w:rFonts w:ascii="Times New Roman" w:hAnsi="Times New Roman"/>
                <w:b/>
                <w:bCs/>
                <w:sz w:val="24"/>
                <w:szCs w:val="24"/>
                <w:lang w:val="ky-KG" w:eastAsia="ru-RU"/>
              </w:rPr>
              <w:t xml:space="preserve">заказды </w:t>
            </w:r>
            <w:proofErr w:type="spellStart"/>
            <w:r w:rsidRPr="00F314F0">
              <w:rPr>
                <w:rFonts w:ascii="Times New Roman" w:hAnsi="Times New Roman"/>
                <w:b/>
                <w:bCs/>
                <w:sz w:val="24"/>
                <w:szCs w:val="24"/>
                <w:lang w:eastAsia="ru-RU"/>
              </w:rPr>
              <w:t>ишке</w:t>
            </w:r>
            <w:proofErr w:type="spellEnd"/>
            <w:r w:rsidRPr="00F314F0">
              <w:rPr>
                <w:rFonts w:ascii="Times New Roman" w:hAnsi="Times New Roman"/>
                <w:b/>
                <w:bCs/>
                <w:sz w:val="24"/>
                <w:szCs w:val="24"/>
                <w:lang w:eastAsia="ru-RU"/>
              </w:rPr>
              <w:t xml:space="preserve"> </w:t>
            </w:r>
            <w:proofErr w:type="spellStart"/>
            <w:r w:rsidRPr="00F314F0">
              <w:rPr>
                <w:rFonts w:ascii="Times New Roman" w:hAnsi="Times New Roman"/>
                <w:b/>
                <w:bCs/>
                <w:sz w:val="24"/>
                <w:szCs w:val="24"/>
                <w:lang w:eastAsia="ru-RU"/>
              </w:rPr>
              <w:t>ашыруу</w:t>
            </w:r>
            <w:proofErr w:type="spellEnd"/>
            <w:r w:rsidRPr="00F314F0">
              <w:rPr>
                <w:rFonts w:ascii="Times New Roman" w:hAnsi="Times New Roman"/>
                <w:b/>
                <w:bCs/>
                <w:sz w:val="24"/>
                <w:szCs w:val="24"/>
                <w:lang w:eastAsia="ru-RU"/>
              </w:rPr>
              <w:t xml:space="preserve"> </w:t>
            </w:r>
            <w:proofErr w:type="spellStart"/>
            <w:r w:rsidRPr="00F314F0">
              <w:rPr>
                <w:rFonts w:ascii="Times New Roman" w:hAnsi="Times New Roman"/>
                <w:b/>
                <w:bCs/>
                <w:sz w:val="24"/>
                <w:szCs w:val="24"/>
                <w:lang w:eastAsia="ru-RU"/>
              </w:rPr>
              <w:t>аймагы</w:t>
            </w:r>
            <w:proofErr w:type="spellEnd"/>
          </w:p>
        </w:tc>
        <w:tc>
          <w:tcPr>
            <w:tcW w:w="1276" w:type="dxa"/>
          </w:tcPr>
          <w:p w14:paraId="3319400B"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sz w:val="24"/>
                <w:szCs w:val="24"/>
                <w:lang w:val="ky-KG" w:eastAsia="ru-RU"/>
              </w:rPr>
              <w:t>Гранттын максималдуу суммасы</w:t>
            </w:r>
            <w:r w:rsidRPr="00F314F0">
              <w:rPr>
                <w:rFonts w:ascii="Times New Roman" w:hAnsi="Times New Roman"/>
                <w:b/>
                <w:sz w:val="24"/>
                <w:szCs w:val="24"/>
                <w:lang w:eastAsia="ru-RU"/>
              </w:rPr>
              <w:t xml:space="preserve"> (</w:t>
            </w:r>
            <w:r w:rsidRPr="00F314F0">
              <w:rPr>
                <w:rFonts w:ascii="Times New Roman" w:hAnsi="Times New Roman"/>
                <w:b/>
                <w:sz w:val="24"/>
                <w:szCs w:val="24"/>
                <w:lang w:val="ky-KG" w:eastAsia="ru-RU"/>
              </w:rPr>
              <w:t>миң</w:t>
            </w:r>
            <w:r w:rsidRPr="00F314F0">
              <w:rPr>
                <w:rFonts w:ascii="Times New Roman" w:hAnsi="Times New Roman"/>
                <w:b/>
                <w:sz w:val="24"/>
                <w:szCs w:val="24"/>
                <w:lang w:eastAsia="ru-RU"/>
              </w:rPr>
              <w:t>.сом)</w:t>
            </w:r>
          </w:p>
        </w:tc>
        <w:tc>
          <w:tcPr>
            <w:tcW w:w="2976" w:type="dxa"/>
          </w:tcPr>
          <w:p w14:paraId="6ABAA7DB" w14:textId="77777777" w:rsidR="00F314F0" w:rsidRPr="00F314F0" w:rsidRDefault="00F314F0" w:rsidP="00F314F0">
            <w:pPr>
              <w:widowControl w:val="0"/>
              <w:autoSpaceDE w:val="0"/>
              <w:autoSpaceDN w:val="0"/>
              <w:adjustRightInd w:val="0"/>
              <w:jc w:val="both"/>
              <w:rPr>
                <w:rFonts w:ascii="Times New Roman" w:hAnsi="Times New Roman"/>
                <w:b/>
                <w:sz w:val="24"/>
                <w:szCs w:val="24"/>
                <w:lang w:eastAsia="ru-RU"/>
              </w:rPr>
            </w:pPr>
            <w:proofErr w:type="spellStart"/>
            <w:r w:rsidRPr="00F314F0">
              <w:rPr>
                <w:rFonts w:ascii="Times New Roman" w:hAnsi="Times New Roman"/>
                <w:b/>
                <w:sz w:val="24"/>
                <w:szCs w:val="24"/>
                <w:lang w:eastAsia="ru-RU"/>
              </w:rPr>
              <w:t>Күтүлүүчү</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натыйжалар</w:t>
            </w:r>
            <w:proofErr w:type="spellEnd"/>
          </w:p>
          <w:p w14:paraId="15C66FCD" w14:textId="77777777" w:rsidR="00F314F0" w:rsidRPr="00F314F0" w:rsidRDefault="00F314F0" w:rsidP="00F314F0">
            <w:pPr>
              <w:widowControl w:val="0"/>
              <w:autoSpaceDE w:val="0"/>
              <w:autoSpaceDN w:val="0"/>
              <w:adjustRightInd w:val="0"/>
              <w:jc w:val="both"/>
              <w:rPr>
                <w:rFonts w:ascii="Times New Roman" w:hAnsi="Times New Roman"/>
                <w:b/>
                <w:sz w:val="24"/>
                <w:szCs w:val="24"/>
                <w:lang w:eastAsia="ru-RU"/>
              </w:rPr>
            </w:pPr>
            <w:r w:rsidRPr="00F314F0">
              <w:rPr>
                <w:rFonts w:ascii="Times New Roman" w:hAnsi="Times New Roman"/>
                <w:b/>
                <w:sz w:val="24"/>
                <w:szCs w:val="24"/>
                <w:lang w:eastAsia="ru-RU"/>
              </w:rPr>
              <w:t>(индикатор</w:t>
            </w:r>
            <w:r w:rsidRPr="00F314F0">
              <w:rPr>
                <w:rFonts w:ascii="Times New Roman" w:hAnsi="Times New Roman"/>
                <w:b/>
                <w:sz w:val="24"/>
                <w:szCs w:val="24"/>
                <w:lang w:val="ky-KG" w:eastAsia="ru-RU"/>
              </w:rPr>
              <w:t>лор</w:t>
            </w:r>
            <w:r w:rsidRPr="00F314F0">
              <w:rPr>
                <w:rFonts w:ascii="Times New Roman" w:hAnsi="Times New Roman"/>
                <w:b/>
                <w:sz w:val="24"/>
                <w:szCs w:val="24"/>
                <w:lang w:eastAsia="ru-RU"/>
              </w:rPr>
              <w:t>)</w:t>
            </w:r>
          </w:p>
        </w:tc>
      </w:tr>
      <w:tr w:rsidR="00F314F0" w:rsidRPr="00F314F0" w14:paraId="12ACD055" w14:textId="77777777" w:rsidTr="00A42199">
        <w:trPr>
          <w:trHeight w:val="346"/>
        </w:trPr>
        <w:tc>
          <w:tcPr>
            <w:tcW w:w="15309" w:type="dxa"/>
            <w:gridSpan w:val="8"/>
          </w:tcPr>
          <w:p w14:paraId="57AFE9E5" w14:textId="77777777" w:rsidR="00F314F0" w:rsidRPr="00F314F0" w:rsidRDefault="00F314F0" w:rsidP="00F314F0">
            <w:pPr>
              <w:widowControl w:val="0"/>
              <w:numPr>
                <w:ilvl w:val="0"/>
                <w:numId w:val="1"/>
              </w:numPr>
              <w:autoSpaceDE w:val="0"/>
              <w:autoSpaceDN w:val="0"/>
              <w:adjustRightInd w:val="0"/>
              <w:contextualSpacing/>
              <w:jc w:val="center"/>
              <w:rPr>
                <w:rFonts w:ascii="Times New Roman" w:hAnsi="Times New Roman"/>
                <w:b/>
                <w:bCs/>
                <w:sz w:val="24"/>
                <w:szCs w:val="24"/>
                <w:lang w:eastAsia="ru-RU"/>
              </w:rPr>
            </w:pPr>
            <w:r w:rsidRPr="00F314F0">
              <w:rPr>
                <w:rFonts w:ascii="Times New Roman" w:hAnsi="Times New Roman"/>
                <w:b/>
                <w:bCs/>
                <w:sz w:val="24"/>
                <w:szCs w:val="24"/>
                <w:lang w:val="ky-KG" w:eastAsia="ru-RU"/>
              </w:rPr>
              <w:t xml:space="preserve">ДМЧА </w:t>
            </w:r>
            <w:proofErr w:type="spellStart"/>
            <w:r w:rsidRPr="00F314F0">
              <w:rPr>
                <w:rFonts w:ascii="Times New Roman" w:hAnsi="Times New Roman"/>
                <w:b/>
                <w:bCs/>
                <w:sz w:val="24"/>
                <w:szCs w:val="24"/>
                <w:lang w:eastAsia="ru-RU"/>
              </w:rPr>
              <w:t>жана</w:t>
            </w:r>
            <w:proofErr w:type="spellEnd"/>
            <w:r w:rsidRPr="00F314F0">
              <w:rPr>
                <w:rFonts w:ascii="Times New Roman" w:hAnsi="Times New Roman"/>
                <w:b/>
                <w:bCs/>
                <w:sz w:val="24"/>
                <w:szCs w:val="24"/>
                <w:lang w:eastAsia="ru-RU"/>
              </w:rPr>
              <w:t xml:space="preserve"> </w:t>
            </w:r>
            <w:proofErr w:type="spellStart"/>
            <w:r w:rsidRPr="00F314F0">
              <w:rPr>
                <w:rFonts w:ascii="Times New Roman" w:hAnsi="Times New Roman"/>
                <w:b/>
                <w:bCs/>
                <w:sz w:val="24"/>
                <w:szCs w:val="24"/>
                <w:lang w:eastAsia="ru-RU"/>
              </w:rPr>
              <w:t>улгайган</w:t>
            </w:r>
            <w:proofErr w:type="spellEnd"/>
            <w:r w:rsidRPr="00F314F0">
              <w:rPr>
                <w:rFonts w:ascii="Times New Roman" w:hAnsi="Times New Roman"/>
                <w:b/>
                <w:bCs/>
                <w:sz w:val="24"/>
                <w:szCs w:val="24"/>
                <w:lang w:eastAsia="ru-RU"/>
              </w:rPr>
              <w:t xml:space="preserve"> </w:t>
            </w:r>
            <w:proofErr w:type="spellStart"/>
            <w:r w:rsidRPr="00F314F0">
              <w:rPr>
                <w:rFonts w:ascii="Times New Roman" w:hAnsi="Times New Roman"/>
                <w:b/>
                <w:bCs/>
                <w:sz w:val="24"/>
                <w:szCs w:val="24"/>
                <w:lang w:eastAsia="ru-RU"/>
              </w:rPr>
              <w:t>жарандардын</w:t>
            </w:r>
            <w:proofErr w:type="spellEnd"/>
            <w:r w:rsidRPr="00F314F0">
              <w:rPr>
                <w:rFonts w:ascii="Times New Roman" w:hAnsi="Times New Roman"/>
                <w:b/>
                <w:bCs/>
                <w:sz w:val="24"/>
                <w:szCs w:val="24"/>
                <w:lang w:eastAsia="ru-RU"/>
              </w:rPr>
              <w:t xml:space="preserve"> </w:t>
            </w:r>
            <w:proofErr w:type="spellStart"/>
            <w:r w:rsidRPr="00F314F0">
              <w:rPr>
                <w:rFonts w:ascii="Times New Roman" w:hAnsi="Times New Roman"/>
                <w:b/>
                <w:bCs/>
                <w:sz w:val="24"/>
                <w:szCs w:val="24"/>
                <w:lang w:eastAsia="ru-RU"/>
              </w:rPr>
              <w:t>жашоо</w:t>
            </w:r>
            <w:proofErr w:type="spellEnd"/>
            <w:r w:rsidRPr="00F314F0">
              <w:rPr>
                <w:rFonts w:ascii="Times New Roman" w:hAnsi="Times New Roman"/>
                <w:b/>
                <w:bCs/>
                <w:sz w:val="24"/>
                <w:szCs w:val="24"/>
                <w:lang w:eastAsia="ru-RU"/>
              </w:rPr>
              <w:t xml:space="preserve"> </w:t>
            </w:r>
            <w:proofErr w:type="spellStart"/>
            <w:r w:rsidRPr="00F314F0">
              <w:rPr>
                <w:rFonts w:ascii="Times New Roman" w:hAnsi="Times New Roman"/>
                <w:b/>
                <w:bCs/>
                <w:sz w:val="24"/>
                <w:szCs w:val="24"/>
                <w:lang w:eastAsia="ru-RU"/>
              </w:rPr>
              <w:t>сапатын</w:t>
            </w:r>
            <w:proofErr w:type="spellEnd"/>
            <w:r w:rsidRPr="00F314F0">
              <w:rPr>
                <w:rFonts w:ascii="Times New Roman" w:hAnsi="Times New Roman"/>
                <w:b/>
                <w:bCs/>
                <w:sz w:val="24"/>
                <w:szCs w:val="24"/>
                <w:lang w:eastAsia="ru-RU"/>
              </w:rPr>
              <w:t xml:space="preserve"> </w:t>
            </w:r>
            <w:proofErr w:type="spellStart"/>
            <w:r w:rsidRPr="00F314F0">
              <w:rPr>
                <w:rFonts w:ascii="Times New Roman" w:hAnsi="Times New Roman"/>
                <w:b/>
                <w:bCs/>
                <w:sz w:val="24"/>
                <w:szCs w:val="24"/>
                <w:lang w:eastAsia="ru-RU"/>
              </w:rPr>
              <w:t>жакшыртуу</w:t>
            </w:r>
            <w:proofErr w:type="spellEnd"/>
          </w:p>
        </w:tc>
      </w:tr>
      <w:tr w:rsidR="00F314F0" w:rsidRPr="00F314F0" w14:paraId="7CD385C9" w14:textId="77777777" w:rsidTr="00A42199">
        <w:trPr>
          <w:trHeight w:val="582"/>
        </w:trPr>
        <w:tc>
          <w:tcPr>
            <w:tcW w:w="709" w:type="dxa"/>
            <w:vMerge w:val="restart"/>
          </w:tcPr>
          <w:p w14:paraId="0AC11410"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bCs/>
                <w:sz w:val="24"/>
                <w:szCs w:val="24"/>
                <w:lang w:eastAsia="ru-RU"/>
              </w:rPr>
              <w:t>1.1</w:t>
            </w:r>
          </w:p>
        </w:tc>
        <w:tc>
          <w:tcPr>
            <w:tcW w:w="2835" w:type="dxa"/>
            <w:vMerge w:val="restart"/>
          </w:tcPr>
          <w:p w14:paraId="2C2B72B8"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r w:rsidRPr="00F314F0">
              <w:rPr>
                <w:rFonts w:ascii="Times New Roman" w:hAnsi="Times New Roman"/>
                <w:bCs/>
                <w:sz w:val="24"/>
                <w:szCs w:val="24"/>
                <w:lang w:val="ky-KG" w:eastAsia="ru-RU"/>
              </w:rPr>
              <w:t xml:space="preserve">ДМЧА жана улгайган жарандар үчүн, анын ичинде алыскы чек ара аймактарындагы, же өзгөчө статустагыларга социалдык кызматтарды </w:t>
            </w:r>
            <w:proofErr w:type="spellStart"/>
            <w:r w:rsidRPr="00F314F0">
              <w:rPr>
                <w:rFonts w:ascii="Times New Roman" w:hAnsi="Times New Roman"/>
                <w:bCs/>
                <w:sz w:val="24"/>
                <w:szCs w:val="24"/>
                <w:lang w:eastAsia="ru-RU"/>
              </w:rPr>
              <w:t>көрсөтүү</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аркылуу</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жашоо</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сапатын</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жакшыртуу</w:t>
            </w:r>
            <w:proofErr w:type="spellEnd"/>
          </w:p>
        </w:tc>
        <w:tc>
          <w:tcPr>
            <w:tcW w:w="1843" w:type="dxa"/>
            <w:vMerge w:val="restart"/>
          </w:tcPr>
          <w:p w14:paraId="19DCCC92" w14:textId="77777777" w:rsidR="00F314F0" w:rsidRPr="00F314F0" w:rsidRDefault="00F314F0" w:rsidP="00F314F0">
            <w:pPr>
              <w:widowControl w:val="0"/>
              <w:autoSpaceDE w:val="0"/>
              <w:autoSpaceDN w:val="0"/>
              <w:adjustRightInd w:val="0"/>
              <w:jc w:val="both"/>
              <w:rPr>
                <w:rFonts w:ascii="Times New Roman" w:hAnsi="Times New Roman"/>
                <w:sz w:val="24"/>
                <w:szCs w:val="24"/>
                <w:lang w:val="ky-KG" w:eastAsia="ru-RU"/>
              </w:rPr>
            </w:pPr>
            <w:r w:rsidRPr="00F314F0">
              <w:rPr>
                <w:rFonts w:ascii="Times New Roman" w:hAnsi="Times New Roman"/>
                <w:bCs/>
                <w:sz w:val="24"/>
                <w:szCs w:val="24"/>
                <w:lang w:val="ky-KG" w:eastAsia="ru-RU"/>
              </w:rPr>
              <w:t>ДМЧА, БДМЧ жана улгайган жарандар</w:t>
            </w:r>
          </w:p>
          <w:p w14:paraId="46A0BAB4"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1843" w:type="dxa"/>
            <w:vMerge w:val="restart"/>
          </w:tcPr>
          <w:p w14:paraId="1F27780A"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val="ky-KG" w:eastAsia="ru-RU"/>
              </w:rPr>
              <w:t>ӨЭУ</w:t>
            </w:r>
          </w:p>
        </w:tc>
        <w:tc>
          <w:tcPr>
            <w:tcW w:w="1134" w:type="dxa"/>
            <w:vMerge w:val="restart"/>
          </w:tcPr>
          <w:p w14:paraId="4834D9A5"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sz w:val="24"/>
                <w:szCs w:val="24"/>
                <w:lang w:eastAsia="ru-RU"/>
              </w:rPr>
              <w:t xml:space="preserve">12 </w:t>
            </w:r>
            <w:r w:rsidRPr="00F314F0">
              <w:rPr>
                <w:rFonts w:ascii="Times New Roman" w:hAnsi="Times New Roman"/>
                <w:sz w:val="24"/>
                <w:szCs w:val="24"/>
                <w:lang w:val="ky-KG" w:eastAsia="ru-RU"/>
              </w:rPr>
              <w:t>ай</w:t>
            </w:r>
          </w:p>
        </w:tc>
        <w:tc>
          <w:tcPr>
            <w:tcW w:w="2693" w:type="dxa"/>
          </w:tcPr>
          <w:p w14:paraId="2E8E69C2" w14:textId="77777777" w:rsidR="00F314F0" w:rsidRPr="00F314F0" w:rsidRDefault="00F314F0" w:rsidP="00F314F0">
            <w:pPr>
              <w:widowControl w:val="0"/>
              <w:autoSpaceDE w:val="0"/>
              <w:autoSpaceDN w:val="0"/>
              <w:adjustRightInd w:val="0"/>
              <w:jc w:val="both"/>
              <w:rPr>
                <w:rFonts w:ascii="Times New Roman" w:hAnsi="Times New Roman"/>
                <w:b/>
                <w:sz w:val="24"/>
                <w:szCs w:val="24"/>
                <w:lang w:val="ky-KG" w:eastAsia="ru-RU"/>
              </w:rPr>
            </w:pPr>
            <w:r w:rsidRPr="00F314F0">
              <w:rPr>
                <w:rFonts w:ascii="Times New Roman" w:hAnsi="Times New Roman"/>
                <w:b/>
                <w:sz w:val="24"/>
                <w:szCs w:val="24"/>
                <w:lang w:val="ky-KG" w:eastAsia="ru-RU"/>
              </w:rPr>
              <w:t>Баары республика боюнча,</w:t>
            </w:r>
          </w:p>
          <w:p w14:paraId="287BF0A6" w14:textId="77777777" w:rsidR="00F314F0" w:rsidRPr="00F314F0" w:rsidRDefault="00F314F0" w:rsidP="00F314F0">
            <w:pPr>
              <w:autoSpaceDN w:val="0"/>
              <w:jc w:val="both"/>
              <w:rPr>
                <w:rFonts w:ascii="Times New Roman" w:hAnsi="Times New Roman"/>
                <w:b/>
                <w:sz w:val="24"/>
                <w:szCs w:val="24"/>
                <w:lang w:eastAsia="ru-RU"/>
              </w:rPr>
            </w:pPr>
            <w:r w:rsidRPr="00F314F0">
              <w:rPr>
                <w:rFonts w:ascii="Times New Roman" w:hAnsi="Times New Roman"/>
                <w:b/>
                <w:sz w:val="24"/>
                <w:szCs w:val="24"/>
                <w:lang w:val="ky-KG" w:eastAsia="ru-RU"/>
              </w:rPr>
              <w:t>анын ичинен:</w:t>
            </w:r>
          </w:p>
        </w:tc>
        <w:tc>
          <w:tcPr>
            <w:tcW w:w="1276" w:type="dxa"/>
          </w:tcPr>
          <w:p w14:paraId="35CBDA7C"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bCs/>
                <w:sz w:val="24"/>
                <w:szCs w:val="24"/>
                <w:lang w:eastAsia="ru-RU"/>
              </w:rPr>
              <w:t>3248,7</w:t>
            </w:r>
          </w:p>
        </w:tc>
        <w:tc>
          <w:tcPr>
            <w:tcW w:w="2976" w:type="dxa"/>
            <w:vMerge w:val="restart"/>
          </w:tcPr>
          <w:p w14:paraId="68899A24" w14:textId="77777777" w:rsidR="00F314F0" w:rsidRPr="00F314F0" w:rsidRDefault="00F314F0" w:rsidP="00F314F0">
            <w:pPr>
              <w:widowControl w:val="0"/>
              <w:autoSpaceDE w:val="0"/>
              <w:autoSpaceDN w:val="0"/>
              <w:adjustRightInd w:val="0"/>
              <w:jc w:val="both"/>
              <w:rPr>
                <w:rFonts w:ascii="Times New Roman" w:hAnsi="Times New Roman"/>
                <w:bCs/>
                <w:i/>
                <w:iCs/>
                <w:sz w:val="24"/>
                <w:szCs w:val="24"/>
                <w:lang w:eastAsia="ru-RU"/>
              </w:rPr>
            </w:pPr>
            <w:r w:rsidRPr="00F314F0">
              <w:rPr>
                <w:rFonts w:ascii="Times New Roman" w:hAnsi="Times New Roman"/>
                <w:bCs/>
                <w:sz w:val="24"/>
                <w:szCs w:val="24"/>
                <w:lang w:eastAsia="ru-RU"/>
              </w:rPr>
              <w:t xml:space="preserve">1000ден </w:t>
            </w:r>
            <w:proofErr w:type="spellStart"/>
            <w:r w:rsidRPr="00F314F0">
              <w:rPr>
                <w:rFonts w:ascii="Times New Roman" w:hAnsi="Times New Roman"/>
                <w:bCs/>
                <w:sz w:val="24"/>
                <w:szCs w:val="24"/>
                <w:lang w:eastAsia="ru-RU"/>
              </w:rPr>
              <w:t>ашык</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улгайган</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жарандар</w:t>
            </w:r>
            <w:proofErr w:type="spellEnd"/>
            <w:r w:rsidRPr="00F314F0">
              <w:rPr>
                <w:rFonts w:ascii="Times New Roman" w:hAnsi="Times New Roman"/>
                <w:bCs/>
                <w:sz w:val="24"/>
                <w:szCs w:val="24"/>
                <w:lang w:eastAsia="ru-RU"/>
              </w:rPr>
              <w:t xml:space="preserve"> же </w:t>
            </w:r>
            <w:r w:rsidRPr="00F314F0">
              <w:rPr>
                <w:rFonts w:ascii="Times New Roman" w:hAnsi="Times New Roman"/>
                <w:bCs/>
                <w:sz w:val="24"/>
                <w:szCs w:val="24"/>
                <w:lang w:val="ky-KG" w:eastAsia="ru-RU"/>
              </w:rPr>
              <w:t>ДМЧА</w:t>
            </w:r>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анын</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ичинде</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социалдык</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кызматтарды</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алган</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балдар</w:t>
            </w:r>
            <w:proofErr w:type="spellEnd"/>
            <w:r w:rsidRPr="00F314F0">
              <w:rPr>
                <w:rFonts w:ascii="Times New Roman" w:hAnsi="Times New Roman"/>
                <w:bCs/>
                <w:sz w:val="24"/>
                <w:szCs w:val="24"/>
                <w:lang w:val="ky-KG" w:eastAsia="ru-RU"/>
              </w:rPr>
              <w:t xml:space="preserve"> </w:t>
            </w:r>
            <w:r w:rsidRPr="00F314F0">
              <w:rPr>
                <w:rFonts w:ascii="Times New Roman" w:hAnsi="Times New Roman"/>
                <w:bCs/>
                <w:i/>
                <w:iCs/>
                <w:sz w:val="24"/>
                <w:szCs w:val="24"/>
                <w:lang w:eastAsia="ru-RU"/>
              </w:rPr>
              <w:t>(</w:t>
            </w:r>
            <w:proofErr w:type="spellStart"/>
            <w:r w:rsidRPr="00F314F0">
              <w:rPr>
                <w:rFonts w:ascii="Times New Roman" w:hAnsi="Times New Roman"/>
                <w:bCs/>
                <w:i/>
                <w:iCs/>
                <w:sz w:val="24"/>
                <w:szCs w:val="24"/>
                <w:lang w:eastAsia="ru-RU"/>
              </w:rPr>
              <w:t>калыбына</w:t>
            </w:r>
            <w:proofErr w:type="spellEnd"/>
            <w:r w:rsidRPr="00F314F0">
              <w:rPr>
                <w:rFonts w:ascii="Times New Roman" w:hAnsi="Times New Roman"/>
                <w:bCs/>
                <w:i/>
                <w:iCs/>
                <w:sz w:val="24"/>
                <w:szCs w:val="24"/>
                <w:lang w:val="ky-KG" w:eastAsia="ru-RU"/>
              </w:rPr>
              <w:t xml:space="preserve"> </w:t>
            </w:r>
            <w:proofErr w:type="spellStart"/>
            <w:r w:rsidRPr="00F314F0">
              <w:rPr>
                <w:rFonts w:ascii="Times New Roman" w:hAnsi="Times New Roman"/>
                <w:bCs/>
                <w:i/>
                <w:iCs/>
                <w:sz w:val="24"/>
                <w:szCs w:val="24"/>
                <w:lang w:eastAsia="ru-RU"/>
              </w:rPr>
              <w:t>келтирүү</w:t>
            </w:r>
            <w:proofErr w:type="spellEnd"/>
            <w:r w:rsidRPr="00F314F0">
              <w:rPr>
                <w:rFonts w:ascii="Times New Roman" w:hAnsi="Times New Roman"/>
                <w:bCs/>
                <w:i/>
                <w:iCs/>
                <w:sz w:val="24"/>
                <w:szCs w:val="24"/>
                <w:lang w:val="ky-KG" w:eastAsia="ru-RU"/>
              </w:rPr>
              <w:t xml:space="preserve"> </w:t>
            </w:r>
            <w:proofErr w:type="spellStart"/>
            <w:r w:rsidRPr="00F314F0">
              <w:rPr>
                <w:rFonts w:ascii="Times New Roman" w:hAnsi="Times New Roman"/>
                <w:bCs/>
                <w:i/>
                <w:iCs/>
                <w:sz w:val="24"/>
                <w:szCs w:val="24"/>
                <w:lang w:eastAsia="ru-RU"/>
              </w:rPr>
              <w:t>кызматтары</w:t>
            </w:r>
            <w:proofErr w:type="spellEnd"/>
            <w:r w:rsidRPr="00F314F0">
              <w:rPr>
                <w:rFonts w:ascii="Times New Roman" w:hAnsi="Times New Roman"/>
                <w:bCs/>
                <w:i/>
                <w:iCs/>
                <w:sz w:val="24"/>
                <w:szCs w:val="24"/>
                <w:lang w:eastAsia="ru-RU"/>
              </w:rPr>
              <w:t xml:space="preserve">, эс </w:t>
            </w:r>
            <w:proofErr w:type="spellStart"/>
            <w:r w:rsidRPr="00F314F0">
              <w:rPr>
                <w:rFonts w:ascii="Times New Roman" w:hAnsi="Times New Roman"/>
                <w:bCs/>
                <w:i/>
                <w:iCs/>
                <w:sz w:val="24"/>
                <w:szCs w:val="24"/>
                <w:lang w:eastAsia="ru-RU"/>
              </w:rPr>
              <w:t>алуу</w:t>
            </w:r>
            <w:proofErr w:type="spellEnd"/>
            <w:r w:rsidRPr="00F314F0">
              <w:rPr>
                <w:rFonts w:ascii="Times New Roman" w:hAnsi="Times New Roman"/>
                <w:bCs/>
                <w:i/>
                <w:iCs/>
                <w:sz w:val="24"/>
                <w:szCs w:val="24"/>
                <w:lang w:eastAsia="ru-RU"/>
              </w:rPr>
              <w:t xml:space="preserve">, </w:t>
            </w:r>
            <w:r w:rsidRPr="00F314F0">
              <w:rPr>
                <w:rFonts w:ascii="Times New Roman" w:hAnsi="Times New Roman"/>
                <w:bCs/>
                <w:i/>
                <w:iCs/>
                <w:sz w:val="24"/>
                <w:szCs w:val="24"/>
                <w:lang w:val="ky-KG" w:eastAsia="ru-RU"/>
              </w:rPr>
              <w:t>эрготерапиялар</w:t>
            </w:r>
            <w:r w:rsidRPr="00F314F0">
              <w:rPr>
                <w:rFonts w:ascii="Times New Roman" w:hAnsi="Times New Roman"/>
                <w:bCs/>
                <w:i/>
                <w:iCs/>
                <w:sz w:val="24"/>
                <w:szCs w:val="24"/>
                <w:lang w:eastAsia="ru-RU"/>
              </w:rPr>
              <w:t xml:space="preserve">, </w:t>
            </w:r>
            <w:proofErr w:type="spellStart"/>
            <w:r w:rsidRPr="00F314F0">
              <w:rPr>
                <w:rFonts w:ascii="Times New Roman" w:hAnsi="Times New Roman"/>
                <w:bCs/>
                <w:i/>
                <w:iCs/>
                <w:sz w:val="24"/>
                <w:szCs w:val="24"/>
                <w:lang w:eastAsia="ru-RU"/>
              </w:rPr>
              <w:t>геронтологиялык</w:t>
            </w:r>
            <w:proofErr w:type="spellEnd"/>
            <w:r w:rsidRPr="00F314F0">
              <w:rPr>
                <w:rFonts w:ascii="Times New Roman" w:hAnsi="Times New Roman"/>
                <w:bCs/>
                <w:i/>
                <w:iCs/>
                <w:sz w:val="24"/>
                <w:szCs w:val="24"/>
                <w:lang w:val="ky-KG" w:eastAsia="ru-RU"/>
              </w:rPr>
              <w:t xml:space="preserve"> </w:t>
            </w:r>
            <w:proofErr w:type="spellStart"/>
            <w:r w:rsidRPr="00F314F0">
              <w:rPr>
                <w:rFonts w:ascii="Times New Roman" w:hAnsi="Times New Roman"/>
                <w:bCs/>
                <w:i/>
                <w:iCs/>
                <w:sz w:val="24"/>
                <w:szCs w:val="24"/>
                <w:lang w:eastAsia="ru-RU"/>
              </w:rPr>
              <w:t>кызматтын</w:t>
            </w:r>
            <w:proofErr w:type="spellEnd"/>
            <w:r w:rsidRPr="00F314F0">
              <w:rPr>
                <w:rFonts w:ascii="Times New Roman" w:hAnsi="Times New Roman"/>
                <w:bCs/>
                <w:i/>
                <w:iCs/>
                <w:sz w:val="24"/>
                <w:szCs w:val="24"/>
                <w:lang w:val="ky-KG" w:eastAsia="ru-RU"/>
              </w:rPr>
              <w:t xml:space="preserve"> </w:t>
            </w:r>
            <w:proofErr w:type="spellStart"/>
            <w:r w:rsidRPr="00F314F0">
              <w:rPr>
                <w:rFonts w:ascii="Times New Roman" w:hAnsi="Times New Roman"/>
                <w:bCs/>
                <w:i/>
                <w:iCs/>
                <w:sz w:val="24"/>
                <w:szCs w:val="24"/>
                <w:lang w:eastAsia="ru-RU"/>
              </w:rPr>
              <w:t>заманбап</w:t>
            </w:r>
            <w:proofErr w:type="spellEnd"/>
            <w:r w:rsidRPr="00F314F0">
              <w:rPr>
                <w:rFonts w:ascii="Times New Roman" w:hAnsi="Times New Roman"/>
                <w:bCs/>
                <w:i/>
                <w:iCs/>
                <w:sz w:val="24"/>
                <w:szCs w:val="24"/>
                <w:lang w:val="ky-KG" w:eastAsia="ru-RU"/>
              </w:rPr>
              <w:t xml:space="preserve"> </w:t>
            </w:r>
            <w:proofErr w:type="spellStart"/>
            <w:r w:rsidRPr="00F314F0">
              <w:rPr>
                <w:rFonts w:ascii="Times New Roman" w:hAnsi="Times New Roman"/>
                <w:bCs/>
                <w:i/>
                <w:iCs/>
                <w:sz w:val="24"/>
                <w:szCs w:val="24"/>
                <w:lang w:eastAsia="ru-RU"/>
              </w:rPr>
              <w:t>формалары</w:t>
            </w:r>
            <w:proofErr w:type="spellEnd"/>
            <w:r w:rsidRPr="00F314F0">
              <w:rPr>
                <w:rFonts w:ascii="Times New Roman" w:hAnsi="Times New Roman"/>
                <w:bCs/>
                <w:i/>
                <w:iCs/>
                <w:sz w:val="24"/>
                <w:szCs w:val="24"/>
                <w:lang w:val="ky-KG" w:eastAsia="ru-RU"/>
              </w:rPr>
              <w:t xml:space="preserve"> </w:t>
            </w:r>
            <w:proofErr w:type="spellStart"/>
            <w:r w:rsidRPr="00F314F0">
              <w:rPr>
                <w:rFonts w:ascii="Times New Roman" w:hAnsi="Times New Roman"/>
                <w:bCs/>
                <w:i/>
                <w:iCs/>
                <w:sz w:val="24"/>
                <w:szCs w:val="24"/>
                <w:lang w:eastAsia="ru-RU"/>
              </w:rPr>
              <w:t>ж.б</w:t>
            </w:r>
            <w:proofErr w:type="spellEnd"/>
            <w:r w:rsidRPr="00F314F0">
              <w:rPr>
                <w:rFonts w:ascii="Times New Roman" w:hAnsi="Times New Roman"/>
                <w:bCs/>
                <w:i/>
                <w:iCs/>
                <w:sz w:val="24"/>
                <w:szCs w:val="24"/>
                <w:lang w:eastAsia="ru-RU"/>
              </w:rPr>
              <w:t>.)</w:t>
            </w:r>
          </w:p>
          <w:p w14:paraId="01EB41C8"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val="ky-KG" w:eastAsia="ru-RU"/>
              </w:rPr>
              <w:t xml:space="preserve">Көрсөтүлгөн </w:t>
            </w:r>
            <w:proofErr w:type="spellStart"/>
            <w:r w:rsidRPr="00F314F0">
              <w:rPr>
                <w:rFonts w:ascii="Times New Roman" w:hAnsi="Times New Roman"/>
                <w:bCs/>
                <w:sz w:val="24"/>
                <w:szCs w:val="24"/>
                <w:lang w:eastAsia="ru-RU"/>
              </w:rPr>
              <w:t>аймактарда</w:t>
            </w:r>
            <w:proofErr w:type="spellEnd"/>
          </w:p>
          <w:p w14:paraId="39473BF2"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eastAsia="ru-RU"/>
              </w:rPr>
              <w:t xml:space="preserve">(10 </w:t>
            </w:r>
            <w:proofErr w:type="spellStart"/>
            <w:r w:rsidRPr="00F314F0">
              <w:rPr>
                <w:rFonts w:ascii="Times New Roman" w:hAnsi="Times New Roman"/>
                <w:bCs/>
                <w:sz w:val="24"/>
                <w:szCs w:val="24"/>
                <w:lang w:eastAsia="ru-RU"/>
              </w:rPr>
              <w:t>адам</w:t>
            </w:r>
            <w:proofErr w:type="spellEnd"/>
            <w:r w:rsidRPr="00F314F0">
              <w:rPr>
                <w:rFonts w:ascii="Times New Roman" w:hAnsi="Times New Roman"/>
                <w:bCs/>
                <w:sz w:val="24"/>
                <w:szCs w:val="24"/>
                <w:lang w:eastAsia="ru-RU"/>
              </w:rPr>
              <w:t xml:space="preserve"> x 9 </w:t>
            </w:r>
            <w:proofErr w:type="spellStart"/>
            <w:r w:rsidRPr="00F314F0">
              <w:rPr>
                <w:rFonts w:ascii="Times New Roman" w:hAnsi="Times New Roman"/>
                <w:bCs/>
                <w:sz w:val="24"/>
                <w:szCs w:val="24"/>
                <w:lang w:eastAsia="ru-RU"/>
              </w:rPr>
              <w:t>аймактар</w:t>
            </w:r>
            <w:proofErr w:type="spellEnd"/>
            <w:r w:rsidRPr="00F314F0">
              <w:rPr>
                <w:rFonts w:ascii="Times New Roman" w:hAnsi="Times New Roman"/>
                <w:bCs/>
                <w:sz w:val="24"/>
                <w:szCs w:val="24"/>
                <w:lang w:eastAsia="ru-RU"/>
              </w:rPr>
              <w:t xml:space="preserve"> x 12 ай = 120 </w:t>
            </w:r>
            <w:proofErr w:type="spellStart"/>
            <w:r w:rsidRPr="00F314F0">
              <w:rPr>
                <w:rFonts w:ascii="Times New Roman" w:hAnsi="Times New Roman"/>
                <w:bCs/>
                <w:sz w:val="24"/>
                <w:szCs w:val="24"/>
                <w:lang w:eastAsia="ru-RU"/>
              </w:rPr>
              <w:t>адам</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социалдык</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кызматтарды</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жылына</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алышат</w:t>
            </w:r>
            <w:proofErr w:type="spellEnd"/>
            <w:r w:rsidRPr="00F314F0">
              <w:rPr>
                <w:rFonts w:ascii="Times New Roman" w:hAnsi="Times New Roman"/>
                <w:bCs/>
                <w:sz w:val="24"/>
                <w:szCs w:val="24"/>
                <w:lang w:eastAsia="ru-RU"/>
              </w:rPr>
              <w:t>.</w:t>
            </w:r>
          </w:p>
        </w:tc>
      </w:tr>
      <w:tr w:rsidR="00F314F0" w:rsidRPr="00F314F0" w14:paraId="2A8CF940" w14:textId="77777777" w:rsidTr="00A42199">
        <w:trPr>
          <w:trHeight w:val="278"/>
        </w:trPr>
        <w:tc>
          <w:tcPr>
            <w:tcW w:w="709" w:type="dxa"/>
            <w:vMerge/>
          </w:tcPr>
          <w:p w14:paraId="59C05CD0"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43B58DE0" w14:textId="77777777" w:rsidR="00F314F0" w:rsidRPr="00F314F0" w:rsidDel="005D4D71"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27109CF3"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4361D032"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1A7CF7AA"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47360502" w14:textId="77777777" w:rsidR="00F314F0" w:rsidRPr="00F314F0" w:rsidRDefault="00F314F0" w:rsidP="00F314F0">
            <w:pPr>
              <w:autoSpaceDN w:val="0"/>
              <w:jc w:val="both"/>
              <w:rPr>
                <w:rFonts w:ascii="Times New Roman" w:hAnsi="Times New Roman"/>
                <w:bCs/>
                <w:sz w:val="24"/>
                <w:szCs w:val="24"/>
                <w:lang w:eastAsia="ru-RU"/>
              </w:rPr>
            </w:pPr>
            <w:r w:rsidRPr="00F314F0">
              <w:rPr>
                <w:rFonts w:ascii="Times New Roman" w:hAnsi="Times New Roman"/>
                <w:bCs/>
                <w:sz w:val="24"/>
                <w:szCs w:val="24"/>
                <w:lang w:eastAsia="ru-RU"/>
              </w:rPr>
              <w:t xml:space="preserve">Баткен </w:t>
            </w:r>
            <w:proofErr w:type="spellStart"/>
            <w:r w:rsidRPr="00F314F0">
              <w:rPr>
                <w:rFonts w:ascii="Times New Roman" w:hAnsi="Times New Roman"/>
                <w:bCs/>
                <w:sz w:val="24"/>
                <w:szCs w:val="24"/>
                <w:lang w:eastAsia="ru-RU"/>
              </w:rPr>
              <w:t>обл</w:t>
            </w:r>
            <w:proofErr w:type="spellEnd"/>
            <w:r w:rsidRPr="00F314F0">
              <w:rPr>
                <w:rFonts w:ascii="Times New Roman" w:hAnsi="Times New Roman"/>
                <w:bCs/>
                <w:sz w:val="24"/>
                <w:szCs w:val="24"/>
                <w:lang w:val="ky-KG" w:eastAsia="ru-RU"/>
              </w:rPr>
              <w:t>усу</w:t>
            </w:r>
            <w:r w:rsidRPr="00F314F0">
              <w:rPr>
                <w:rFonts w:ascii="Times New Roman" w:hAnsi="Times New Roman"/>
                <w:bCs/>
                <w:sz w:val="24"/>
                <w:szCs w:val="24"/>
                <w:lang w:eastAsia="ru-RU"/>
              </w:rPr>
              <w:t>:</w:t>
            </w:r>
          </w:p>
          <w:p w14:paraId="7E6AE5CE" w14:textId="77777777" w:rsidR="00F314F0" w:rsidRPr="00F314F0" w:rsidRDefault="00F314F0" w:rsidP="00F314F0">
            <w:pPr>
              <w:autoSpaceDN w:val="0"/>
              <w:jc w:val="both"/>
              <w:rPr>
                <w:rFonts w:ascii="Times New Roman" w:hAnsi="Times New Roman"/>
                <w:bCs/>
                <w:sz w:val="24"/>
                <w:szCs w:val="24"/>
                <w:lang w:eastAsia="ru-RU"/>
              </w:rPr>
            </w:pPr>
            <w:proofErr w:type="spellStart"/>
            <w:r w:rsidRPr="00F314F0">
              <w:rPr>
                <w:rFonts w:ascii="Times New Roman" w:hAnsi="Times New Roman"/>
                <w:bCs/>
                <w:sz w:val="24"/>
                <w:szCs w:val="24"/>
                <w:lang w:eastAsia="ru-RU"/>
              </w:rPr>
              <w:t>Лейлек</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Кадамжай</w:t>
            </w:r>
            <w:proofErr w:type="spellEnd"/>
            <w:r w:rsidRPr="00F314F0">
              <w:rPr>
                <w:rFonts w:ascii="Times New Roman" w:hAnsi="Times New Roman"/>
                <w:bCs/>
                <w:sz w:val="24"/>
                <w:szCs w:val="24"/>
                <w:lang w:val="ky-KG" w:eastAsia="ru-RU"/>
              </w:rPr>
              <w:t>,</w:t>
            </w:r>
            <w:r w:rsidRPr="00F314F0">
              <w:rPr>
                <w:rFonts w:ascii="Times New Roman" w:hAnsi="Times New Roman"/>
                <w:bCs/>
                <w:sz w:val="24"/>
                <w:szCs w:val="24"/>
                <w:lang w:eastAsia="ru-RU"/>
              </w:rPr>
              <w:t xml:space="preserve"> Баткен р</w:t>
            </w:r>
            <w:r w:rsidRPr="00F314F0">
              <w:rPr>
                <w:rFonts w:ascii="Times New Roman" w:hAnsi="Times New Roman"/>
                <w:bCs/>
                <w:sz w:val="24"/>
                <w:szCs w:val="24"/>
                <w:lang w:val="ky-KG" w:eastAsia="ru-RU"/>
              </w:rPr>
              <w:t>айондору</w:t>
            </w:r>
            <w:r w:rsidRPr="00F314F0">
              <w:rPr>
                <w:rFonts w:ascii="Times New Roman" w:hAnsi="Times New Roman"/>
                <w:bCs/>
                <w:sz w:val="24"/>
                <w:szCs w:val="24"/>
                <w:lang w:eastAsia="ru-RU"/>
              </w:rPr>
              <w:t>;</w:t>
            </w:r>
          </w:p>
        </w:tc>
        <w:tc>
          <w:tcPr>
            <w:tcW w:w="1276" w:type="dxa"/>
          </w:tcPr>
          <w:p w14:paraId="65FF05FF"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1054,9</w:t>
            </w:r>
          </w:p>
        </w:tc>
        <w:tc>
          <w:tcPr>
            <w:tcW w:w="2976" w:type="dxa"/>
            <w:vMerge/>
          </w:tcPr>
          <w:p w14:paraId="0395F2B7"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520D0DDF" w14:textId="77777777" w:rsidTr="00A42199">
        <w:trPr>
          <w:trHeight w:val="576"/>
        </w:trPr>
        <w:tc>
          <w:tcPr>
            <w:tcW w:w="709" w:type="dxa"/>
            <w:vMerge/>
          </w:tcPr>
          <w:p w14:paraId="7D42CA83"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066001A0"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2C2AF852"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0785272D"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1A3CA478"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237E4F23" w14:textId="77777777" w:rsidR="00F314F0" w:rsidRPr="00F314F0" w:rsidRDefault="00F314F0" w:rsidP="00F314F0">
            <w:pPr>
              <w:autoSpaceDN w:val="0"/>
              <w:jc w:val="both"/>
              <w:rPr>
                <w:rFonts w:ascii="Times New Roman" w:hAnsi="Times New Roman"/>
                <w:bCs/>
                <w:sz w:val="24"/>
                <w:szCs w:val="24"/>
                <w:lang w:eastAsia="ru-RU"/>
              </w:rPr>
            </w:pPr>
            <w:proofErr w:type="spellStart"/>
            <w:r w:rsidRPr="00F314F0">
              <w:rPr>
                <w:rFonts w:ascii="Times New Roman" w:hAnsi="Times New Roman"/>
                <w:bCs/>
                <w:sz w:val="24"/>
                <w:szCs w:val="24"/>
                <w:lang w:eastAsia="ru-RU"/>
              </w:rPr>
              <w:t>Жалал-Абад</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обл</w:t>
            </w:r>
            <w:proofErr w:type="spellEnd"/>
            <w:r w:rsidRPr="00F314F0">
              <w:rPr>
                <w:rFonts w:ascii="Times New Roman" w:hAnsi="Times New Roman"/>
                <w:bCs/>
                <w:sz w:val="24"/>
                <w:szCs w:val="24"/>
                <w:lang w:val="ky-KG" w:eastAsia="ru-RU"/>
              </w:rPr>
              <w:t>усу</w:t>
            </w:r>
            <w:r w:rsidRPr="00F314F0">
              <w:rPr>
                <w:rFonts w:ascii="Times New Roman" w:hAnsi="Times New Roman"/>
                <w:bCs/>
                <w:sz w:val="24"/>
                <w:szCs w:val="24"/>
                <w:lang w:eastAsia="ru-RU"/>
              </w:rPr>
              <w:t>:</w:t>
            </w:r>
          </w:p>
          <w:p w14:paraId="3FAEA664" w14:textId="77777777" w:rsidR="00F314F0" w:rsidRPr="00F314F0" w:rsidRDefault="00F314F0" w:rsidP="00F314F0">
            <w:pPr>
              <w:autoSpaceDN w:val="0"/>
              <w:jc w:val="both"/>
              <w:rPr>
                <w:rFonts w:ascii="Times New Roman" w:hAnsi="Times New Roman"/>
                <w:bCs/>
                <w:sz w:val="24"/>
                <w:szCs w:val="24"/>
                <w:lang w:val="ky-KG" w:eastAsia="ru-RU"/>
              </w:rPr>
            </w:pPr>
            <w:proofErr w:type="spellStart"/>
            <w:r w:rsidRPr="00F314F0">
              <w:rPr>
                <w:rFonts w:ascii="Times New Roman" w:hAnsi="Times New Roman"/>
                <w:bCs/>
                <w:sz w:val="24"/>
                <w:szCs w:val="24"/>
                <w:lang w:eastAsia="ru-RU"/>
              </w:rPr>
              <w:t>Алабука</w:t>
            </w:r>
            <w:proofErr w:type="spellEnd"/>
            <w:r w:rsidRPr="00F314F0">
              <w:rPr>
                <w:rFonts w:ascii="Times New Roman" w:hAnsi="Times New Roman"/>
                <w:bCs/>
                <w:sz w:val="24"/>
                <w:szCs w:val="24"/>
                <w:lang w:val="ky-KG" w:eastAsia="ru-RU"/>
              </w:rPr>
              <w:t>;</w:t>
            </w:r>
          </w:p>
          <w:p w14:paraId="2A321868" w14:textId="77777777" w:rsidR="00F314F0" w:rsidRPr="00F314F0" w:rsidRDefault="00F314F0" w:rsidP="00F314F0">
            <w:pPr>
              <w:autoSpaceDN w:val="0"/>
              <w:jc w:val="both"/>
              <w:rPr>
                <w:rFonts w:ascii="Times New Roman" w:hAnsi="Times New Roman"/>
                <w:bCs/>
                <w:sz w:val="24"/>
                <w:szCs w:val="24"/>
                <w:lang w:val="ky-KG" w:eastAsia="ru-RU"/>
              </w:rPr>
            </w:pPr>
            <w:proofErr w:type="gramStart"/>
            <w:r w:rsidRPr="00F314F0">
              <w:rPr>
                <w:rFonts w:ascii="Times New Roman" w:hAnsi="Times New Roman"/>
                <w:bCs/>
                <w:sz w:val="24"/>
                <w:szCs w:val="24"/>
                <w:lang w:eastAsia="ru-RU"/>
              </w:rPr>
              <w:t xml:space="preserve">Аксы </w:t>
            </w:r>
            <w:r w:rsidRPr="00F314F0">
              <w:rPr>
                <w:rFonts w:ascii="Times New Roman" w:hAnsi="Times New Roman"/>
                <w:bCs/>
                <w:sz w:val="24"/>
                <w:szCs w:val="24"/>
                <w:lang w:val="ky-KG" w:eastAsia="ru-RU"/>
              </w:rPr>
              <w:t>;</w:t>
            </w:r>
            <w:proofErr w:type="gramEnd"/>
          </w:p>
          <w:p w14:paraId="5EDF0B98" w14:textId="77777777" w:rsidR="00F314F0" w:rsidRPr="00F314F0" w:rsidRDefault="00F314F0" w:rsidP="00F314F0">
            <w:pPr>
              <w:autoSpaceDN w:val="0"/>
              <w:jc w:val="both"/>
              <w:rPr>
                <w:rFonts w:ascii="Times New Roman" w:hAnsi="Times New Roman"/>
                <w:bCs/>
                <w:sz w:val="24"/>
                <w:szCs w:val="24"/>
                <w:lang w:val="ky-KG" w:eastAsia="ru-RU"/>
              </w:rPr>
            </w:pPr>
            <w:proofErr w:type="spellStart"/>
            <w:r w:rsidRPr="00F314F0">
              <w:rPr>
                <w:rFonts w:ascii="Times New Roman" w:hAnsi="Times New Roman"/>
                <w:bCs/>
                <w:sz w:val="24"/>
                <w:szCs w:val="24"/>
                <w:lang w:eastAsia="ru-RU"/>
              </w:rPr>
              <w:t>Чаткал</w:t>
            </w:r>
            <w:proofErr w:type="spellEnd"/>
            <w:r w:rsidRPr="00F314F0">
              <w:rPr>
                <w:rFonts w:ascii="Times New Roman" w:hAnsi="Times New Roman"/>
                <w:bCs/>
                <w:sz w:val="24"/>
                <w:szCs w:val="24"/>
                <w:lang w:eastAsia="ru-RU"/>
              </w:rPr>
              <w:t xml:space="preserve"> район</w:t>
            </w:r>
            <w:r w:rsidRPr="00F314F0">
              <w:rPr>
                <w:rFonts w:ascii="Times New Roman" w:hAnsi="Times New Roman"/>
                <w:bCs/>
                <w:sz w:val="24"/>
                <w:szCs w:val="24"/>
                <w:lang w:val="ky-KG" w:eastAsia="ru-RU"/>
              </w:rPr>
              <w:t>дору</w:t>
            </w:r>
            <w:r w:rsidRPr="00F314F0">
              <w:rPr>
                <w:rFonts w:ascii="Times New Roman" w:hAnsi="Times New Roman"/>
                <w:bCs/>
                <w:sz w:val="24"/>
                <w:szCs w:val="24"/>
                <w:lang w:eastAsia="ru-RU"/>
              </w:rPr>
              <w:t>.</w:t>
            </w:r>
          </w:p>
        </w:tc>
        <w:tc>
          <w:tcPr>
            <w:tcW w:w="1276" w:type="dxa"/>
          </w:tcPr>
          <w:p w14:paraId="2DCCC0CE"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r w:rsidRPr="00F314F0">
              <w:rPr>
                <w:rFonts w:ascii="Times New Roman" w:hAnsi="Times New Roman"/>
                <w:bCs/>
                <w:sz w:val="24"/>
                <w:szCs w:val="24"/>
                <w:lang w:val="ky-KG" w:eastAsia="ru-RU"/>
              </w:rPr>
              <w:t>1153,8</w:t>
            </w:r>
          </w:p>
        </w:tc>
        <w:tc>
          <w:tcPr>
            <w:tcW w:w="2976" w:type="dxa"/>
            <w:vMerge/>
          </w:tcPr>
          <w:p w14:paraId="230D589C"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3AF8D875" w14:textId="77777777" w:rsidTr="00A42199">
        <w:trPr>
          <w:trHeight w:val="392"/>
        </w:trPr>
        <w:tc>
          <w:tcPr>
            <w:tcW w:w="709" w:type="dxa"/>
            <w:vMerge/>
          </w:tcPr>
          <w:p w14:paraId="59D9FC80"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1AB8A833"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39195D02"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1D11DD36"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51601F08"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6F935B82" w14:textId="77777777" w:rsidR="00F314F0" w:rsidRPr="00F314F0" w:rsidRDefault="00F314F0" w:rsidP="00F314F0">
            <w:pPr>
              <w:autoSpaceDN w:val="0"/>
              <w:jc w:val="both"/>
              <w:rPr>
                <w:rFonts w:ascii="Times New Roman" w:hAnsi="Times New Roman"/>
                <w:bCs/>
                <w:sz w:val="24"/>
                <w:szCs w:val="24"/>
                <w:lang w:eastAsia="ru-RU"/>
              </w:rPr>
            </w:pPr>
            <w:r w:rsidRPr="00F314F0">
              <w:rPr>
                <w:rFonts w:ascii="Times New Roman" w:hAnsi="Times New Roman"/>
                <w:bCs/>
                <w:sz w:val="24"/>
                <w:szCs w:val="24"/>
                <w:lang w:eastAsia="ru-RU"/>
              </w:rPr>
              <w:t xml:space="preserve">Ош </w:t>
            </w:r>
            <w:proofErr w:type="spellStart"/>
            <w:r w:rsidRPr="00F314F0">
              <w:rPr>
                <w:rFonts w:ascii="Times New Roman" w:hAnsi="Times New Roman"/>
                <w:bCs/>
                <w:sz w:val="24"/>
                <w:szCs w:val="24"/>
                <w:lang w:eastAsia="ru-RU"/>
              </w:rPr>
              <w:t>обл</w:t>
            </w:r>
            <w:proofErr w:type="spellEnd"/>
            <w:r w:rsidRPr="00F314F0">
              <w:rPr>
                <w:rFonts w:ascii="Times New Roman" w:hAnsi="Times New Roman"/>
                <w:bCs/>
                <w:sz w:val="24"/>
                <w:szCs w:val="24"/>
                <w:lang w:val="ky-KG" w:eastAsia="ru-RU"/>
              </w:rPr>
              <w:t>усу</w:t>
            </w:r>
            <w:r w:rsidRPr="00F314F0">
              <w:rPr>
                <w:rFonts w:ascii="Times New Roman" w:hAnsi="Times New Roman"/>
                <w:bCs/>
                <w:sz w:val="24"/>
                <w:szCs w:val="24"/>
                <w:lang w:eastAsia="ru-RU"/>
              </w:rPr>
              <w:t>:</w:t>
            </w:r>
          </w:p>
          <w:p w14:paraId="032A6FC2" w14:textId="77777777" w:rsidR="00F314F0" w:rsidRPr="00F314F0" w:rsidRDefault="00F314F0" w:rsidP="00F314F0">
            <w:pPr>
              <w:autoSpaceDN w:val="0"/>
              <w:jc w:val="both"/>
              <w:rPr>
                <w:rFonts w:ascii="Times New Roman" w:hAnsi="Times New Roman"/>
                <w:bCs/>
                <w:sz w:val="24"/>
                <w:szCs w:val="24"/>
                <w:lang w:eastAsia="ru-RU"/>
              </w:rPr>
            </w:pPr>
            <w:proofErr w:type="spellStart"/>
            <w:r w:rsidRPr="00F314F0">
              <w:rPr>
                <w:rFonts w:ascii="Times New Roman" w:hAnsi="Times New Roman"/>
                <w:bCs/>
                <w:sz w:val="24"/>
                <w:szCs w:val="24"/>
                <w:lang w:eastAsia="ru-RU"/>
              </w:rPr>
              <w:t>Карасур</w:t>
            </w:r>
            <w:proofErr w:type="spellEnd"/>
            <w:r w:rsidRPr="00F314F0">
              <w:rPr>
                <w:rFonts w:ascii="Times New Roman" w:hAnsi="Times New Roman"/>
                <w:bCs/>
                <w:sz w:val="24"/>
                <w:szCs w:val="24"/>
                <w:lang w:eastAsia="ru-RU"/>
              </w:rPr>
              <w:t>-н</w:t>
            </w:r>
            <w:r w:rsidRPr="00F314F0">
              <w:rPr>
                <w:rFonts w:ascii="Times New Roman" w:hAnsi="Times New Roman"/>
                <w:bCs/>
                <w:sz w:val="24"/>
                <w:szCs w:val="24"/>
                <w:lang w:val="ky-KG" w:eastAsia="ru-RU"/>
              </w:rPr>
              <w:t>у</w:t>
            </w:r>
            <w:r w:rsidRPr="00F314F0">
              <w:rPr>
                <w:rFonts w:ascii="Times New Roman" w:hAnsi="Times New Roman"/>
                <w:bCs/>
                <w:sz w:val="24"/>
                <w:szCs w:val="24"/>
                <w:lang w:eastAsia="ru-RU"/>
              </w:rPr>
              <w:t>;</w:t>
            </w:r>
          </w:p>
        </w:tc>
        <w:tc>
          <w:tcPr>
            <w:tcW w:w="1276" w:type="dxa"/>
          </w:tcPr>
          <w:p w14:paraId="0E0E1DC0"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r w:rsidRPr="00F314F0">
              <w:rPr>
                <w:rFonts w:ascii="Times New Roman" w:hAnsi="Times New Roman"/>
                <w:bCs/>
                <w:sz w:val="24"/>
                <w:szCs w:val="24"/>
                <w:lang w:val="ky-KG" w:eastAsia="ru-RU"/>
              </w:rPr>
              <w:t>357,9</w:t>
            </w:r>
          </w:p>
        </w:tc>
        <w:tc>
          <w:tcPr>
            <w:tcW w:w="2976" w:type="dxa"/>
            <w:vMerge/>
          </w:tcPr>
          <w:p w14:paraId="4E98120A"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2DBF78CC" w14:textId="77777777" w:rsidTr="00A42199">
        <w:trPr>
          <w:trHeight w:val="397"/>
        </w:trPr>
        <w:tc>
          <w:tcPr>
            <w:tcW w:w="709" w:type="dxa"/>
            <w:vMerge/>
          </w:tcPr>
          <w:p w14:paraId="7794DDA3"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2507ADF4"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32A9274F"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1E55C7FC"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5BE5D08F"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1A7ED8C4" w14:textId="77777777" w:rsidR="00F314F0" w:rsidRPr="00F314F0" w:rsidRDefault="00F314F0" w:rsidP="00F314F0">
            <w:pPr>
              <w:autoSpaceDN w:val="0"/>
              <w:jc w:val="both"/>
              <w:rPr>
                <w:rFonts w:ascii="Times New Roman" w:hAnsi="Times New Roman"/>
                <w:bCs/>
                <w:sz w:val="24"/>
                <w:szCs w:val="24"/>
                <w:lang w:eastAsia="ru-RU"/>
              </w:rPr>
            </w:pPr>
            <w:r w:rsidRPr="00F314F0">
              <w:rPr>
                <w:rFonts w:ascii="Times New Roman" w:hAnsi="Times New Roman"/>
                <w:bCs/>
                <w:sz w:val="24"/>
                <w:szCs w:val="24"/>
                <w:lang w:eastAsia="ru-RU"/>
              </w:rPr>
              <w:t xml:space="preserve">Талас </w:t>
            </w:r>
            <w:proofErr w:type="spellStart"/>
            <w:r w:rsidRPr="00F314F0">
              <w:rPr>
                <w:rFonts w:ascii="Times New Roman" w:hAnsi="Times New Roman"/>
                <w:bCs/>
                <w:sz w:val="24"/>
                <w:szCs w:val="24"/>
                <w:lang w:eastAsia="ru-RU"/>
              </w:rPr>
              <w:t>обл</w:t>
            </w:r>
            <w:proofErr w:type="spellEnd"/>
            <w:r w:rsidRPr="00F314F0">
              <w:rPr>
                <w:rFonts w:ascii="Times New Roman" w:hAnsi="Times New Roman"/>
                <w:bCs/>
                <w:sz w:val="24"/>
                <w:szCs w:val="24"/>
                <w:lang w:val="ky-KG" w:eastAsia="ru-RU"/>
              </w:rPr>
              <w:t>усу</w:t>
            </w:r>
            <w:r w:rsidRPr="00F314F0">
              <w:rPr>
                <w:rFonts w:ascii="Times New Roman" w:hAnsi="Times New Roman"/>
                <w:bCs/>
                <w:sz w:val="24"/>
                <w:szCs w:val="24"/>
                <w:lang w:eastAsia="ru-RU"/>
              </w:rPr>
              <w:t>:</w:t>
            </w:r>
          </w:p>
          <w:p w14:paraId="0F4E9060" w14:textId="77777777" w:rsidR="00F314F0" w:rsidRPr="00F314F0" w:rsidRDefault="00F314F0" w:rsidP="00F314F0">
            <w:pPr>
              <w:autoSpaceDN w:val="0"/>
              <w:jc w:val="both"/>
              <w:rPr>
                <w:rFonts w:ascii="Times New Roman" w:hAnsi="Times New Roman"/>
                <w:bCs/>
                <w:sz w:val="24"/>
                <w:szCs w:val="24"/>
                <w:lang w:eastAsia="ru-RU"/>
              </w:rPr>
            </w:pPr>
            <w:r w:rsidRPr="00F314F0">
              <w:rPr>
                <w:rFonts w:ascii="Times New Roman" w:hAnsi="Times New Roman"/>
                <w:bCs/>
                <w:sz w:val="24"/>
                <w:szCs w:val="24"/>
                <w:lang w:eastAsia="ru-RU"/>
              </w:rPr>
              <w:t>Бакай</w:t>
            </w:r>
            <w:r w:rsidRPr="00F314F0">
              <w:rPr>
                <w:rFonts w:ascii="Times New Roman" w:hAnsi="Times New Roman"/>
                <w:bCs/>
                <w:sz w:val="24"/>
                <w:szCs w:val="24"/>
                <w:lang w:val="ky-KG" w:eastAsia="ru-RU"/>
              </w:rPr>
              <w:t>-Ата</w:t>
            </w:r>
            <w:r w:rsidRPr="00F314F0">
              <w:rPr>
                <w:rFonts w:ascii="Times New Roman" w:hAnsi="Times New Roman"/>
                <w:bCs/>
                <w:sz w:val="24"/>
                <w:szCs w:val="24"/>
                <w:lang w:eastAsia="ru-RU"/>
              </w:rPr>
              <w:t>;</w:t>
            </w:r>
          </w:p>
          <w:p w14:paraId="54057D0E" w14:textId="77777777" w:rsidR="00F314F0" w:rsidRPr="00F314F0" w:rsidRDefault="00F314F0" w:rsidP="00F314F0">
            <w:pPr>
              <w:autoSpaceDN w:val="0"/>
              <w:jc w:val="both"/>
              <w:rPr>
                <w:rFonts w:ascii="Times New Roman" w:hAnsi="Times New Roman"/>
                <w:bCs/>
                <w:sz w:val="24"/>
                <w:szCs w:val="24"/>
                <w:lang w:eastAsia="ru-RU"/>
              </w:rPr>
            </w:pPr>
            <w:proofErr w:type="spellStart"/>
            <w:r w:rsidRPr="00F314F0">
              <w:rPr>
                <w:rFonts w:ascii="Times New Roman" w:hAnsi="Times New Roman"/>
                <w:bCs/>
                <w:sz w:val="24"/>
                <w:szCs w:val="24"/>
                <w:lang w:eastAsia="ru-RU"/>
              </w:rPr>
              <w:t>Манас</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райондору</w:t>
            </w:r>
            <w:proofErr w:type="spellEnd"/>
            <w:r w:rsidRPr="00F314F0">
              <w:rPr>
                <w:rFonts w:ascii="Times New Roman" w:hAnsi="Times New Roman"/>
                <w:bCs/>
                <w:sz w:val="24"/>
                <w:szCs w:val="24"/>
                <w:lang w:eastAsia="ru-RU"/>
              </w:rPr>
              <w:t>.</w:t>
            </w:r>
          </w:p>
        </w:tc>
        <w:tc>
          <w:tcPr>
            <w:tcW w:w="1276" w:type="dxa"/>
          </w:tcPr>
          <w:p w14:paraId="719B552E"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r w:rsidRPr="00F314F0">
              <w:rPr>
                <w:rFonts w:ascii="Times New Roman" w:hAnsi="Times New Roman"/>
                <w:bCs/>
                <w:sz w:val="24"/>
                <w:szCs w:val="24"/>
                <w:lang w:val="ky-KG" w:eastAsia="ru-RU"/>
              </w:rPr>
              <w:t>682,1</w:t>
            </w:r>
          </w:p>
        </w:tc>
        <w:tc>
          <w:tcPr>
            <w:tcW w:w="2976" w:type="dxa"/>
            <w:vMerge/>
          </w:tcPr>
          <w:p w14:paraId="6F1FB068"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4695AD66" w14:textId="77777777" w:rsidTr="00A42199">
        <w:trPr>
          <w:trHeight w:val="287"/>
        </w:trPr>
        <w:tc>
          <w:tcPr>
            <w:tcW w:w="709" w:type="dxa"/>
            <w:vMerge w:val="restart"/>
          </w:tcPr>
          <w:p w14:paraId="2589FD0F"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r w:rsidRPr="00F314F0">
              <w:rPr>
                <w:rFonts w:ascii="Times New Roman" w:hAnsi="Times New Roman"/>
                <w:b/>
                <w:bCs/>
                <w:sz w:val="24"/>
                <w:szCs w:val="24"/>
                <w:lang w:eastAsia="ru-RU"/>
              </w:rPr>
              <w:t>1.</w:t>
            </w:r>
            <w:r w:rsidRPr="00F314F0">
              <w:rPr>
                <w:rFonts w:ascii="Times New Roman" w:hAnsi="Times New Roman"/>
                <w:b/>
                <w:bCs/>
                <w:sz w:val="24"/>
                <w:szCs w:val="24"/>
                <w:lang w:val="en-US" w:eastAsia="ru-RU"/>
              </w:rPr>
              <w:t>2</w:t>
            </w:r>
          </w:p>
        </w:tc>
        <w:tc>
          <w:tcPr>
            <w:tcW w:w="2835" w:type="dxa"/>
            <w:vMerge w:val="restart"/>
          </w:tcPr>
          <w:p w14:paraId="39BDDED9" w14:textId="77777777" w:rsidR="00F314F0" w:rsidRPr="00F314F0" w:rsidRDefault="00F314F0" w:rsidP="00F314F0">
            <w:pPr>
              <w:rPr>
                <w:rFonts w:ascii="Times New Roman" w:hAnsi="Times New Roman"/>
                <w:b/>
                <w:bCs/>
                <w:sz w:val="24"/>
                <w:szCs w:val="24"/>
                <w:lang w:val="en-US" w:eastAsia="ru-RU"/>
              </w:rPr>
            </w:pPr>
            <w:proofErr w:type="spellStart"/>
            <w:r w:rsidRPr="00F314F0">
              <w:rPr>
                <w:rFonts w:ascii="Times New Roman" w:hAnsi="Times New Roman"/>
                <w:sz w:val="24"/>
                <w:szCs w:val="24"/>
                <w:lang w:eastAsia="ru-RU"/>
              </w:rPr>
              <w:t>Табигый</w:t>
            </w:r>
            <w:proofErr w:type="spellEnd"/>
            <w:r w:rsidRPr="00F314F0">
              <w:rPr>
                <w:rFonts w:ascii="Times New Roman" w:hAnsi="Times New Roman"/>
                <w:sz w:val="24"/>
                <w:szCs w:val="24"/>
                <w:lang w:val="en-US" w:eastAsia="ru-RU"/>
              </w:rPr>
              <w:t xml:space="preserve"> </w:t>
            </w:r>
            <w:proofErr w:type="spellStart"/>
            <w:r w:rsidRPr="00F314F0">
              <w:rPr>
                <w:rFonts w:ascii="Times New Roman" w:hAnsi="Times New Roman"/>
                <w:sz w:val="24"/>
                <w:szCs w:val="24"/>
                <w:lang w:eastAsia="ru-RU"/>
              </w:rPr>
              <w:t>кырсык</w:t>
            </w:r>
            <w:proofErr w:type="spellEnd"/>
            <w:r w:rsidRPr="00F314F0">
              <w:rPr>
                <w:rFonts w:ascii="Times New Roman" w:hAnsi="Times New Roman"/>
                <w:sz w:val="24"/>
                <w:szCs w:val="24"/>
                <w:lang w:val="en-US" w:eastAsia="ru-RU"/>
              </w:rPr>
              <w:t xml:space="preserve"> </w:t>
            </w:r>
            <w:proofErr w:type="spellStart"/>
            <w:r w:rsidRPr="00F314F0">
              <w:rPr>
                <w:rFonts w:ascii="Times New Roman" w:hAnsi="Times New Roman"/>
                <w:sz w:val="24"/>
                <w:szCs w:val="24"/>
                <w:lang w:eastAsia="ru-RU"/>
              </w:rPr>
              <w:t>болгон</w:t>
            </w:r>
            <w:proofErr w:type="spellEnd"/>
            <w:r w:rsidRPr="00F314F0">
              <w:rPr>
                <w:rFonts w:ascii="Times New Roman" w:hAnsi="Times New Roman"/>
                <w:sz w:val="24"/>
                <w:szCs w:val="24"/>
                <w:lang w:val="en-US" w:eastAsia="ru-RU"/>
              </w:rPr>
              <w:t xml:space="preserve"> </w:t>
            </w:r>
            <w:proofErr w:type="spellStart"/>
            <w:r w:rsidRPr="00F314F0">
              <w:rPr>
                <w:rFonts w:ascii="Times New Roman" w:hAnsi="Times New Roman"/>
                <w:sz w:val="24"/>
                <w:szCs w:val="24"/>
                <w:lang w:eastAsia="ru-RU"/>
              </w:rPr>
              <w:t>аймакта</w:t>
            </w:r>
            <w:proofErr w:type="spellEnd"/>
            <w:r w:rsidRPr="00F314F0">
              <w:rPr>
                <w:rFonts w:ascii="Times New Roman" w:hAnsi="Times New Roman"/>
                <w:sz w:val="24"/>
                <w:szCs w:val="24"/>
                <w:lang w:val="en-US" w:eastAsia="ru-RU"/>
              </w:rPr>
              <w:t xml:space="preserve"> </w:t>
            </w:r>
            <w:r w:rsidRPr="00F314F0">
              <w:rPr>
                <w:rFonts w:ascii="Times New Roman" w:hAnsi="Times New Roman"/>
                <w:sz w:val="24"/>
                <w:szCs w:val="24"/>
                <w:lang w:val="ky-KG" w:eastAsia="ru-RU"/>
              </w:rPr>
              <w:t xml:space="preserve">ДМЧА </w:t>
            </w:r>
            <w:proofErr w:type="spellStart"/>
            <w:r w:rsidRPr="00F314F0">
              <w:rPr>
                <w:rFonts w:ascii="Times New Roman" w:hAnsi="Times New Roman"/>
                <w:sz w:val="24"/>
                <w:szCs w:val="24"/>
                <w:lang w:eastAsia="ru-RU"/>
              </w:rPr>
              <w:t>жана</w:t>
            </w:r>
            <w:proofErr w:type="spellEnd"/>
            <w:r w:rsidRPr="00F314F0">
              <w:rPr>
                <w:rFonts w:ascii="Times New Roman" w:hAnsi="Times New Roman"/>
                <w:sz w:val="24"/>
                <w:szCs w:val="24"/>
                <w:lang w:val="en-US" w:eastAsia="ru-RU"/>
              </w:rPr>
              <w:t xml:space="preserve"> </w:t>
            </w:r>
            <w:proofErr w:type="spellStart"/>
            <w:r w:rsidRPr="00F314F0">
              <w:rPr>
                <w:rFonts w:ascii="Times New Roman" w:hAnsi="Times New Roman"/>
                <w:sz w:val="24"/>
                <w:szCs w:val="24"/>
                <w:lang w:eastAsia="ru-RU"/>
              </w:rPr>
              <w:t>улгайган</w:t>
            </w:r>
            <w:proofErr w:type="spellEnd"/>
            <w:r w:rsidRPr="00F314F0">
              <w:rPr>
                <w:rFonts w:ascii="Times New Roman" w:hAnsi="Times New Roman"/>
                <w:sz w:val="24"/>
                <w:szCs w:val="24"/>
                <w:lang w:val="en-US" w:eastAsia="ru-RU"/>
              </w:rPr>
              <w:t xml:space="preserve"> </w:t>
            </w:r>
            <w:proofErr w:type="spellStart"/>
            <w:r w:rsidRPr="00F314F0">
              <w:rPr>
                <w:rFonts w:ascii="Times New Roman" w:hAnsi="Times New Roman"/>
                <w:sz w:val="24"/>
                <w:szCs w:val="24"/>
                <w:lang w:eastAsia="ru-RU"/>
              </w:rPr>
              <w:t>жарандарды</w:t>
            </w:r>
            <w:proofErr w:type="spellEnd"/>
            <w:r w:rsidRPr="00F314F0">
              <w:rPr>
                <w:rFonts w:ascii="Times New Roman" w:hAnsi="Times New Roman"/>
                <w:sz w:val="24"/>
                <w:szCs w:val="24"/>
                <w:lang w:val="en-US" w:eastAsia="ru-RU"/>
              </w:rPr>
              <w:t xml:space="preserve"> </w:t>
            </w:r>
            <w:proofErr w:type="spellStart"/>
            <w:r w:rsidRPr="00F314F0">
              <w:rPr>
                <w:rFonts w:ascii="Times New Roman" w:hAnsi="Times New Roman"/>
                <w:sz w:val="24"/>
                <w:szCs w:val="24"/>
                <w:lang w:eastAsia="ru-RU"/>
              </w:rPr>
              <w:t>социалдык</w:t>
            </w:r>
            <w:proofErr w:type="spellEnd"/>
            <w:r w:rsidRPr="00F314F0">
              <w:rPr>
                <w:rFonts w:ascii="Times New Roman" w:hAnsi="Times New Roman"/>
                <w:sz w:val="24"/>
                <w:szCs w:val="24"/>
                <w:lang w:val="en-US" w:eastAsia="ru-RU"/>
              </w:rPr>
              <w:t xml:space="preserve"> </w:t>
            </w:r>
            <w:r w:rsidRPr="00F314F0">
              <w:rPr>
                <w:rFonts w:ascii="Times New Roman" w:hAnsi="Times New Roman"/>
                <w:sz w:val="24"/>
                <w:szCs w:val="24"/>
                <w:lang w:val="ky-KG" w:eastAsia="ru-RU"/>
              </w:rPr>
              <w:t>кызматтар менен кам</w:t>
            </w:r>
            <w:proofErr w:type="spellStart"/>
            <w:r w:rsidRPr="00F314F0">
              <w:rPr>
                <w:rFonts w:ascii="Times New Roman" w:hAnsi="Times New Roman"/>
                <w:sz w:val="24"/>
                <w:szCs w:val="24"/>
                <w:lang w:eastAsia="ru-RU"/>
              </w:rPr>
              <w:t>сыз</w:t>
            </w:r>
            <w:proofErr w:type="spellEnd"/>
            <w:r w:rsidRPr="00F314F0">
              <w:rPr>
                <w:rFonts w:ascii="Times New Roman" w:hAnsi="Times New Roman"/>
                <w:sz w:val="24"/>
                <w:szCs w:val="24"/>
                <w:lang w:val="en-US" w:eastAsia="ru-RU"/>
              </w:rPr>
              <w:t xml:space="preserve"> </w:t>
            </w:r>
            <w:proofErr w:type="spellStart"/>
            <w:r w:rsidRPr="00F314F0">
              <w:rPr>
                <w:rFonts w:ascii="Times New Roman" w:hAnsi="Times New Roman"/>
                <w:sz w:val="24"/>
                <w:szCs w:val="24"/>
                <w:lang w:eastAsia="ru-RU"/>
              </w:rPr>
              <w:t>кылуу</w:t>
            </w:r>
            <w:proofErr w:type="spellEnd"/>
          </w:p>
        </w:tc>
        <w:tc>
          <w:tcPr>
            <w:tcW w:w="1843" w:type="dxa"/>
            <w:vMerge w:val="restart"/>
          </w:tcPr>
          <w:p w14:paraId="441AFFBA" w14:textId="77777777" w:rsidR="00F314F0" w:rsidRPr="00F314F0" w:rsidRDefault="00F314F0" w:rsidP="00F314F0">
            <w:pPr>
              <w:widowControl w:val="0"/>
              <w:autoSpaceDE w:val="0"/>
              <w:autoSpaceDN w:val="0"/>
              <w:adjustRightInd w:val="0"/>
              <w:jc w:val="both"/>
              <w:rPr>
                <w:rFonts w:ascii="Times New Roman" w:hAnsi="Times New Roman"/>
                <w:sz w:val="24"/>
                <w:szCs w:val="24"/>
                <w:lang w:val="ky-KG" w:eastAsia="ru-RU"/>
              </w:rPr>
            </w:pPr>
            <w:r w:rsidRPr="00F314F0">
              <w:rPr>
                <w:rFonts w:ascii="Times New Roman" w:hAnsi="Times New Roman"/>
                <w:sz w:val="24"/>
                <w:szCs w:val="24"/>
                <w:lang w:val="ky-KG" w:eastAsia="ru-RU"/>
              </w:rPr>
              <w:t>Улгайган жарандар</w:t>
            </w:r>
            <w:r w:rsidRPr="00F314F0">
              <w:rPr>
                <w:rFonts w:ascii="Times New Roman" w:hAnsi="Times New Roman"/>
                <w:sz w:val="24"/>
                <w:szCs w:val="24"/>
                <w:lang w:eastAsia="ru-RU"/>
              </w:rPr>
              <w:t>,</w:t>
            </w:r>
          </w:p>
          <w:p w14:paraId="5AD154B1"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val="ky-KG" w:eastAsia="ru-RU"/>
              </w:rPr>
              <w:t>ДМЧА</w:t>
            </w:r>
          </w:p>
          <w:p w14:paraId="2BAAE723"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val="restart"/>
          </w:tcPr>
          <w:p w14:paraId="56720593"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en-US" w:eastAsia="ru-RU"/>
              </w:rPr>
            </w:pPr>
            <w:r w:rsidRPr="00F314F0">
              <w:rPr>
                <w:rFonts w:ascii="Times New Roman" w:hAnsi="Times New Roman"/>
                <w:bCs/>
                <w:sz w:val="24"/>
                <w:szCs w:val="24"/>
                <w:lang w:eastAsia="ru-RU"/>
              </w:rPr>
              <w:t>ӨЭУ</w:t>
            </w:r>
          </w:p>
        </w:tc>
        <w:tc>
          <w:tcPr>
            <w:tcW w:w="1134" w:type="dxa"/>
            <w:vMerge w:val="restart"/>
          </w:tcPr>
          <w:p w14:paraId="6F4CCCC3"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sz w:val="24"/>
                <w:szCs w:val="24"/>
                <w:lang w:eastAsia="ru-RU"/>
              </w:rPr>
              <w:t>12 мес.</w:t>
            </w:r>
          </w:p>
          <w:p w14:paraId="70585869"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693" w:type="dxa"/>
          </w:tcPr>
          <w:p w14:paraId="0844B2DA" w14:textId="77777777" w:rsidR="00F314F0" w:rsidRPr="00F314F0" w:rsidRDefault="00F314F0" w:rsidP="00F314F0">
            <w:pPr>
              <w:widowControl w:val="0"/>
              <w:autoSpaceDE w:val="0"/>
              <w:autoSpaceDN w:val="0"/>
              <w:adjustRightInd w:val="0"/>
              <w:jc w:val="both"/>
              <w:rPr>
                <w:rFonts w:ascii="Times New Roman" w:hAnsi="Times New Roman"/>
                <w:b/>
                <w:sz w:val="24"/>
                <w:szCs w:val="24"/>
                <w:lang w:eastAsia="ru-RU"/>
              </w:rPr>
            </w:pPr>
            <w:proofErr w:type="spellStart"/>
            <w:r w:rsidRPr="00F314F0">
              <w:rPr>
                <w:rFonts w:ascii="Times New Roman" w:hAnsi="Times New Roman"/>
                <w:b/>
                <w:sz w:val="24"/>
                <w:szCs w:val="24"/>
                <w:lang w:eastAsia="ru-RU"/>
              </w:rPr>
              <w:t>Баары</w:t>
            </w:r>
            <w:proofErr w:type="spellEnd"/>
            <w:r w:rsidRPr="00F314F0">
              <w:rPr>
                <w:rFonts w:ascii="Times New Roman" w:hAnsi="Times New Roman"/>
                <w:b/>
                <w:sz w:val="24"/>
                <w:szCs w:val="24"/>
                <w:lang w:eastAsia="ru-RU"/>
              </w:rPr>
              <w:t xml:space="preserve"> </w:t>
            </w:r>
            <w:proofErr w:type="gramStart"/>
            <w:r w:rsidRPr="00F314F0">
              <w:rPr>
                <w:rFonts w:ascii="Times New Roman" w:hAnsi="Times New Roman"/>
                <w:b/>
                <w:sz w:val="24"/>
                <w:szCs w:val="24"/>
                <w:lang w:eastAsia="ru-RU"/>
              </w:rPr>
              <w:t>республика</w:t>
            </w:r>
            <w:r w:rsidRPr="00F314F0">
              <w:rPr>
                <w:rFonts w:ascii="Times New Roman" w:hAnsi="Times New Roman"/>
                <w:b/>
                <w:sz w:val="24"/>
                <w:szCs w:val="24"/>
                <w:lang w:val="ky-KG" w:eastAsia="ru-RU"/>
              </w:rPr>
              <w:t xml:space="preserve"> </w:t>
            </w:r>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боюнча</w:t>
            </w:r>
            <w:proofErr w:type="spellEnd"/>
            <w:proofErr w:type="gramEnd"/>
            <w:r w:rsidRPr="00F314F0">
              <w:rPr>
                <w:rFonts w:ascii="Times New Roman" w:hAnsi="Times New Roman"/>
                <w:b/>
                <w:sz w:val="24"/>
                <w:szCs w:val="24"/>
                <w:lang w:eastAsia="ru-RU"/>
              </w:rPr>
              <w:t>,</w:t>
            </w:r>
          </w:p>
          <w:p w14:paraId="4E8E0EAA" w14:textId="77777777" w:rsidR="00F314F0" w:rsidRPr="00F314F0" w:rsidRDefault="00F314F0" w:rsidP="00F314F0">
            <w:pPr>
              <w:widowControl w:val="0"/>
              <w:tabs>
                <w:tab w:val="left" w:pos="1216"/>
              </w:tabs>
              <w:autoSpaceDE w:val="0"/>
              <w:autoSpaceDN w:val="0"/>
              <w:adjustRightInd w:val="0"/>
              <w:jc w:val="both"/>
              <w:rPr>
                <w:rFonts w:ascii="Times New Roman" w:hAnsi="Times New Roman"/>
                <w:b/>
                <w:bCs/>
                <w:sz w:val="24"/>
                <w:szCs w:val="24"/>
                <w:lang w:eastAsia="ru-RU"/>
              </w:rPr>
            </w:pPr>
            <w:r w:rsidRPr="00F314F0">
              <w:rPr>
                <w:rFonts w:ascii="Times New Roman" w:hAnsi="Times New Roman"/>
                <w:b/>
                <w:sz w:val="24"/>
                <w:szCs w:val="24"/>
                <w:lang w:val="ky-KG" w:eastAsia="ru-RU"/>
              </w:rPr>
              <w:t>а</w:t>
            </w:r>
            <w:proofErr w:type="spellStart"/>
            <w:r w:rsidRPr="00F314F0">
              <w:rPr>
                <w:rFonts w:ascii="Times New Roman" w:hAnsi="Times New Roman"/>
                <w:b/>
                <w:sz w:val="24"/>
                <w:szCs w:val="24"/>
                <w:lang w:eastAsia="ru-RU"/>
              </w:rPr>
              <w:t>нын</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ичинен</w:t>
            </w:r>
            <w:proofErr w:type="spellEnd"/>
            <w:r w:rsidRPr="00F314F0">
              <w:rPr>
                <w:rFonts w:ascii="Times New Roman" w:hAnsi="Times New Roman"/>
                <w:b/>
                <w:sz w:val="24"/>
                <w:szCs w:val="24"/>
                <w:lang w:eastAsia="ru-RU"/>
              </w:rPr>
              <w:t>:</w:t>
            </w:r>
          </w:p>
        </w:tc>
        <w:tc>
          <w:tcPr>
            <w:tcW w:w="1276" w:type="dxa"/>
          </w:tcPr>
          <w:p w14:paraId="3AD575D0" w14:textId="77777777" w:rsidR="00F314F0" w:rsidRPr="00F314F0" w:rsidRDefault="00F314F0" w:rsidP="00F314F0">
            <w:pPr>
              <w:widowControl w:val="0"/>
              <w:autoSpaceDE w:val="0"/>
              <w:autoSpaceDN w:val="0"/>
              <w:adjustRightInd w:val="0"/>
              <w:jc w:val="both"/>
              <w:rPr>
                <w:rFonts w:ascii="Times New Roman" w:hAnsi="Times New Roman"/>
                <w:b/>
                <w:sz w:val="24"/>
                <w:szCs w:val="24"/>
                <w:lang w:eastAsia="ru-RU"/>
              </w:rPr>
            </w:pPr>
            <w:r w:rsidRPr="00F314F0">
              <w:rPr>
                <w:rFonts w:ascii="Times New Roman" w:hAnsi="Times New Roman"/>
                <w:b/>
                <w:sz w:val="24"/>
                <w:szCs w:val="24"/>
                <w:lang w:eastAsia="ru-RU"/>
              </w:rPr>
              <w:t>3747,5</w:t>
            </w:r>
          </w:p>
        </w:tc>
        <w:tc>
          <w:tcPr>
            <w:tcW w:w="2976" w:type="dxa"/>
            <w:vMerge w:val="restart"/>
          </w:tcPr>
          <w:p w14:paraId="2A156F2D" w14:textId="77777777" w:rsidR="00F314F0" w:rsidRPr="00F314F0" w:rsidRDefault="00F314F0" w:rsidP="00F314F0">
            <w:pPr>
              <w:widowControl w:val="0"/>
              <w:autoSpaceDE w:val="0"/>
              <w:autoSpaceDN w:val="0"/>
              <w:adjustRightInd w:val="0"/>
              <w:jc w:val="both"/>
              <w:rPr>
                <w:rFonts w:ascii="Times New Roman" w:hAnsi="Times New Roman"/>
                <w:color w:val="000000" w:themeColor="text1"/>
                <w:sz w:val="24"/>
                <w:szCs w:val="24"/>
                <w:lang w:val="ky-KG" w:eastAsia="ru-RU"/>
              </w:rPr>
            </w:pPr>
          </w:p>
          <w:p w14:paraId="1356D72F"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r w:rsidRPr="00F314F0">
              <w:rPr>
                <w:rFonts w:ascii="Times New Roman" w:hAnsi="Times New Roman"/>
                <w:bCs/>
                <w:sz w:val="24"/>
                <w:szCs w:val="24"/>
                <w:lang w:val="ky-KG" w:eastAsia="ru-RU"/>
              </w:rPr>
              <w:t xml:space="preserve">800дөн ашык ДМЧА жана улгайган жарандарга социалдык кызматтар, анын ичинде табигый кырсык болгон аймакта социалдык кызматтарды алган балдар (калыбына </w:t>
            </w:r>
            <w:r w:rsidRPr="00F314F0">
              <w:rPr>
                <w:rFonts w:ascii="Times New Roman" w:hAnsi="Times New Roman"/>
                <w:bCs/>
                <w:sz w:val="24"/>
                <w:szCs w:val="24"/>
                <w:lang w:val="ky-KG" w:eastAsia="ru-RU"/>
              </w:rPr>
              <w:lastRenderedPageBreak/>
              <w:t>келтирүү кызматтары, эс алуу, эрготерапиялар, геронтологиялык кызматтын заманбап формалары ж.б.)</w:t>
            </w:r>
          </w:p>
          <w:p w14:paraId="0589E4A5"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r w:rsidRPr="00F314F0">
              <w:rPr>
                <w:rFonts w:ascii="Times New Roman" w:hAnsi="Times New Roman"/>
                <w:bCs/>
                <w:sz w:val="24"/>
                <w:szCs w:val="24"/>
                <w:lang w:val="ky-KG" w:eastAsia="ru-RU"/>
              </w:rPr>
              <w:t xml:space="preserve">Көрсөтүлгөн аймактарда </w:t>
            </w:r>
          </w:p>
          <w:p w14:paraId="161534C2"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r w:rsidRPr="00F314F0">
              <w:rPr>
                <w:rFonts w:ascii="Times New Roman" w:hAnsi="Times New Roman"/>
                <w:bCs/>
                <w:sz w:val="24"/>
                <w:szCs w:val="24"/>
                <w:lang w:val="ky-KG" w:eastAsia="ru-RU"/>
              </w:rPr>
              <w:t>(10 адам x 7 райондо x 12 ай = 840 адам) социалдык кызматтарды жылына алышат.</w:t>
            </w:r>
          </w:p>
        </w:tc>
      </w:tr>
      <w:tr w:rsidR="00F314F0" w:rsidRPr="00F314F0" w14:paraId="4EFA2835" w14:textId="77777777" w:rsidTr="00A42199">
        <w:trPr>
          <w:trHeight w:val="316"/>
        </w:trPr>
        <w:tc>
          <w:tcPr>
            <w:tcW w:w="709" w:type="dxa"/>
            <w:vMerge/>
          </w:tcPr>
          <w:p w14:paraId="772A015C"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ky-KG" w:eastAsia="ru-RU"/>
              </w:rPr>
            </w:pPr>
          </w:p>
        </w:tc>
        <w:tc>
          <w:tcPr>
            <w:tcW w:w="2835" w:type="dxa"/>
            <w:vMerge/>
          </w:tcPr>
          <w:p w14:paraId="2183286D" w14:textId="77777777" w:rsidR="00F314F0" w:rsidRPr="00F314F0" w:rsidRDefault="00F314F0" w:rsidP="00F314F0">
            <w:pPr>
              <w:widowControl w:val="0"/>
              <w:autoSpaceDE w:val="0"/>
              <w:autoSpaceDN w:val="0"/>
              <w:adjustRightInd w:val="0"/>
              <w:jc w:val="both"/>
              <w:rPr>
                <w:rFonts w:ascii="Times New Roman" w:hAnsi="Times New Roman"/>
                <w:sz w:val="24"/>
                <w:szCs w:val="24"/>
                <w:lang w:val="ky-KG" w:eastAsia="ru-RU"/>
              </w:rPr>
            </w:pPr>
          </w:p>
        </w:tc>
        <w:tc>
          <w:tcPr>
            <w:tcW w:w="1843" w:type="dxa"/>
            <w:vMerge/>
          </w:tcPr>
          <w:p w14:paraId="3FB296C5" w14:textId="77777777" w:rsidR="00F314F0" w:rsidRPr="00F314F0" w:rsidRDefault="00F314F0" w:rsidP="00F314F0">
            <w:pPr>
              <w:widowControl w:val="0"/>
              <w:autoSpaceDE w:val="0"/>
              <w:autoSpaceDN w:val="0"/>
              <w:adjustRightInd w:val="0"/>
              <w:jc w:val="both"/>
              <w:rPr>
                <w:rFonts w:ascii="Times New Roman" w:hAnsi="Times New Roman"/>
                <w:sz w:val="24"/>
                <w:szCs w:val="24"/>
                <w:lang w:val="ky-KG" w:eastAsia="ru-RU"/>
              </w:rPr>
            </w:pPr>
          </w:p>
        </w:tc>
        <w:tc>
          <w:tcPr>
            <w:tcW w:w="1843" w:type="dxa"/>
            <w:vMerge/>
          </w:tcPr>
          <w:p w14:paraId="414ECDBF"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p>
        </w:tc>
        <w:tc>
          <w:tcPr>
            <w:tcW w:w="1134" w:type="dxa"/>
            <w:vMerge/>
          </w:tcPr>
          <w:p w14:paraId="0737EB7C" w14:textId="77777777" w:rsidR="00F314F0" w:rsidRPr="00F314F0" w:rsidRDefault="00F314F0" w:rsidP="00F314F0">
            <w:pPr>
              <w:widowControl w:val="0"/>
              <w:autoSpaceDE w:val="0"/>
              <w:autoSpaceDN w:val="0"/>
              <w:adjustRightInd w:val="0"/>
              <w:jc w:val="both"/>
              <w:rPr>
                <w:rFonts w:ascii="Times New Roman" w:hAnsi="Times New Roman"/>
                <w:sz w:val="24"/>
                <w:szCs w:val="24"/>
                <w:lang w:val="ky-KG" w:eastAsia="ru-RU"/>
              </w:rPr>
            </w:pPr>
          </w:p>
        </w:tc>
        <w:tc>
          <w:tcPr>
            <w:tcW w:w="2693" w:type="dxa"/>
          </w:tcPr>
          <w:p w14:paraId="0751B863"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Баткен обл.</w:t>
            </w:r>
          </w:p>
          <w:p w14:paraId="651B5440"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eastAsia="ru-RU"/>
              </w:rPr>
              <w:t>(</w:t>
            </w:r>
            <w:proofErr w:type="spellStart"/>
            <w:r w:rsidRPr="00F314F0">
              <w:rPr>
                <w:rFonts w:ascii="Times New Roman" w:hAnsi="Times New Roman"/>
                <w:bCs/>
                <w:sz w:val="24"/>
                <w:szCs w:val="24"/>
                <w:lang w:eastAsia="ru-RU"/>
              </w:rPr>
              <w:t>Лейлек</w:t>
            </w:r>
            <w:proofErr w:type="spellEnd"/>
            <w:r w:rsidRPr="00F314F0">
              <w:rPr>
                <w:rFonts w:ascii="Times New Roman" w:hAnsi="Times New Roman"/>
                <w:bCs/>
                <w:sz w:val="24"/>
                <w:szCs w:val="24"/>
                <w:lang w:eastAsia="ru-RU"/>
              </w:rPr>
              <w:t xml:space="preserve">, </w:t>
            </w:r>
          </w:p>
          <w:p w14:paraId="647C147B"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roofErr w:type="spellStart"/>
            <w:r w:rsidRPr="00F314F0">
              <w:rPr>
                <w:rFonts w:ascii="Times New Roman" w:hAnsi="Times New Roman"/>
                <w:bCs/>
                <w:sz w:val="24"/>
                <w:szCs w:val="24"/>
                <w:lang w:eastAsia="ru-RU"/>
              </w:rPr>
              <w:t>Кадамжай</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райондору</w:t>
            </w:r>
            <w:proofErr w:type="spellEnd"/>
            <w:r w:rsidRPr="00F314F0">
              <w:rPr>
                <w:rFonts w:ascii="Times New Roman" w:hAnsi="Times New Roman"/>
                <w:bCs/>
                <w:sz w:val="24"/>
                <w:szCs w:val="24"/>
                <w:lang w:eastAsia="ru-RU"/>
              </w:rPr>
              <w:t xml:space="preserve">, </w:t>
            </w:r>
          </w:p>
          <w:p w14:paraId="072AAED8" w14:textId="77777777" w:rsidR="00F314F0" w:rsidRPr="00F314F0" w:rsidRDefault="00F314F0" w:rsidP="00F314F0">
            <w:pPr>
              <w:widowControl w:val="0"/>
              <w:autoSpaceDE w:val="0"/>
              <w:autoSpaceDN w:val="0"/>
              <w:adjustRightInd w:val="0"/>
              <w:jc w:val="both"/>
              <w:rPr>
                <w:rFonts w:ascii="Times New Roman" w:hAnsi="Times New Roman"/>
                <w:b/>
                <w:sz w:val="24"/>
                <w:szCs w:val="24"/>
                <w:lang w:eastAsia="ru-RU"/>
              </w:rPr>
            </w:pPr>
            <w:r w:rsidRPr="00F314F0">
              <w:rPr>
                <w:rFonts w:ascii="Times New Roman" w:hAnsi="Times New Roman"/>
                <w:bCs/>
                <w:sz w:val="24"/>
                <w:szCs w:val="24"/>
                <w:lang w:eastAsia="ru-RU"/>
              </w:rPr>
              <w:t xml:space="preserve"> Кызыл-Кия</w:t>
            </w:r>
            <w:r w:rsidRPr="00F314F0">
              <w:rPr>
                <w:rFonts w:ascii="Times New Roman" w:hAnsi="Times New Roman"/>
                <w:bCs/>
                <w:sz w:val="24"/>
                <w:szCs w:val="24"/>
                <w:lang w:val="ky-KG" w:eastAsia="ru-RU"/>
              </w:rPr>
              <w:t xml:space="preserve"> ш.</w:t>
            </w:r>
            <w:r w:rsidRPr="00F314F0">
              <w:rPr>
                <w:rFonts w:ascii="Times New Roman" w:hAnsi="Times New Roman"/>
                <w:bCs/>
                <w:sz w:val="24"/>
                <w:szCs w:val="24"/>
                <w:lang w:eastAsia="ru-RU"/>
              </w:rPr>
              <w:t>);</w:t>
            </w:r>
          </w:p>
        </w:tc>
        <w:tc>
          <w:tcPr>
            <w:tcW w:w="1276" w:type="dxa"/>
          </w:tcPr>
          <w:p w14:paraId="0B824720"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eastAsia="ru-RU"/>
              </w:rPr>
              <w:t>1582,2</w:t>
            </w:r>
          </w:p>
          <w:p w14:paraId="1FEF4203"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p w14:paraId="38C42716"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2976" w:type="dxa"/>
            <w:vMerge/>
          </w:tcPr>
          <w:p w14:paraId="581C4118"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69190D3D" w14:textId="77777777" w:rsidTr="00A42199">
        <w:trPr>
          <w:trHeight w:val="223"/>
        </w:trPr>
        <w:tc>
          <w:tcPr>
            <w:tcW w:w="709" w:type="dxa"/>
            <w:vMerge/>
          </w:tcPr>
          <w:p w14:paraId="6DE56812"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14D66D2F"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01275442"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1843" w:type="dxa"/>
            <w:vMerge/>
          </w:tcPr>
          <w:p w14:paraId="5CD81395"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68743064"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4C715BE5" w14:textId="77777777" w:rsidR="00F314F0" w:rsidRPr="00F314F0" w:rsidRDefault="00F314F0" w:rsidP="00F314F0">
            <w:pPr>
              <w:widowControl w:val="0"/>
              <w:autoSpaceDE w:val="0"/>
              <w:autoSpaceDN w:val="0"/>
              <w:adjustRightInd w:val="0"/>
              <w:jc w:val="both"/>
              <w:rPr>
                <w:rFonts w:ascii="Times New Roman" w:hAnsi="Times New Roman"/>
                <w:b/>
                <w:sz w:val="24"/>
                <w:szCs w:val="24"/>
                <w:lang w:val="ky-KG" w:eastAsia="ru-RU"/>
              </w:rPr>
            </w:pPr>
            <w:r w:rsidRPr="00F314F0">
              <w:rPr>
                <w:rFonts w:ascii="Times New Roman" w:hAnsi="Times New Roman"/>
                <w:sz w:val="24"/>
                <w:szCs w:val="24"/>
                <w:lang w:val="ky-KG" w:eastAsia="ru-RU"/>
              </w:rPr>
              <w:t>Жалал-Абад</w:t>
            </w:r>
            <w:r w:rsidRPr="00F314F0">
              <w:rPr>
                <w:rFonts w:ascii="Times New Roman" w:hAnsi="Times New Roman"/>
                <w:sz w:val="24"/>
                <w:szCs w:val="24"/>
                <w:lang w:eastAsia="ru-RU"/>
              </w:rPr>
              <w:t xml:space="preserve"> обл. </w:t>
            </w:r>
            <w:r w:rsidRPr="00F314F0">
              <w:rPr>
                <w:rFonts w:ascii="Times New Roman" w:hAnsi="Times New Roman"/>
                <w:sz w:val="24"/>
                <w:szCs w:val="24"/>
                <w:lang w:eastAsia="ru-RU"/>
              </w:rPr>
              <w:lastRenderedPageBreak/>
              <w:t>(Сузак р-н</w:t>
            </w:r>
            <w:r w:rsidRPr="00F314F0">
              <w:rPr>
                <w:rFonts w:ascii="Times New Roman" w:hAnsi="Times New Roman"/>
                <w:sz w:val="24"/>
                <w:szCs w:val="24"/>
                <w:lang w:val="ky-KG" w:eastAsia="ru-RU"/>
              </w:rPr>
              <w:t>у</w:t>
            </w:r>
            <w:r w:rsidRPr="00F314F0">
              <w:rPr>
                <w:rFonts w:ascii="Times New Roman" w:hAnsi="Times New Roman"/>
                <w:sz w:val="24"/>
                <w:szCs w:val="24"/>
                <w:lang w:eastAsia="ru-RU"/>
              </w:rPr>
              <w:t>)</w:t>
            </w:r>
          </w:p>
        </w:tc>
        <w:tc>
          <w:tcPr>
            <w:tcW w:w="1276" w:type="dxa"/>
          </w:tcPr>
          <w:p w14:paraId="33DF4BCA" w14:textId="77777777" w:rsidR="00F314F0" w:rsidRPr="00F314F0" w:rsidRDefault="00F314F0" w:rsidP="00F314F0">
            <w:pPr>
              <w:widowControl w:val="0"/>
              <w:autoSpaceDE w:val="0"/>
              <w:autoSpaceDN w:val="0"/>
              <w:adjustRightInd w:val="0"/>
              <w:jc w:val="both"/>
              <w:rPr>
                <w:rFonts w:ascii="Times New Roman" w:hAnsi="Times New Roman"/>
                <w:sz w:val="24"/>
                <w:szCs w:val="24"/>
                <w:lang w:val="ky-KG" w:eastAsia="ru-RU"/>
              </w:rPr>
            </w:pPr>
            <w:r w:rsidRPr="00F314F0">
              <w:rPr>
                <w:rFonts w:ascii="Times New Roman" w:hAnsi="Times New Roman"/>
                <w:sz w:val="24"/>
                <w:szCs w:val="24"/>
                <w:lang w:val="ky-KG" w:eastAsia="ru-RU"/>
              </w:rPr>
              <w:lastRenderedPageBreak/>
              <w:t>576,9</w:t>
            </w:r>
          </w:p>
        </w:tc>
        <w:tc>
          <w:tcPr>
            <w:tcW w:w="2976" w:type="dxa"/>
            <w:vMerge/>
          </w:tcPr>
          <w:p w14:paraId="186B57EE"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r>
      <w:tr w:rsidR="00F314F0" w:rsidRPr="00F314F0" w14:paraId="0F98C5E3" w14:textId="77777777" w:rsidTr="00A42199">
        <w:trPr>
          <w:trHeight w:val="276"/>
        </w:trPr>
        <w:tc>
          <w:tcPr>
            <w:tcW w:w="709" w:type="dxa"/>
            <w:vMerge/>
          </w:tcPr>
          <w:p w14:paraId="011DDDD1"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71D349AE"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51BE7F3D"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1843" w:type="dxa"/>
            <w:vMerge/>
          </w:tcPr>
          <w:p w14:paraId="14242340"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49690ACB"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5DCFDE98"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roofErr w:type="gramStart"/>
            <w:r w:rsidRPr="00F314F0">
              <w:rPr>
                <w:rFonts w:ascii="Times New Roman" w:hAnsi="Times New Roman"/>
                <w:sz w:val="24"/>
                <w:szCs w:val="24"/>
                <w:lang w:eastAsia="ru-RU"/>
              </w:rPr>
              <w:t>Ош  обл.</w:t>
            </w:r>
            <w:proofErr w:type="gramEnd"/>
          </w:p>
          <w:p w14:paraId="0A9B46B0"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(Кара-</w:t>
            </w:r>
            <w:proofErr w:type="spellStart"/>
            <w:proofErr w:type="gramStart"/>
            <w:r w:rsidRPr="00F314F0">
              <w:rPr>
                <w:rFonts w:ascii="Times New Roman" w:hAnsi="Times New Roman"/>
                <w:sz w:val="24"/>
                <w:szCs w:val="24"/>
                <w:lang w:eastAsia="ru-RU"/>
              </w:rPr>
              <w:t>Кулж</w:t>
            </w:r>
            <w:proofErr w:type="spellEnd"/>
            <w:r w:rsidRPr="00F314F0">
              <w:rPr>
                <w:rFonts w:ascii="Times New Roman" w:hAnsi="Times New Roman"/>
                <w:sz w:val="24"/>
                <w:szCs w:val="24"/>
                <w:lang w:val="ky-KG" w:eastAsia="ru-RU"/>
              </w:rPr>
              <w:t>а</w:t>
            </w:r>
            <w:r w:rsidRPr="00F314F0">
              <w:rPr>
                <w:rFonts w:ascii="Times New Roman" w:hAnsi="Times New Roman"/>
                <w:sz w:val="24"/>
                <w:szCs w:val="24"/>
                <w:lang w:eastAsia="ru-RU"/>
              </w:rPr>
              <w:t xml:space="preserve">  р</w:t>
            </w:r>
            <w:proofErr w:type="gramEnd"/>
            <w:r w:rsidRPr="00F314F0">
              <w:rPr>
                <w:rFonts w:ascii="Times New Roman" w:hAnsi="Times New Roman"/>
                <w:sz w:val="24"/>
                <w:szCs w:val="24"/>
                <w:lang w:val="ky-KG" w:eastAsia="ru-RU"/>
              </w:rPr>
              <w:t>-</w:t>
            </w:r>
            <w:r w:rsidRPr="00F314F0">
              <w:rPr>
                <w:rFonts w:ascii="Times New Roman" w:hAnsi="Times New Roman"/>
                <w:sz w:val="24"/>
                <w:szCs w:val="24"/>
                <w:lang w:eastAsia="ru-RU"/>
              </w:rPr>
              <w:t>н</w:t>
            </w:r>
            <w:r w:rsidRPr="00F314F0">
              <w:rPr>
                <w:rFonts w:ascii="Times New Roman" w:hAnsi="Times New Roman"/>
                <w:sz w:val="24"/>
                <w:szCs w:val="24"/>
                <w:lang w:val="ky-KG" w:eastAsia="ru-RU"/>
              </w:rPr>
              <w:t>у</w:t>
            </w:r>
            <w:r w:rsidRPr="00F314F0">
              <w:rPr>
                <w:rFonts w:ascii="Times New Roman" w:hAnsi="Times New Roman"/>
                <w:sz w:val="24"/>
                <w:szCs w:val="24"/>
                <w:lang w:eastAsia="ru-RU"/>
              </w:rPr>
              <w:t xml:space="preserve">) </w:t>
            </w:r>
          </w:p>
        </w:tc>
        <w:tc>
          <w:tcPr>
            <w:tcW w:w="1276" w:type="dxa"/>
          </w:tcPr>
          <w:p w14:paraId="01F37CC6" w14:textId="77777777" w:rsidR="00F314F0" w:rsidRPr="00F314F0" w:rsidRDefault="00F314F0" w:rsidP="00F314F0">
            <w:pPr>
              <w:widowControl w:val="0"/>
              <w:autoSpaceDE w:val="0"/>
              <w:autoSpaceDN w:val="0"/>
              <w:adjustRightInd w:val="0"/>
              <w:jc w:val="both"/>
              <w:rPr>
                <w:rFonts w:ascii="Times New Roman" w:hAnsi="Times New Roman"/>
                <w:sz w:val="24"/>
                <w:szCs w:val="24"/>
                <w:lang w:val="ky-KG" w:eastAsia="ru-RU"/>
              </w:rPr>
            </w:pPr>
            <w:r w:rsidRPr="00F314F0">
              <w:rPr>
                <w:rFonts w:ascii="Times New Roman" w:hAnsi="Times New Roman"/>
                <w:sz w:val="24"/>
                <w:szCs w:val="24"/>
                <w:lang w:val="ky-KG" w:eastAsia="ru-RU"/>
              </w:rPr>
              <w:t>536,9</w:t>
            </w:r>
          </w:p>
        </w:tc>
        <w:tc>
          <w:tcPr>
            <w:tcW w:w="2976" w:type="dxa"/>
            <w:vMerge/>
          </w:tcPr>
          <w:p w14:paraId="75065932"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7054978A" w14:textId="77777777" w:rsidTr="00A42199">
        <w:trPr>
          <w:trHeight w:val="360"/>
        </w:trPr>
        <w:tc>
          <w:tcPr>
            <w:tcW w:w="709" w:type="dxa"/>
            <w:vMerge/>
          </w:tcPr>
          <w:p w14:paraId="72EC3D19"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6BF0EBA7"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148D6460"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1843" w:type="dxa"/>
            <w:vMerge/>
          </w:tcPr>
          <w:p w14:paraId="0F507059"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1BF2C606"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4BA396CA"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Нарын обл.</w:t>
            </w:r>
          </w:p>
          <w:p w14:paraId="5DDCAF94"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roofErr w:type="gramStart"/>
            <w:r w:rsidRPr="00F314F0">
              <w:rPr>
                <w:rFonts w:ascii="Times New Roman" w:hAnsi="Times New Roman"/>
                <w:sz w:val="24"/>
                <w:szCs w:val="24"/>
                <w:lang w:eastAsia="ru-RU"/>
              </w:rPr>
              <w:t>( Нарын</w:t>
            </w:r>
            <w:proofErr w:type="gramEnd"/>
            <w:r w:rsidRPr="00F314F0">
              <w:rPr>
                <w:rFonts w:ascii="Times New Roman" w:hAnsi="Times New Roman"/>
                <w:sz w:val="24"/>
                <w:szCs w:val="24"/>
                <w:lang w:val="ky-KG" w:eastAsia="ru-RU"/>
              </w:rPr>
              <w:t xml:space="preserve"> ш.</w:t>
            </w:r>
            <w:r w:rsidRPr="00F314F0">
              <w:rPr>
                <w:rFonts w:ascii="Times New Roman" w:hAnsi="Times New Roman"/>
                <w:sz w:val="24"/>
                <w:szCs w:val="24"/>
                <w:lang w:eastAsia="ru-RU"/>
              </w:rPr>
              <w:t>)</w:t>
            </w:r>
          </w:p>
        </w:tc>
        <w:tc>
          <w:tcPr>
            <w:tcW w:w="1276" w:type="dxa"/>
          </w:tcPr>
          <w:p w14:paraId="7648A5B1" w14:textId="77777777" w:rsidR="00F314F0" w:rsidRPr="00F314F0" w:rsidRDefault="00F314F0" w:rsidP="00F314F0">
            <w:pPr>
              <w:widowControl w:val="0"/>
              <w:autoSpaceDE w:val="0"/>
              <w:autoSpaceDN w:val="0"/>
              <w:adjustRightInd w:val="0"/>
              <w:jc w:val="both"/>
              <w:rPr>
                <w:rFonts w:ascii="Times New Roman" w:hAnsi="Times New Roman"/>
                <w:sz w:val="24"/>
                <w:szCs w:val="24"/>
                <w:lang w:val="ky-KG" w:eastAsia="ru-RU"/>
              </w:rPr>
            </w:pPr>
            <w:r w:rsidRPr="00F314F0">
              <w:rPr>
                <w:rFonts w:ascii="Times New Roman" w:hAnsi="Times New Roman"/>
                <w:sz w:val="24"/>
                <w:szCs w:val="24"/>
                <w:lang w:val="ky-KG" w:eastAsia="ru-RU"/>
              </w:rPr>
              <w:t>541,4</w:t>
            </w:r>
          </w:p>
        </w:tc>
        <w:tc>
          <w:tcPr>
            <w:tcW w:w="2976" w:type="dxa"/>
            <w:vMerge/>
          </w:tcPr>
          <w:p w14:paraId="5C096AD7"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32CEAD20" w14:textId="77777777" w:rsidTr="00A42199">
        <w:trPr>
          <w:trHeight w:val="360"/>
        </w:trPr>
        <w:tc>
          <w:tcPr>
            <w:tcW w:w="709" w:type="dxa"/>
            <w:vMerge/>
          </w:tcPr>
          <w:p w14:paraId="78467660"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42383AC9"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0233F8E1"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1843" w:type="dxa"/>
            <w:vMerge/>
          </w:tcPr>
          <w:p w14:paraId="1EDF8AA2"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00D639DB"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3576383D" w14:textId="77777777" w:rsidR="00F314F0" w:rsidRPr="00F314F0" w:rsidRDefault="00F314F0" w:rsidP="00F314F0">
            <w:pPr>
              <w:widowControl w:val="0"/>
              <w:autoSpaceDE w:val="0"/>
              <w:autoSpaceDN w:val="0"/>
              <w:adjustRightInd w:val="0"/>
              <w:ind w:right="10"/>
              <w:jc w:val="both"/>
              <w:rPr>
                <w:rFonts w:ascii="Times New Roman" w:hAnsi="Times New Roman"/>
                <w:sz w:val="24"/>
                <w:szCs w:val="24"/>
                <w:lang w:eastAsia="ru-RU"/>
              </w:rPr>
            </w:pPr>
            <w:r w:rsidRPr="00F314F0">
              <w:rPr>
                <w:rFonts w:ascii="Times New Roman" w:hAnsi="Times New Roman"/>
                <w:sz w:val="24"/>
                <w:szCs w:val="24"/>
                <w:lang w:val="ky-KG" w:eastAsia="ru-RU"/>
              </w:rPr>
              <w:t>Ысык-Көл</w:t>
            </w:r>
            <w:r w:rsidRPr="00F314F0">
              <w:rPr>
                <w:rFonts w:ascii="Times New Roman" w:hAnsi="Times New Roman"/>
                <w:sz w:val="24"/>
                <w:szCs w:val="24"/>
                <w:lang w:eastAsia="ru-RU"/>
              </w:rPr>
              <w:t xml:space="preserve"> обл. (</w:t>
            </w:r>
            <w:proofErr w:type="spellStart"/>
            <w:r w:rsidRPr="00F314F0">
              <w:rPr>
                <w:rFonts w:ascii="Times New Roman" w:hAnsi="Times New Roman"/>
                <w:sz w:val="24"/>
                <w:szCs w:val="24"/>
                <w:lang w:eastAsia="ru-RU"/>
              </w:rPr>
              <w:t>Ысык-Көл</w:t>
            </w:r>
            <w:proofErr w:type="spellEnd"/>
            <w:r w:rsidRPr="00F314F0">
              <w:rPr>
                <w:rFonts w:ascii="Times New Roman" w:hAnsi="Times New Roman"/>
                <w:sz w:val="24"/>
                <w:szCs w:val="24"/>
                <w:lang w:eastAsia="ru-RU"/>
              </w:rPr>
              <w:t xml:space="preserve"> р-</w:t>
            </w:r>
            <w:proofErr w:type="gramStart"/>
            <w:r w:rsidRPr="00F314F0">
              <w:rPr>
                <w:rFonts w:ascii="Times New Roman" w:hAnsi="Times New Roman"/>
                <w:sz w:val="24"/>
                <w:szCs w:val="24"/>
                <w:lang w:eastAsia="ru-RU"/>
              </w:rPr>
              <w:t>н</w:t>
            </w:r>
            <w:r w:rsidRPr="00F314F0">
              <w:rPr>
                <w:rFonts w:ascii="Times New Roman" w:hAnsi="Times New Roman"/>
                <w:sz w:val="24"/>
                <w:szCs w:val="24"/>
                <w:lang w:val="ky-KG" w:eastAsia="ru-RU"/>
              </w:rPr>
              <w:t>у</w:t>
            </w:r>
            <w:r w:rsidRPr="00F314F0">
              <w:rPr>
                <w:rFonts w:ascii="Times New Roman" w:hAnsi="Times New Roman"/>
                <w:sz w:val="24"/>
                <w:szCs w:val="24"/>
                <w:lang w:eastAsia="ru-RU"/>
              </w:rPr>
              <w:t xml:space="preserve">)   </w:t>
            </w:r>
            <w:proofErr w:type="gramEnd"/>
          </w:p>
        </w:tc>
        <w:tc>
          <w:tcPr>
            <w:tcW w:w="1276" w:type="dxa"/>
          </w:tcPr>
          <w:p w14:paraId="1358400D" w14:textId="77777777" w:rsidR="00F314F0" w:rsidRPr="00F314F0" w:rsidRDefault="00F314F0" w:rsidP="00F314F0">
            <w:pPr>
              <w:widowControl w:val="0"/>
              <w:autoSpaceDE w:val="0"/>
              <w:autoSpaceDN w:val="0"/>
              <w:adjustRightInd w:val="0"/>
              <w:jc w:val="both"/>
              <w:rPr>
                <w:rFonts w:ascii="Times New Roman" w:hAnsi="Times New Roman"/>
                <w:sz w:val="24"/>
                <w:szCs w:val="24"/>
                <w:lang w:val="ky-KG" w:eastAsia="ru-RU"/>
              </w:rPr>
            </w:pPr>
            <w:r w:rsidRPr="00F314F0">
              <w:rPr>
                <w:rFonts w:ascii="Times New Roman" w:hAnsi="Times New Roman"/>
                <w:sz w:val="24"/>
                <w:szCs w:val="24"/>
                <w:lang w:val="ky-KG" w:eastAsia="ru-RU"/>
              </w:rPr>
              <w:t>510,0</w:t>
            </w:r>
          </w:p>
        </w:tc>
        <w:tc>
          <w:tcPr>
            <w:tcW w:w="2976" w:type="dxa"/>
            <w:vMerge/>
          </w:tcPr>
          <w:p w14:paraId="3B9DE107"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r>
      <w:tr w:rsidR="00F314F0" w:rsidRPr="00F314F0" w14:paraId="79FFAB07" w14:textId="77777777" w:rsidTr="00A42199">
        <w:trPr>
          <w:trHeight w:val="145"/>
        </w:trPr>
        <w:tc>
          <w:tcPr>
            <w:tcW w:w="709" w:type="dxa"/>
            <w:vMerge w:val="restart"/>
          </w:tcPr>
          <w:p w14:paraId="3DD46776"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r w:rsidRPr="00F314F0">
              <w:rPr>
                <w:rFonts w:ascii="Times New Roman" w:hAnsi="Times New Roman"/>
                <w:b/>
                <w:bCs/>
                <w:sz w:val="24"/>
                <w:szCs w:val="24"/>
                <w:lang w:eastAsia="ru-RU"/>
              </w:rPr>
              <w:t>1.</w:t>
            </w:r>
            <w:r w:rsidRPr="00F314F0">
              <w:rPr>
                <w:rFonts w:ascii="Times New Roman" w:hAnsi="Times New Roman"/>
                <w:b/>
                <w:bCs/>
                <w:sz w:val="24"/>
                <w:szCs w:val="24"/>
                <w:lang w:val="en-US" w:eastAsia="ru-RU"/>
              </w:rPr>
              <w:t>3</w:t>
            </w:r>
          </w:p>
          <w:p w14:paraId="1891F49C"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val="restart"/>
          </w:tcPr>
          <w:p w14:paraId="3261B6E0" w14:textId="77777777" w:rsidR="00F314F0" w:rsidRPr="00F314F0" w:rsidRDefault="00F314F0" w:rsidP="00F314F0">
            <w:pPr>
              <w:keepNext/>
              <w:widowControl w:val="0"/>
              <w:shd w:val="clear" w:color="auto" w:fill="FFFFFF"/>
              <w:autoSpaceDE w:val="0"/>
              <w:autoSpaceDN w:val="0"/>
              <w:adjustRightInd w:val="0"/>
              <w:jc w:val="both"/>
              <w:rPr>
                <w:rFonts w:ascii="Times New Roman" w:hAnsi="Times New Roman"/>
                <w:sz w:val="24"/>
                <w:szCs w:val="24"/>
                <w:lang w:val="ky-KG" w:eastAsia="ru-RU"/>
              </w:rPr>
            </w:pPr>
            <w:r w:rsidRPr="00F314F0">
              <w:rPr>
                <w:rFonts w:ascii="Times New Roman" w:hAnsi="Times New Roman"/>
                <w:sz w:val="24"/>
                <w:szCs w:val="24"/>
                <w:lang w:val="ky-KG" w:eastAsia="ru-RU"/>
              </w:rPr>
              <w:t>ДМЧА жана улгайган жарандардынсоциалдык жана ишкердүүлүкактивдүүлүгүн эмгек жана социалдык ишкердүүлүгүн өнүктүрүү аркылуу жогорулатуу</w:t>
            </w:r>
          </w:p>
        </w:tc>
        <w:tc>
          <w:tcPr>
            <w:tcW w:w="1843" w:type="dxa"/>
            <w:vMerge w:val="restart"/>
          </w:tcPr>
          <w:p w14:paraId="69B17DAC"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bCs/>
                <w:sz w:val="24"/>
                <w:szCs w:val="24"/>
                <w:lang w:val="ky-KG" w:eastAsia="ru-RU"/>
              </w:rPr>
              <w:t>ДМЧА жана Улгайган жарандар</w:t>
            </w:r>
          </w:p>
        </w:tc>
        <w:tc>
          <w:tcPr>
            <w:tcW w:w="1843" w:type="dxa"/>
            <w:vMerge w:val="restart"/>
          </w:tcPr>
          <w:p w14:paraId="592F2891"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eastAsia="ru-RU"/>
              </w:rPr>
              <w:t>ӨЭУ</w:t>
            </w:r>
          </w:p>
        </w:tc>
        <w:tc>
          <w:tcPr>
            <w:tcW w:w="1134" w:type="dxa"/>
            <w:vMerge w:val="restart"/>
          </w:tcPr>
          <w:p w14:paraId="013430E6"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12 мес.</w:t>
            </w:r>
          </w:p>
        </w:tc>
        <w:tc>
          <w:tcPr>
            <w:tcW w:w="2693" w:type="dxa"/>
          </w:tcPr>
          <w:p w14:paraId="4A44A273" w14:textId="77777777" w:rsidR="00F314F0" w:rsidRPr="00F314F0" w:rsidRDefault="00F314F0" w:rsidP="00F314F0">
            <w:pPr>
              <w:widowControl w:val="0"/>
              <w:autoSpaceDE w:val="0"/>
              <w:autoSpaceDN w:val="0"/>
              <w:adjustRightInd w:val="0"/>
              <w:jc w:val="both"/>
              <w:rPr>
                <w:rFonts w:ascii="Times New Roman" w:hAnsi="Times New Roman"/>
                <w:b/>
                <w:sz w:val="24"/>
                <w:szCs w:val="24"/>
                <w:lang w:val="ky-KG" w:eastAsia="ru-RU"/>
              </w:rPr>
            </w:pPr>
            <w:r w:rsidRPr="00F314F0">
              <w:rPr>
                <w:rFonts w:ascii="Times New Roman" w:hAnsi="Times New Roman"/>
                <w:b/>
                <w:sz w:val="24"/>
                <w:szCs w:val="24"/>
                <w:lang w:val="ky-KG" w:eastAsia="ru-RU"/>
              </w:rPr>
              <w:t>Баары республика боюнча,</w:t>
            </w:r>
          </w:p>
          <w:p w14:paraId="4618E6C7"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b/>
                <w:sz w:val="24"/>
                <w:szCs w:val="24"/>
                <w:lang w:val="ky-KG" w:eastAsia="ru-RU"/>
              </w:rPr>
              <w:t>анын ичинен:</w:t>
            </w:r>
          </w:p>
        </w:tc>
        <w:tc>
          <w:tcPr>
            <w:tcW w:w="1276" w:type="dxa"/>
          </w:tcPr>
          <w:p w14:paraId="445A2CCB"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r w:rsidRPr="00F314F0">
              <w:rPr>
                <w:rFonts w:ascii="Times New Roman" w:hAnsi="Times New Roman"/>
                <w:b/>
                <w:bCs/>
                <w:sz w:val="24"/>
                <w:szCs w:val="24"/>
                <w:lang w:eastAsia="ru-RU"/>
              </w:rPr>
              <w:t>5656,5</w:t>
            </w:r>
          </w:p>
        </w:tc>
        <w:tc>
          <w:tcPr>
            <w:tcW w:w="2976" w:type="dxa"/>
          </w:tcPr>
          <w:p w14:paraId="5275530B"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eastAsia="ru-RU"/>
              </w:rPr>
              <w:t xml:space="preserve">160ка </w:t>
            </w:r>
            <w:proofErr w:type="spellStart"/>
            <w:r w:rsidRPr="00F314F0">
              <w:rPr>
                <w:rFonts w:ascii="Times New Roman" w:hAnsi="Times New Roman"/>
                <w:bCs/>
                <w:sz w:val="24"/>
                <w:szCs w:val="24"/>
                <w:lang w:eastAsia="ru-RU"/>
              </w:rPr>
              <w:t>жакын</w:t>
            </w:r>
            <w:proofErr w:type="spellEnd"/>
            <w:r w:rsidRPr="00F314F0">
              <w:rPr>
                <w:rFonts w:ascii="Times New Roman" w:hAnsi="Times New Roman"/>
                <w:bCs/>
                <w:sz w:val="24"/>
                <w:szCs w:val="24"/>
                <w:lang w:eastAsia="ru-RU"/>
              </w:rPr>
              <w:t xml:space="preserve"> </w:t>
            </w:r>
            <w:r w:rsidRPr="00F314F0">
              <w:rPr>
                <w:rFonts w:ascii="Times New Roman" w:hAnsi="Times New Roman"/>
                <w:bCs/>
                <w:sz w:val="24"/>
                <w:szCs w:val="24"/>
                <w:lang w:val="ky-KG" w:eastAsia="ru-RU"/>
              </w:rPr>
              <w:t xml:space="preserve">ДМЧА </w:t>
            </w:r>
            <w:proofErr w:type="spellStart"/>
            <w:r w:rsidRPr="00F314F0">
              <w:rPr>
                <w:rFonts w:ascii="Times New Roman" w:hAnsi="Times New Roman"/>
                <w:bCs/>
                <w:sz w:val="24"/>
                <w:szCs w:val="24"/>
                <w:lang w:eastAsia="ru-RU"/>
              </w:rPr>
              <w:t>жана</w:t>
            </w:r>
            <w:proofErr w:type="spellEnd"/>
            <w:r w:rsidRPr="00F314F0">
              <w:rPr>
                <w:rFonts w:ascii="Times New Roman" w:hAnsi="Times New Roman"/>
                <w:bCs/>
                <w:sz w:val="24"/>
                <w:szCs w:val="24"/>
                <w:lang w:val="ky-KG" w:eastAsia="ru-RU"/>
              </w:rPr>
              <w:t xml:space="preserve"> </w:t>
            </w:r>
            <w:proofErr w:type="spellStart"/>
            <w:r w:rsidRPr="00F314F0">
              <w:rPr>
                <w:rFonts w:ascii="Times New Roman" w:hAnsi="Times New Roman"/>
                <w:bCs/>
                <w:sz w:val="24"/>
                <w:szCs w:val="24"/>
                <w:lang w:eastAsia="ru-RU"/>
              </w:rPr>
              <w:t>улгайган</w:t>
            </w:r>
            <w:proofErr w:type="spellEnd"/>
            <w:r w:rsidRPr="00F314F0">
              <w:rPr>
                <w:rFonts w:ascii="Times New Roman" w:hAnsi="Times New Roman"/>
                <w:bCs/>
                <w:sz w:val="24"/>
                <w:szCs w:val="24"/>
                <w:lang w:val="ky-KG" w:eastAsia="ru-RU"/>
              </w:rPr>
              <w:t xml:space="preserve"> </w:t>
            </w:r>
            <w:proofErr w:type="spellStart"/>
            <w:r w:rsidRPr="00F314F0">
              <w:rPr>
                <w:rFonts w:ascii="Times New Roman" w:hAnsi="Times New Roman"/>
                <w:bCs/>
                <w:sz w:val="24"/>
                <w:szCs w:val="24"/>
                <w:lang w:eastAsia="ru-RU"/>
              </w:rPr>
              <w:t>жарандар</w:t>
            </w:r>
            <w:proofErr w:type="spellEnd"/>
            <w:r w:rsidRPr="00F314F0">
              <w:rPr>
                <w:rFonts w:ascii="Times New Roman" w:hAnsi="Times New Roman"/>
                <w:bCs/>
                <w:sz w:val="24"/>
                <w:szCs w:val="24"/>
                <w:lang w:val="ky-KG" w:eastAsia="ru-RU"/>
              </w:rPr>
              <w:t xml:space="preserve"> </w:t>
            </w:r>
            <w:proofErr w:type="spellStart"/>
            <w:r w:rsidRPr="00F314F0">
              <w:rPr>
                <w:rFonts w:ascii="Times New Roman" w:hAnsi="Times New Roman"/>
                <w:bCs/>
                <w:sz w:val="24"/>
                <w:szCs w:val="24"/>
                <w:lang w:eastAsia="ru-RU"/>
              </w:rPr>
              <w:t>ишкердик</w:t>
            </w:r>
            <w:proofErr w:type="spellEnd"/>
            <w:r w:rsidRPr="00F314F0">
              <w:rPr>
                <w:rFonts w:ascii="Times New Roman" w:hAnsi="Times New Roman"/>
                <w:bCs/>
                <w:sz w:val="24"/>
                <w:szCs w:val="24"/>
                <w:lang w:val="ky-KG" w:eastAsia="ru-RU"/>
              </w:rPr>
              <w:t xml:space="preserve"> </w:t>
            </w:r>
            <w:proofErr w:type="spellStart"/>
            <w:r w:rsidRPr="00F314F0">
              <w:rPr>
                <w:rFonts w:ascii="Times New Roman" w:hAnsi="Times New Roman"/>
                <w:bCs/>
                <w:sz w:val="24"/>
                <w:szCs w:val="24"/>
                <w:lang w:eastAsia="ru-RU"/>
              </w:rPr>
              <w:t>менен</w:t>
            </w:r>
            <w:proofErr w:type="spellEnd"/>
            <w:r w:rsidRPr="00F314F0">
              <w:rPr>
                <w:rFonts w:ascii="Times New Roman" w:hAnsi="Times New Roman"/>
                <w:bCs/>
                <w:sz w:val="24"/>
                <w:szCs w:val="24"/>
                <w:lang w:val="ky-KG" w:eastAsia="ru-RU"/>
              </w:rPr>
              <w:t xml:space="preserve"> </w:t>
            </w:r>
            <w:proofErr w:type="spellStart"/>
            <w:r w:rsidRPr="00F314F0">
              <w:rPr>
                <w:rFonts w:ascii="Times New Roman" w:hAnsi="Times New Roman"/>
                <w:bCs/>
                <w:sz w:val="24"/>
                <w:szCs w:val="24"/>
                <w:lang w:eastAsia="ru-RU"/>
              </w:rPr>
              <w:t>алектенишет</w:t>
            </w:r>
            <w:proofErr w:type="spellEnd"/>
          </w:p>
        </w:tc>
      </w:tr>
      <w:tr w:rsidR="00F314F0" w:rsidRPr="00F314F0" w14:paraId="6AEDAF73" w14:textId="77777777" w:rsidTr="00A42199">
        <w:trPr>
          <w:trHeight w:val="324"/>
        </w:trPr>
        <w:tc>
          <w:tcPr>
            <w:tcW w:w="709" w:type="dxa"/>
            <w:vMerge/>
          </w:tcPr>
          <w:p w14:paraId="60512A2C"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24CBB2ED" w14:textId="77777777" w:rsidR="00F314F0" w:rsidRPr="00F314F0" w:rsidDel="00C55566" w:rsidRDefault="00F314F0" w:rsidP="00F314F0">
            <w:pPr>
              <w:keepNext/>
              <w:widowControl w:val="0"/>
              <w:shd w:val="clear" w:color="auto" w:fill="FFFFFF"/>
              <w:autoSpaceDE w:val="0"/>
              <w:autoSpaceDN w:val="0"/>
              <w:adjustRightInd w:val="0"/>
              <w:jc w:val="both"/>
              <w:rPr>
                <w:rFonts w:ascii="Times New Roman" w:hAnsi="Times New Roman"/>
                <w:sz w:val="24"/>
                <w:szCs w:val="24"/>
                <w:lang w:eastAsia="ru-RU"/>
              </w:rPr>
            </w:pPr>
          </w:p>
        </w:tc>
        <w:tc>
          <w:tcPr>
            <w:tcW w:w="1843" w:type="dxa"/>
            <w:vMerge/>
          </w:tcPr>
          <w:p w14:paraId="359BF8E1"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3BA78DDB"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25F9D44A"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7C51EA87" w14:textId="77777777" w:rsidR="00F314F0" w:rsidRPr="00F314F0" w:rsidDel="00C55566" w:rsidRDefault="00F314F0" w:rsidP="00F314F0">
            <w:pPr>
              <w:widowControl w:val="0"/>
              <w:autoSpaceDE w:val="0"/>
              <w:autoSpaceDN w:val="0"/>
              <w:adjustRightInd w:val="0"/>
              <w:jc w:val="both"/>
              <w:rPr>
                <w:rFonts w:ascii="Times New Roman" w:hAnsi="Times New Roman"/>
                <w:sz w:val="24"/>
                <w:szCs w:val="24"/>
                <w:lang w:val="ky-KG" w:eastAsia="ru-RU"/>
              </w:rPr>
            </w:pPr>
            <w:r w:rsidRPr="00F314F0">
              <w:rPr>
                <w:rFonts w:ascii="Times New Roman" w:hAnsi="Times New Roman"/>
                <w:sz w:val="24"/>
                <w:szCs w:val="24"/>
                <w:lang w:eastAsia="ru-RU"/>
              </w:rPr>
              <w:t xml:space="preserve"> Бишкек </w:t>
            </w:r>
            <w:r w:rsidRPr="00F314F0">
              <w:rPr>
                <w:rFonts w:ascii="Times New Roman" w:hAnsi="Times New Roman"/>
                <w:sz w:val="24"/>
                <w:szCs w:val="24"/>
                <w:lang w:val="ky-KG" w:eastAsia="ru-RU"/>
              </w:rPr>
              <w:t>ш.</w:t>
            </w:r>
          </w:p>
        </w:tc>
        <w:tc>
          <w:tcPr>
            <w:tcW w:w="1276" w:type="dxa"/>
          </w:tcPr>
          <w:p w14:paraId="6D9F4077"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2205,4</w:t>
            </w:r>
          </w:p>
        </w:tc>
        <w:tc>
          <w:tcPr>
            <w:tcW w:w="2976" w:type="dxa"/>
          </w:tcPr>
          <w:p w14:paraId="11790627"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sz w:val="24"/>
                <w:szCs w:val="24"/>
                <w:lang w:eastAsia="ru-RU"/>
              </w:rPr>
              <w:t xml:space="preserve">15-20 </w:t>
            </w:r>
            <w:proofErr w:type="spellStart"/>
            <w:r w:rsidRPr="00F314F0">
              <w:rPr>
                <w:rFonts w:ascii="Times New Roman" w:hAnsi="Times New Roman"/>
                <w:sz w:val="24"/>
                <w:szCs w:val="24"/>
                <w:lang w:eastAsia="ru-RU"/>
              </w:rPr>
              <w:t>адамдан</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турган</w:t>
            </w:r>
            <w:proofErr w:type="spellEnd"/>
            <w:r w:rsidRPr="00F314F0">
              <w:rPr>
                <w:rFonts w:ascii="Times New Roman" w:hAnsi="Times New Roman"/>
                <w:sz w:val="24"/>
                <w:szCs w:val="24"/>
                <w:lang w:eastAsia="ru-RU"/>
              </w:rPr>
              <w:t xml:space="preserve"> 3-4 </w:t>
            </w:r>
            <w:proofErr w:type="spellStart"/>
            <w:r w:rsidRPr="00F314F0">
              <w:rPr>
                <w:rFonts w:ascii="Times New Roman" w:hAnsi="Times New Roman"/>
                <w:sz w:val="24"/>
                <w:szCs w:val="24"/>
                <w:lang w:eastAsia="ru-RU"/>
              </w:rPr>
              <w:t>долбоорду</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колдоо</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Жылына</w:t>
            </w:r>
            <w:proofErr w:type="spellEnd"/>
            <w:r w:rsidRPr="00F314F0">
              <w:rPr>
                <w:rFonts w:ascii="Times New Roman" w:hAnsi="Times New Roman"/>
                <w:sz w:val="24"/>
                <w:szCs w:val="24"/>
                <w:lang w:eastAsia="ru-RU"/>
              </w:rPr>
              <w:t xml:space="preserve"> 60 ДМЧА </w:t>
            </w:r>
            <w:proofErr w:type="spellStart"/>
            <w:r w:rsidRPr="00F314F0">
              <w:rPr>
                <w:rFonts w:ascii="Times New Roman" w:hAnsi="Times New Roman"/>
                <w:sz w:val="24"/>
                <w:szCs w:val="24"/>
                <w:lang w:eastAsia="ru-RU"/>
              </w:rPr>
              <w:t>жана</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улгайган</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жарандарды</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камтыйт</w:t>
            </w:r>
            <w:proofErr w:type="spellEnd"/>
            <w:r w:rsidRPr="00F314F0">
              <w:rPr>
                <w:rFonts w:ascii="Times New Roman" w:hAnsi="Times New Roman"/>
                <w:sz w:val="24"/>
                <w:szCs w:val="24"/>
                <w:lang w:eastAsia="ru-RU"/>
              </w:rPr>
              <w:t>.</w:t>
            </w:r>
          </w:p>
        </w:tc>
      </w:tr>
      <w:tr w:rsidR="00F314F0" w:rsidRPr="00F314F0" w14:paraId="176A3153" w14:textId="77777777" w:rsidTr="00A42199">
        <w:trPr>
          <w:trHeight w:val="324"/>
        </w:trPr>
        <w:tc>
          <w:tcPr>
            <w:tcW w:w="709" w:type="dxa"/>
            <w:vMerge/>
          </w:tcPr>
          <w:p w14:paraId="3B70D234"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723CDF71" w14:textId="77777777" w:rsidR="00F314F0" w:rsidRPr="00F314F0" w:rsidDel="00C55566" w:rsidRDefault="00F314F0" w:rsidP="00F314F0">
            <w:pPr>
              <w:keepNext/>
              <w:widowControl w:val="0"/>
              <w:shd w:val="clear" w:color="auto" w:fill="FFFFFF"/>
              <w:autoSpaceDE w:val="0"/>
              <w:autoSpaceDN w:val="0"/>
              <w:adjustRightInd w:val="0"/>
              <w:jc w:val="both"/>
              <w:rPr>
                <w:rFonts w:ascii="Times New Roman" w:hAnsi="Times New Roman"/>
                <w:sz w:val="24"/>
                <w:szCs w:val="24"/>
                <w:lang w:eastAsia="ru-RU"/>
              </w:rPr>
            </w:pPr>
          </w:p>
        </w:tc>
        <w:tc>
          <w:tcPr>
            <w:tcW w:w="1843" w:type="dxa"/>
            <w:vMerge/>
          </w:tcPr>
          <w:p w14:paraId="2454E7FD"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6854AB27"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1336D3A2"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3961A6DF"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roofErr w:type="spellStart"/>
            <w:r w:rsidRPr="00F314F0">
              <w:rPr>
                <w:rFonts w:ascii="Times New Roman" w:hAnsi="Times New Roman"/>
                <w:sz w:val="24"/>
                <w:szCs w:val="24"/>
                <w:lang w:eastAsia="ru-RU"/>
              </w:rPr>
              <w:t>Ысык-Көл</w:t>
            </w:r>
            <w:proofErr w:type="spellEnd"/>
            <w:r w:rsidRPr="00F314F0">
              <w:rPr>
                <w:rFonts w:ascii="Times New Roman" w:hAnsi="Times New Roman"/>
                <w:sz w:val="24"/>
                <w:szCs w:val="24"/>
                <w:lang w:eastAsia="ru-RU"/>
              </w:rPr>
              <w:t xml:space="preserve"> обл. (То</w:t>
            </w:r>
            <w:r w:rsidRPr="00F314F0">
              <w:rPr>
                <w:rFonts w:ascii="Times New Roman" w:hAnsi="Times New Roman"/>
                <w:sz w:val="24"/>
                <w:szCs w:val="24"/>
                <w:lang w:val="ky-KG" w:eastAsia="ru-RU"/>
              </w:rPr>
              <w:t>ң</w:t>
            </w:r>
            <w:r w:rsidRPr="00F314F0">
              <w:rPr>
                <w:rFonts w:ascii="Times New Roman" w:hAnsi="Times New Roman"/>
                <w:sz w:val="24"/>
                <w:szCs w:val="24"/>
                <w:lang w:eastAsia="ru-RU"/>
              </w:rPr>
              <w:t>, Т</w:t>
            </w:r>
            <w:r w:rsidRPr="00F314F0">
              <w:rPr>
                <w:rFonts w:ascii="Times New Roman" w:hAnsi="Times New Roman"/>
                <w:sz w:val="24"/>
                <w:szCs w:val="24"/>
                <w:lang w:val="ky-KG" w:eastAsia="ru-RU"/>
              </w:rPr>
              <w:t>үп</w:t>
            </w:r>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райондо</w:t>
            </w:r>
            <w:proofErr w:type="spellEnd"/>
            <w:r w:rsidRPr="00F314F0">
              <w:rPr>
                <w:rFonts w:ascii="Times New Roman" w:hAnsi="Times New Roman"/>
                <w:sz w:val="24"/>
                <w:szCs w:val="24"/>
                <w:lang w:val="ky-KG" w:eastAsia="ru-RU"/>
              </w:rPr>
              <w:t>ру</w:t>
            </w:r>
            <w:r w:rsidRPr="00F314F0">
              <w:rPr>
                <w:rFonts w:ascii="Times New Roman" w:hAnsi="Times New Roman"/>
                <w:sz w:val="24"/>
                <w:szCs w:val="24"/>
                <w:lang w:eastAsia="ru-RU"/>
              </w:rPr>
              <w:t>)</w:t>
            </w:r>
          </w:p>
        </w:tc>
        <w:tc>
          <w:tcPr>
            <w:tcW w:w="1276" w:type="dxa"/>
          </w:tcPr>
          <w:p w14:paraId="724B9B9D"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1700,0</w:t>
            </w:r>
          </w:p>
        </w:tc>
        <w:tc>
          <w:tcPr>
            <w:tcW w:w="2976" w:type="dxa"/>
          </w:tcPr>
          <w:p w14:paraId="599DD7BC"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sz w:val="24"/>
                <w:szCs w:val="24"/>
                <w:lang w:eastAsia="ru-RU"/>
              </w:rPr>
              <w:t xml:space="preserve">25 </w:t>
            </w:r>
            <w:proofErr w:type="spellStart"/>
            <w:r w:rsidRPr="00F314F0">
              <w:rPr>
                <w:rFonts w:ascii="Times New Roman" w:hAnsi="Times New Roman"/>
                <w:sz w:val="24"/>
                <w:szCs w:val="24"/>
                <w:lang w:eastAsia="ru-RU"/>
              </w:rPr>
              <w:t>адамдан</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турган</w:t>
            </w:r>
            <w:proofErr w:type="spellEnd"/>
            <w:r w:rsidRPr="00F314F0">
              <w:rPr>
                <w:rFonts w:ascii="Times New Roman" w:hAnsi="Times New Roman"/>
                <w:sz w:val="24"/>
                <w:szCs w:val="24"/>
                <w:lang w:eastAsia="ru-RU"/>
              </w:rPr>
              <w:t xml:space="preserve"> 2 </w:t>
            </w:r>
            <w:proofErr w:type="spellStart"/>
            <w:r w:rsidRPr="00F314F0">
              <w:rPr>
                <w:rFonts w:ascii="Times New Roman" w:hAnsi="Times New Roman"/>
                <w:sz w:val="24"/>
                <w:szCs w:val="24"/>
                <w:lang w:eastAsia="ru-RU"/>
              </w:rPr>
              <w:t>долбоорду</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колдоо</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Жылына</w:t>
            </w:r>
            <w:proofErr w:type="spellEnd"/>
            <w:r w:rsidRPr="00F314F0">
              <w:rPr>
                <w:rFonts w:ascii="Times New Roman" w:hAnsi="Times New Roman"/>
                <w:sz w:val="24"/>
                <w:szCs w:val="24"/>
                <w:lang w:eastAsia="ru-RU"/>
              </w:rPr>
              <w:t xml:space="preserve"> 50 ДМЧА </w:t>
            </w:r>
            <w:proofErr w:type="spellStart"/>
            <w:r w:rsidRPr="00F314F0">
              <w:rPr>
                <w:rFonts w:ascii="Times New Roman" w:hAnsi="Times New Roman"/>
                <w:sz w:val="24"/>
                <w:szCs w:val="24"/>
                <w:lang w:eastAsia="ru-RU"/>
              </w:rPr>
              <w:t>жана</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улгайган</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жарандарды</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камтыйт</w:t>
            </w:r>
            <w:proofErr w:type="spellEnd"/>
            <w:r w:rsidRPr="00F314F0">
              <w:rPr>
                <w:rFonts w:ascii="Times New Roman" w:hAnsi="Times New Roman"/>
                <w:sz w:val="24"/>
                <w:szCs w:val="24"/>
                <w:lang w:eastAsia="ru-RU"/>
              </w:rPr>
              <w:t>.</w:t>
            </w:r>
          </w:p>
        </w:tc>
      </w:tr>
      <w:tr w:rsidR="00F314F0" w:rsidRPr="00F314F0" w14:paraId="57007CC1" w14:textId="77777777" w:rsidTr="00A42199">
        <w:trPr>
          <w:trHeight w:val="324"/>
        </w:trPr>
        <w:tc>
          <w:tcPr>
            <w:tcW w:w="709" w:type="dxa"/>
            <w:vMerge/>
          </w:tcPr>
          <w:p w14:paraId="5FF2F173"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0625C0BE" w14:textId="77777777" w:rsidR="00F314F0" w:rsidRPr="00F314F0" w:rsidDel="00C55566" w:rsidRDefault="00F314F0" w:rsidP="00F314F0">
            <w:pPr>
              <w:keepNext/>
              <w:widowControl w:val="0"/>
              <w:shd w:val="clear" w:color="auto" w:fill="FFFFFF"/>
              <w:autoSpaceDE w:val="0"/>
              <w:autoSpaceDN w:val="0"/>
              <w:adjustRightInd w:val="0"/>
              <w:jc w:val="both"/>
              <w:rPr>
                <w:rFonts w:ascii="Times New Roman" w:hAnsi="Times New Roman"/>
                <w:sz w:val="24"/>
                <w:szCs w:val="24"/>
                <w:highlight w:val="yellow"/>
                <w:lang w:eastAsia="ru-RU"/>
              </w:rPr>
            </w:pPr>
          </w:p>
        </w:tc>
        <w:tc>
          <w:tcPr>
            <w:tcW w:w="1843" w:type="dxa"/>
            <w:vMerge/>
          </w:tcPr>
          <w:p w14:paraId="715FE514" w14:textId="77777777" w:rsidR="00F314F0" w:rsidRPr="00F314F0" w:rsidRDefault="00F314F0" w:rsidP="00F314F0">
            <w:pPr>
              <w:widowControl w:val="0"/>
              <w:autoSpaceDE w:val="0"/>
              <w:autoSpaceDN w:val="0"/>
              <w:adjustRightInd w:val="0"/>
              <w:jc w:val="both"/>
              <w:rPr>
                <w:rFonts w:ascii="Times New Roman" w:hAnsi="Times New Roman"/>
                <w:bCs/>
                <w:sz w:val="24"/>
                <w:szCs w:val="24"/>
                <w:highlight w:val="yellow"/>
                <w:lang w:eastAsia="ru-RU"/>
              </w:rPr>
            </w:pPr>
          </w:p>
        </w:tc>
        <w:tc>
          <w:tcPr>
            <w:tcW w:w="1843" w:type="dxa"/>
            <w:vMerge/>
          </w:tcPr>
          <w:p w14:paraId="06E428FB" w14:textId="77777777" w:rsidR="00F314F0" w:rsidRPr="00F314F0" w:rsidRDefault="00F314F0" w:rsidP="00F314F0">
            <w:pPr>
              <w:widowControl w:val="0"/>
              <w:autoSpaceDE w:val="0"/>
              <w:autoSpaceDN w:val="0"/>
              <w:adjustRightInd w:val="0"/>
              <w:jc w:val="both"/>
              <w:rPr>
                <w:rFonts w:ascii="Times New Roman" w:hAnsi="Times New Roman"/>
                <w:bCs/>
                <w:sz w:val="24"/>
                <w:szCs w:val="24"/>
                <w:highlight w:val="yellow"/>
                <w:lang w:eastAsia="ru-RU"/>
              </w:rPr>
            </w:pPr>
          </w:p>
        </w:tc>
        <w:tc>
          <w:tcPr>
            <w:tcW w:w="1134" w:type="dxa"/>
            <w:vMerge/>
          </w:tcPr>
          <w:p w14:paraId="7A04CA45" w14:textId="77777777" w:rsidR="00F314F0" w:rsidRPr="00F314F0" w:rsidRDefault="00F314F0" w:rsidP="00F314F0">
            <w:pPr>
              <w:widowControl w:val="0"/>
              <w:autoSpaceDE w:val="0"/>
              <w:autoSpaceDN w:val="0"/>
              <w:adjustRightInd w:val="0"/>
              <w:jc w:val="both"/>
              <w:rPr>
                <w:rFonts w:ascii="Times New Roman" w:hAnsi="Times New Roman"/>
                <w:sz w:val="24"/>
                <w:szCs w:val="24"/>
                <w:highlight w:val="yellow"/>
                <w:lang w:eastAsia="ru-RU"/>
              </w:rPr>
            </w:pPr>
          </w:p>
        </w:tc>
        <w:tc>
          <w:tcPr>
            <w:tcW w:w="2693" w:type="dxa"/>
          </w:tcPr>
          <w:p w14:paraId="24D0B5E6"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Ч</w:t>
            </w:r>
            <w:r w:rsidRPr="00F314F0">
              <w:rPr>
                <w:rFonts w:ascii="Times New Roman" w:hAnsi="Times New Roman"/>
                <w:sz w:val="24"/>
                <w:szCs w:val="24"/>
                <w:lang w:val="ky-KG" w:eastAsia="ru-RU"/>
              </w:rPr>
              <w:t xml:space="preserve">үй </w:t>
            </w:r>
            <w:proofErr w:type="spellStart"/>
            <w:r w:rsidRPr="00F314F0">
              <w:rPr>
                <w:rFonts w:ascii="Times New Roman" w:hAnsi="Times New Roman"/>
                <w:sz w:val="24"/>
                <w:szCs w:val="24"/>
                <w:lang w:eastAsia="ru-RU"/>
              </w:rPr>
              <w:t>обл</w:t>
            </w:r>
            <w:proofErr w:type="spellEnd"/>
            <w:r w:rsidRPr="00F314F0">
              <w:rPr>
                <w:rFonts w:ascii="Times New Roman" w:hAnsi="Times New Roman"/>
                <w:sz w:val="24"/>
                <w:szCs w:val="24"/>
                <w:lang w:val="ky-KG" w:eastAsia="ru-RU"/>
              </w:rPr>
              <w:t>усу</w:t>
            </w:r>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Сокулук</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Аламедин</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райондору</w:t>
            </w:r>
            <w:proofErr w:type="spellEnd"/>
            <w:r w:rsidRPr="00F314F0">
              <w:rPr>
                <w:rFonts w:ascii="Times New Roman" w:hAnsi="Times New Roman"/>
                <w:sz w:val="24"/>
                <w:szCs w:val="24"/>
                <w:lang w:eastAsia="ru-RU"/>
              </w:rPr>
              <w:t>,)</w:t>
            </w:r>
          </w:p>
        </w:tc>
        <w:tc>
          <w:tcPr>
            <w:tcW w:w="1276" w:type="dxa"/>
          </w:tcPr>
          <w:p w14:paraId="75DF03B4"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1751,1</w:t>
            </w:r>
          </w:p>
        </w:tc>
        <w:tc>
          <w:tcPr>
            <w:tcW w:w="2976" w:type="dxa"/>
          </w:tcPr>
          <w:p w14:paraId="079E17B7"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sz w:val="24"/>
                <w:szCs w:val="24"/>
                <w:lang w:eastAsia="ru-RU"/>
              </w:rPr>
              <w:t xml:space="preserve">25 </w:t>
            </w:r>
            <w:proofErr w:type="spellStart"/>
            <w:r w:rsidRPr="00F314F0">
              <w:rPr>
                <w:rFonts w:ascii="Times New Roman" w:hAnsi="Times New Roman"/>
                <w:sz w:val="24"/>
                <w:szCs w:val="24"/>
                <w:lang w:eastAsia="ru-RU"/>
              </w:rPr>
              <w:t>адамдан</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турган</w:t>
            </w:r>
            <w:proofErr w:type="spellEnd"/>
            <w:r w:rsidRPr="00F314F0">
              <w:rPr>
                <w:rFonts w:ascii="Times New Roman" w:hAnsi="Times New Roman"/>
                <w:sz w:val="24"/>
                <w:szCs w:val="24"/>
                <w:lang w:eastAsia="ru-RU"/>
              </w:rPr>
              <w:t xml:space="preserve"> 2 </w:t>
            </w:r>
            <w:proofErr w:type="spellStart"/>
            <w:r w:rsidRPr="00F314F0">
              <w:rPr>
                <w:rFonts w:ascii="Times New Roman" w:hAnsi="Times New Roman"/>
                <w:sz w:val="24"/>
                <w:szCs w:val="24"/>
                <w:lang w:eastAsia="ru-RU"/>
              </w:rPr>
              <w:t>долбоорду</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колдоо</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Жылына</w:t>
            </w:r>
            <w:proofErr w:type="spellEnd"/>
            <w:r w:rsidRPr="00F314F0">
              <w:rPr>
                <w:rFonts w:ascii="Times New Roman" w:hAnsi="Times New Roman"/>
                <w:sz w:val="24"/>
                <w:szCs w:val="24"/>
                <w:lang w:eastAsia="ru-RU"/>
              </w:rPr>
              <w:t xml:space="preserve"> 50 ДМЧА </w:t>
            </w:r>
            <w:proofErr w:type="spellStart"/>
            <w:r w:rsidRPr="00F314F0">
              <w:rPr>
                <w:rFonts w:ascii="Times New Roman" w:hAnsi="Times New Roman"/>
                <w:sz w:val="24"/>
                <w:szCs w:val="24"/>
                <w:lang w:eastAsia="ru-RU"/>
              </w:rPr>
              <w:t>жана</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улгайган</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жараандарды</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камтыйт</w:t>
            </w:r>
            <w:proofErr w:type="spellEnd"/>
            <w:r w:rsidRPr="00F314F0">
              <w:rPr>
                <w:rFonts w:ascii="Times New Roman" w:hAnsi="Times New Roman"/>
                <w:sz w:val="24"/>
                <w:szCs w:val="24"/>
                <w:lang w:eastAsia="ru-RU"/>
              </w:rPr>
              <w:t>.</w:t>
            </w:r>
          </w:p>
        </w:tc>
      </w:tr>
      <w:tr w:rsidR="00F314F0" w:rsidRPr="00F314F0" w14:paraId="5C3E01B7" w14:textId="77777777" w:rsidTr="00A42199">
        <w:trPr>
          <w:trHeight w:val="325"/>
        </w:trPr>
        <w:tc>
          <w:tcPr>
            <w:tcW w:w="709" w:type="dxa"/>
          </w:tcPr>
          <w:p w14:paraId="48BED792"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r w:rsidRPr="00F314F0">
              <w:rPr>
                <w:rFonts w:ascii="Times New Roman" w:hAnsi="Times New Roman"/>
                <w:b/>
                <w:bCs/>
                <w:sz w:val="24"/>
                <w:szCs w:val="24"/>
                <w:lang w:val="en-US" w:eastAsia="ru-RU"/>
              </w:rPr>
              <w:lastRenderedPageBreak/>
              <w:t>1.</w:t>
            </w:r>
            <w:r w:rsidRPr="00F314F0">
              <w:rPr>
                <w:rFonts w:ascii="Times New Roman" w:hAnsi="Times New Roman"/>
                <w:b/>
                <w:bCs/>
                <w:sz w:val="24"/>
                <w:szCs w:val="24"/>
                <w:lang w:eastAsia="ru-RU"/>
              </w:rPr>
              <w:t>4</w:t>
            </w:r>
          </w:p>
        </w:tc>
        <w:tc>
          <w:tcPr>
            <w:tcW w:w="2835" w:type="dxa"/>
          </w:tcPr>
          <w:p w14:paraId="5C60E59D" w14:textId="77777777" w:rsidR="00F314F0" w:rsidRPr="00F314F0" w:rsidDel="005D4D71"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val="en-US" w:eastAsia="ru-RU"/>
              </w:rPr>
            </w:pPr>
            <w:r w:rsidRPr="00F314F0">
              <w:rPr>
                <w:rFonts w:ascii="Times New Roman" w:hAnsi="Times New Roman"/>
                <w:color w:val="000000"/>
                <w:sz w:val="24"/>
                <w:szCs w:val="24"/>
                <w:shd w:val="clear" w:color="auto" w:fill="FFFFFF"/>
                <w:lang w:eastAsia="ru-RU"/>
              </w:rPr>
              <w:t>Ден</w:t>
            </w:r>
            <w:r w:rsidRPr="00F314F0">
              <w:rPr>
                <w:rFonts w:ascii="Times New Roman" w:hAnsi="Times New Roman"/>
                <w:color w:val="000000"/>
                <w:sz w:val="24"/>
                <w:szCs w:val="24"/>
                <w:shd w:val="clear" w:color="auto" w:fill="FFFFFF"/>
                <w:lang w:val="en-US" w:eastAsia="ru-RU"/>
              </w:rPr>
              <w:t>-</w:t>
            </w:r>
            <w:proofErr w:type="spellStart"/>
            <w:r w:rsidRPr="00F314F0">
              <w:rPr>
                <w:rFonts w:ascii="Times New Roman" w:hAnsi="Times New Roman"/>
                <w:color w:val="000000"/>
                <w:sz w:val="24"/>
                <w:szCs w:val="24"/>
                <w:shd w:val="clear" w:color="auto" w:fill="FFFFFF"/>
                <w:lang w:eastAsia="ru-RU"/>
              </w:rPr>
              <w:t>соолугунун</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мүмкүнчүлүктөрү</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чектелүү</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балага</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социалдык</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кызмат</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көрсөтүүчү</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жеке</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жардамчылардын</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потенциалын</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жогорулатуу</w:t>
            </w:r>
            <w:proofErr w:type="spellEnd"/>
            <w:r w:rsidRPr="00F314F0">
              <w:rPr>
                <w:rFonts w:ascii="Times New Roman" w:hAnsi="Times New Roman"/>
                <w:color w:val="000000"/>
                <w:sz w:val="24"/>
                <w:szCs w:val="24"/>
                <w:shd w:val="clear" w:color="auto" w:fill="FFFFFF"/>
                <w:lang w:val="en-US" w:eastAsia="ru-RU"/>
              </w:rPr>
              <w:t xml:space="preserve">, </w:t>
            </w:r>
            <w:r w:rsidRPr="00F314F0">
              <w:rPr>
                <w:rFonts w:ascii="Times New Roman" w:hAnsi="Times New Roman"/>
                <w:color w:val="000000"/>
                <w:sz w:val="24"/>
                <w:szCs w:val="24"/>
                <w:shd w:val="clear" w:color="auto" w:fill="FFFFFF"/>
                <w:lang w:eastAsia="ru-RU"/>
              </w:rPr>
              <w:t>ар</w:t>
            </w:r>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дайым</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камкордукка</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жана</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көзөмөлгө</w:t>
            </w:r>
            <w:proofErr w:type="spellEnd"/>
            <w:r w:rsidRPr="00F314F0">
              <w:rPr>
                <w:rFonts w:ascii="Times New Roman" w:hAnsi="Times New Roman"/>
                <w:color w:val="000000"/>
                <w:sz w:val="24"/>
                <w:szCs w:val="24"/>
                <w:shd w:val="clear" w:color="auto" w:fill="FFFFFF"/>
                <w:lang w:val="en-US" w:eastAsia="ru-RU"/>
              </w:rPr>
              <w:t xml:space="preserve"> </w:t>
            </w:r>
            <w:proofErr w:type="spellStart"/>
            <w:r w:rsidRPr="00F314F0">
              <w:rPr>
                <w:rFonts w:ascii="Times New Roman" w:hAnsi="Times New Roman"/>
                <w:color w:val="000000"/>
                <w:sz w:val="24"/>
                <w:szCs w:val="24"/>
                <w:shd w:val="clear" w:color="auto" w:fill="FFFFFF"/>
                <w:lang w:eastAsia="ru-RU"/>
              </w:rPr>
              <w:t>муктаж</w:t>
            </w:r>
            <w:proofErr w:type="spellEnd"/>
          </w:p>
        </w:tc>
        <w:tc>
          <w:tcPr>
            <w:tcW w:w="1843" w:type="dxa"/>
          </w:tcPr>
          <w:p w14:paraId="0C558F41"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eastAsia="ru-RU"/>
              </w:rPr>
              <w:t xml:space="preserve">ДМЧ </w:t>
            </w:r>
            <w:proofErr w:type="spellStart"/>
            <w:r w:rsidRPr="00F314F0">
              <w:rPr>
                <w:rFonts w:ascii="Times New Roman" w:hAnsi="Times New Roman"/>
                <w:bCs/>
                <w:sz w:val="24"/>
                <w:szCs w:val="24"/>
                <w:lang w:eastAsia="ru-RU"/>
              </w:rPr>
              <w:t>балдар</w:t>
            </w:r>
            <w:proofErr w:type="spellEnd"/>
          </w:p>
        </w:tc>
        <w:tc>
          <w:tcPr>
            <w:tcW w:w="1843" w:type="dxa"/>
          </w:tcPr>
          <w:p w14:paraId="49657493"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eastAsia="ru-RU"/>
              </w:rPr>
              <w:t>ӨЭУ</w:t>
            </w:r>
          </w:p>
        </w:tc>
        <w:tc>
          <w:tcPr>
            <w:tcW w:w="1134" w:type="dxa"/>
          </w:tcPr>
          <w:p w14:paraId="5435FB93"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12 ай</w:t>
            </w:r>
          </w:p>
        </w:tc>
        <w:tc>
          <w:tcPr>
            <w:tcW w:w="2693" w:type="dxa"/>
          </w:tcPr>
          <w:p w14:paraId="36011DE1" w14:textId="77777777" w:rsidR="00F314F0" w:rsidRPr="00F314F0" w:rsidRDefault="00F314F0" w:rsidP="00F314F0">
            <w:pPr>
              <w:widowControl w:val="0"/>
              <w:autoSpaceDE w:val="0"/>
              <w:autoSpaceDN w:val="0"/>
              <w:adjustRightInd w:val="0"/>
              <w:jc w:val="both"/>
              <w:rPr>
                <w:rFonts w:ascii="Times New Roman" w:hAnsi="Times New Roman"/>
                <w:b/>
                <w:sz w:val="24"/>
                <w:szCs w:val="24"/>
                <w:lang w:val="ky-KG" w:eastAsia="ru-RU"/>
              </w:rPr>
            </w:pPr>
            <w:r w:rsidRPr="00F314F0">
              <w:rPr>
                <w:rFonts w:ascii="Times New Roman" w:hAnsi="Times New Roman"/>
                <w:bCs/>
                <w:sz w:val="24"/>
                <w:szCs w:val="24"/>
                <w:lang w:val="ky-KG" w:eastAsia="ru-RU"/>
              </w:rPr>
              <w:t xml:space="preserve">Бишкек ш., </w:t>
            </w:r>
            <w:r w:rsidRPr="00F314F0">
              <w:rPr>
                <w:rFonts w:ascii="Times New Roman" w:hAnsi="Times New Roman"/>
                <w:sz w:val="24"/>
                <w:szCs w:val="24"/>
                <w:lang w:eastAsia="ru-RU"/>
              </w:rPr>
              <w:t>Ч</w:t>
            </w:r>
            <w:r w:rsidRPr="00F314F0">
              <w:rPr>
                <w:rFonts w:ascii="Times New Roman" w:hAnsi="Times New Roman"/>
                <w:sz w:val="24"/>
                <w:szCs w:val="24"/>
                <w:lang w:val="ky-KG" w:eastAsia="ru-RU"/>
              </w:rPr>
              <w:t>ү</w:t>
            </w:r>
            <w:r w:rsidRPr="00F314F0">
              <w:rPr>
                <w:rFonts w:ascii="Times New Roman" w:hAnsi="Times New Roman"/>
                <w:sz w:val="24"/>
                <w:szCs w:val="24"/>
                <w:lang w:eastAsia="ru-RU"/>
              </w:rPr>
              <w:t xml:space="preserve">й </w:t>
            </w:r>
            <w:proofErr w:type="spellStart"/>
            <w:r w:rsidRPr="00F314F0">
              <w:rPr>
                <w:rFonts w:ascii="Times New Roman" w:hAnsi="Times New Roman"/>
                <w:sz w:val="24"/>
                <w:szCs w:val="24"/>
                <w:lang w:eastAsia="ru-RU"/>
              </w:rPr>
              <w:t>обл</w:t>
            </w:r>
            <w:proofErr w:type="spellEnd"/>
            <w:r w:rsidRPr="00F314F0">
              <w:rPr>
                <w:rFonts w:ascii="Times New Roman" w:hAnsi="Times New Roman"/>
                <w:sz w:val="24"/>
                <w:szCs w:val="24"/>
                <w:lang w:val="ky-KG" w:eastAsia="ru-RU"/>
              </w:rPr>
              <w:t>усу</w:t>
            </w:r>
          </w:p>
        </w:tc>
        <w:tc>
          <w:tcPr>
            <w:tcW w:w="1276" w:type="dxa"/>
          </w:tcPr>
          <w:p w14:paraId="63E414A8"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bCs/>
                <w:sz w:val="24"/>
                <w:szCs w:val="24"/>
                <w:lang w:eastAsia="ru-RU"/>
              </w:rPr>
              <w:t>1076,6</w:t>
            </w:r>
          </w:p>
        </w:tc>
        <w:tc>
          <w:tcPr>
            <w:tcW w:w="2976" w:type="dxa"/>
          </w:tcPr>
          <w:p w14:paraId="3FF95BA8"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eastAsia="ru-RU"/>
              </w:rPr>
              <w:t xml:space="preserve">300гө </w:t>
            </w:r>
            <w:proofErr w:type="spellStart"/>
            <w:r w:rsidRPr="00F314F0">
              <w:rPr>
                <w:rFonts w:ascii="Times New Roman" w:hAnsi="Times New Roman"/>
                <w:bCs/>
                <w:sz w:val="24"/>
                <w:szCs w:val="24"/>
                <w:lang w:eastAsia="ru-RU"/>
              </w:rPr>
              <w:t>жакын</w:t>
            </w:r>
            <w:proofErr w:type="spellEnd"/>
            <w:r w:rsidRPr="00F314F0">
              <w:rPr>
                <w:rFonts w:ascii="Times New Roman" w:hAnsi="Times New Roman"/>
                <w:bCs/>
                <w:sz w:val="24"/>
                <w:szCs w:val="24"/>
                <w:lang w:eastAsia="ru-RU"/>
              </w:rPr>
              <w:t xml:space="preserve"> </w:t>
            </w:r>
            <w:r w:rsidRPr="00F314F0">
              <w:rPr>
                <w:rFonts w:ascii="Times New Roman" w:hAnsi="Times New Roman"/>
                <w:bCs/>
                <w:sz w:val="24"/>
                <w:szCs w:val="24"/>
                <w:lang w:val="ky-KG" w:eastAsia="ru-RU"/>
              </w:rPr>
              <w:t>Ж</w:t>
            </w:r>
            <w:r w:rsidRPr="00F314F0">
              <w:rPr>
                <w:rFonts w:ascii="Times New Roman" w:hAnsi="Times New Roman"/>
                <w:bCs/>
                <w:sz w:val="24"/>
                <w:szCs w:val="24"/>
                <w:lang w:eastAsia="ru-RU"/>
              </w:rPr>
              <w:t xml:space="preserve">A </w:t>
            </w:r>
            <w:proofErr w:type="spellStart"/>
            <w:r w:rsidRPr="00F314F0">
              <w:rPr>
                <w:rFonts w:ascii="Times New Roman" w:hAnsi="Times New Roman"/>
                <w:bCs/>
                <w:sz w:val="24"/>
                <w:szCs w:val="24"/>
                <w:lang w:eastAsia="ru-RU"/>
              </w:rPr>
              <w:t>туруктуу</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камкордукка</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жана</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көзөмөлгө</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муктаж</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болгон</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ден</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соолугунун</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мүмкүнчүлүктөрү</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чектелүү</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балага</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социалдык</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кызмат</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көрсөтүү</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мүмкүнчүлүгүн</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жогорулатат</w:t>
            </w:r>
            <w:proofErr w:type="spellEnd"/>
          </w:p>
        </w:tc>
      </w:tr>
      <w:tr w:rsidR="00F314F0" w:rsidRPr="00F314F0" w14:paraId="4340D225" w14:textId="77777777" w:rsidTr="00A42199">
        <w:trPr>
          <w:trHeight w:val="325"/>
        </w:trPr>
        <w:tc>
          <w:tcPr>
            <w:tcW w:w="709" w:type="dxa"/>
            <w:vMerge w:val="restart"/>
          </w:tcPr>
          <w:p w14:paraId="51D4A079"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bCs/>
                <w:sz w:val="24"/>
                <w:szCs w:val="24"/>
                <w:lang w:eastAsia="ru-RU"/>
              </w:rPr>
              <w:t>1.5</w:t>
            </w:r>
          </w:p>
        </w:tc>
        <w:tc>
          <w:tcPr>
            <w:tcW w:w="2835" w:type="dxa"/>
            <w:vMerge w:val="restart"/>
          </w:tcPr>
          <w:p w14:paraId="651D1760" w14:textId="77777777" w:rsidR="00F314F0" w:rsidRPr="00F314F0"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eastAsia="ru-RU"/>
              </w:rPr>
            </w:pPr>
            <w:r w:rsidRPr="00F314F0">
              <w:rPr>
                <w:rFonts w:ascii="Times New Roman" w:hAnsi="Times New Roman"/>
                <w:color w:val="000000"/>
                <w:sz w:val="24"/>
                <w:szCs w:val="24"/>
                <w:shd w:val="clear" w:color="auto" w:fill="FFFFFF"/>
                <w:lang w:eastAsia="ru-RU"/>
              </w:rPr>
              <w:t xml:space="preserve">ДМЧА </w:t>
            </w:r>
            <w:proofErr w:type="spellStart"/>
            <w:r w:rsidRPr="00F314F0">
              <w:rPr>
                <w:rFonts w:ascii="Times New Roman" w:hAnsi="Times New Roman"/>
                <w:color w:val="000000"/>
                <w:sz w:val="24"/>
                <w:szCs w:val="24"/>
                <w:shd w:val="clear" w:color="auto" w:fill="FFFFFF"/>
                <w:lang w:eastAsia="ru-RU"/>
              </w:rPr>
              <w:t>жана</w:t>
            </w:r>
            <w:proofErr w:type="spellEnd"/>
            <w:r w:rsidRPr="00F314F0">
              <w:rPr>
                <w:rFonts w:ascii="Times New Roman" w:hAnsi="Times New Roman"/>
                <w:color w:val="000000"/>
                <w:sz w:val="24"/>
                <w:szCs w:val="24"/>
                <w:shd w:val="clear" w:color="auto" w:fill="FFFFFF"/>
                <w:lang w:eastAsia="ru-RU"/>
              </w:rPr>
              <w:t xml:space="preserve"> </w:t>
            </w:r>
            <w:proofErr w:type="spellStart"/>
            <w:r w:rsidRPr="00F314F0">
              <w:rPr>
                <w:rFonts w:ascii="Times New Roman" w:hAnsi="Times New Roman"/>
                <w:color w:val="000000"/>
                <w:sz w:val="24"/>
                <w:szCs w:val="24"/>
                <w:shd w:val="clear" w:color="auto" w:fill="FFFFFF"/>
                <w:lang w:eastAsia="ru-RU"/>
              </w:rPr>
              <w:t>улгайган</w:t>
            </w:r>
            <w:proofErr w:type="spellEnd"/>
            <w:r w:rsidRPr="00F314F0">
              <w:rPr>
                <w:rFonts w:ascii="Times New Roman" w:hAnsi="Times New Roman"/>
                <w:color w:val="000000"/>
                <w:sz w:val="24"/>
                <w:szCs w:val="24"/>
                <w:shd w:val="clear" w:color="auto" w:fill="FFFFFF"/>
                <w:lang w:eastAsia="ru-RU"/>
              </w:rPr>
              <w:t xml:space="preserve"> </w:t>
            </w:r>
            <w:proofErr w:type="spellStart"/>
            <w:r w:rsidRPr="00F314F0">
              <w:rPr>
                <w:rFonts w:ascii="Times New Roman" w:hAnsi="Times New Roman"/>
                <w:color w:val="000000"/>
                <w:sz w:val="24"/>
                <w:szCs w:val="24"/>
                <w:shd w:val="clear" w:color="auto" w:fill="FFFFFF"/>
                <w:lang w:eastAsia="ru-RU"/>
              </w:rPr>
              <w:t>жарандарга</w:t>
            </w:r>
            <w:proofErr w:type="spellEnd"/>
            <w:r w:rsidRPr="00F314F0">
              <w:rPr>
                <w:rFonts w:ascii="Times New Roman" w:hAnsi="Times New Roman"/>
                <w:color w:val="000000"/>
                <w:sz w:val="24"/>
                <w:szCs w:val="24"/>
                <w:shd w:val="clear" w:color="auto" w:fill="FFFFFF"/>
                <w:lang w:eastAsia="ru-RU"/>
              </w:rPr>
              <w:t xml:space="preserve"> </w:t>
            </w:r>
            <w:proofErr w:type="spellStart"/>
            <w:r w:rsidRPr="00F314F0">
              <w:rPr>
                <w:rFonts w:ascii="Times New Roman" w:hAnsi="Times New Roman"/>
                <w:color w:val="000000"/>
                <w:sz w:val="24"/>
                <w:szCs w:val="24"/>
                <w:shd w:val="clear" w:color="auto" w:fill="FFFFFF"/>
                <w:lang w:eastAsia="ru-RU"/>
              </w:rPr>
              <w:t>укуктук</w:t>
            </w:r>
            <w:proofErr w:type="spellEnd"/>
            <w:r w:rsidRPr="00F314F0">
              <w:rPr>
                <w:rFonts w:ascii="Times New Roman" w:hAnsi="Times New Roman"/>
                <w:color w:val="000000"/>
                <w:sz w:val="24"/>
                <w:szCs w:val="24"/>
                <w:shd w:val="clear" w:color="auto" w:fill="FFFFFF"/>
                <w:lang w:eastAsia="ru-RU"/>
              </w:rPr>
              <w:t xml:space="preserve">, </w:t>
            </w:r>
            <w:proofErr w:type="spellStart"/>
            <w:r w:rsidRPr="00F314F0">
              <w:rPr>
                <w:rFonts w:ascii="Times New Roman" w:hAnsi="Times New Roman"/>
                <w:color w:val="000000"/>
                <w:sz w:val="24"/>
                <w:szCs w:val="24"/>
                <w:shd w:val="clear" w:color="auto" w:fill="FFFFFF"/>
                <w:lang w:eastAsia="ru-RU"/>
              </w:rPr>
              <w:t>эмгек</w:t>
            </w:r>
            <w:proofErr w:type="spellEnd"/>
            <w:r w:rsidRPr="00F314F0">
              <w:rPr>
                <w:rFonts w:ascii="Times New Roman" w:hAnsi="Times New Roman"/>
                <w:color w:val="000000"/>
                <w:sz w:val="24"/>
                <w:szCs w:val="24"/>
                <w:shd w:val="clear" w:color="auto" w:fill="FFFFFF"/>
                <w:lang w:eastAsia="ru-RU"/>
              </w:rPr>
              <w:t xml:space="preserve">, </w:t>
            </w:r>
            <w:proofErr w:type="spellStart"/>
            <w:r w:rsidRPr="00F314F0">
              <w:rPr>
                <w:rFonts w:ascii="Times New Roman" w:hAnsi="Times New Roman"/>
                <w:color w:val="000000"/>
                <w:sz w:val="24"/>
                <w:szCs w:val="24"/>
                <w:shd w:val="clear" w:color="auto" w:fill="FFFFFF"/>
                <w:lang w:eastAsia="ru-RU"/>
              </w:rPr>
              <w:t>экономикалык</w:t>
            </w:r>
            <w:proofErr w:type="spellEnd"/>
            <w:r w:rsidRPr="00F314F0">
              <w:rPr>
                <w:rFonts w:ascii="Times New Roman" w:hAnsi="Times New Roman"/>
                <w:color w:val="000000"/>
                <w:sz w:val="24"/>
                <w:szCs w:val="24"/>
                <w:shd w:val="clear" w:color="auto" w:fill="FFFFFF"/>
                <w:lang w:eastAsia="ru-RU"/>
              </w:rPr>
              <w:t xml:space="preserve"> </w:t>
            </w:r>
            <w:proofErr w:type="spellStart"/>
            <w:r w:rsidRPr="00F314F0">
              <w:rPr>
                <w:rFonts w:ascii="Times New Roman" w:hAnsi="Times New Roman"/>
                <w:color w:val="000000"/>
                <w:sz w:val="24"/>
                <w:szCs w:val="24"/>
                <w:shd w:val="clear" w:color="auto" w:fill="FFFFFF"/>
                <w:lang w:eastAsia="ru-RU"/>
              </w:rPr>
              <w:t>укуктарды</w:t>
            </w:r>
            <w:proofErr w:type="spellEnd"/>
            <w:r w:rsidRPr="00F314F0">
              <w:rPr>
                <w:rFonts w:ascii="Times New Roman" w:hAnsi="Times New Roman"/>
                <w:color w:val="000000"/>
                <w:sz w:val="24"/>
                <w:szCs w:val="24"/>
                <w:shd w:val="clear" w:color="auto" w:fill="FFFFFF"/>
                <w:lang w:eastAsia="ru-RU"/>
              </w:rPr>
              <w:t xml:space="preserve"> </w:t>
            </w:r>
            <w:proofErr w:type="spellStart"/>
            <w:r w:rsidRPr="00F314F0">
              <w:rPr>
                <w:rFonts w:ascii="Times New Roman" w:hAnsi="Times New Roman"/>
                <w:color w:val="000000"/>
                <w:sz w:val="24"/>
                <w:szCs w:val="24"/>
                <w:shd w:val="clear" w:color="auto" w:fill="FFFFFF"/>
                <w:lang w:eastAsia="ru-RU"/>
              </w:rPr>
              <w:t>коргоодо</w:t>
            </w:r>
            <w:proofErr w:type="spellEnd"/>
            <w:r w:rsidRPr="00F314F0">
              <w:rPr>
                <w:rFonts w:ascii="Times New Roman" w:hAnsi="Times New Roman"/>
                <w:color w:val="000000"/>
                <w:sz w:val="24"/>
                <w:szCs w:val="24"/>
                <w:shd w:val="clear" w:color="auto" w:fill="FFFFFF"/>
                <w:lang w:eastAsia="ru-RU"/>
              </w:rPr>
              <w:t xml:space="preserve"> </w:t>
            </w:r>
            <w:proofErr w:type="spellStart"/>
            <w:r w:rsidRPr="00F314F0">
              <w:rPr>
                <w:rFonts w:ascii="Times New Roman" w:hAnsi="Times New Roman"/>
                <w:color w:val="000000"/>
                <w:sz w:val="24"/>
                <w:szCs w:val="24"/>
                <w:shd w:val="clear" w:color="auto" w:fill="FFFFFF"/>
                <w:lang w:eastAsia="ru-RU"/>
              </w:rPr>
              <w:t>социалдык</w:t>
            </w:r>
            <w:proofErr w:type="spellEnd"/>
            <w:r w:rsidRPr="00F314F0">
              <w:rPr>
                <w:rFonts w:ascii="Times New Roman" w:hAnsi="Times New Roman"/>
                <w:color w:val="000000"/>
                <w:sz w:val="24"/>
                <w:szCs w:val="24"/>
                <w:shd w:val="clear" w:color="auto" w:fill="FFFFFF"/>
                <w:lang w:eastAsia="ru-RU"/>
              </w:rPr>
              <w:t xml:space="preserve"> </w:t>
            </w:r>
            <w:proofErr w:type="spellStart"/>
            <w:r w:rsidRPr="00F314F0">
              <w:rPr>
                <w:rFonts w:ascii="Times New Roman" w:hAnsi="Times New Roman"/>
                <w:color w:val="000000"/>
                <w:sz w:val="24"/>
                <w:szCs w:val="24"/>
                <w:shd w:val="clear" w:color="auto" w:fill="FFFFFF"/>
                <w:lang w:eastAsia="ru-RU"/>
              </w:rPr>
              <w:t>кызматтарды</w:t>
            </w:r>
            <w:proofErr w:type="spellEnd"/>
            <w:r w:rsidRPr="00F314F0">
              <w:rPr>
                <w:rFonts w:ascii="Times New Roman" w:hAnsi="Times New Roman"/>
                <w:color w:val="000000"/>
                <w:sz w:val="24"/>
                <w:szCs w:val="24"/>
                <w:shd w:val="clear" w:color="auto" w:fill="FFFFFF"/>
                <w:lang w:eastAsia="ru-RU"/>
              </w:rPr>
              <w:t xml:space="preserve"> </w:t>
            </w:r>
            <w:proofErr w:type="spellStart"/>
            <w:r w:rsidRPr="00F314F0">
              <w:rPr>
                <w:rFonts w:ascii="Times New Roman" w:hAnsi="Times New Roman"/>
                <w:color w:val="000000"/>
                <w:sz w:val="24"/>
                <w:szCs w:val="24"/>
                <w:shd w:val="clear" w:color="auto" w:fill="FFFFFF"/>
                <w:lang w:eastAsia="ru-RU"/>
              </w:rPr>
              <w:t>көрсөтүү</w:t>
            </w:r>
            <w:proofErr w:type="spellEnd"/>
            <w:r w:rsidRPr="00F314F0">
              <w:rPr>
                <w:rFonts w:ascii="Times New Roman" w:hAnsi="Times New Roman"/>
                <w:color w:val="000000"/>
                <w:sz w:val="24"/>
                <w:szCs w:val="24"/>
                <w:shd w:val="clear" w:color="auto" w:fill="FFFFFF"/>
                <w:lang w:eastAsia="ru-RU"/>
              </w:rPr>
              <w:t>.</w:t>
            </w:r>
          </w:p>
        </w:tc>
        <w:tc>
          <w:tcPr>
            <w:tcW w:w="1843" w:type="dxa"/>
            <w:vMerge w:val="restart"/>
          </w:tcPr>
          <w:p w14:paraId="28169A6A"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eastAsia="ru-RU"/>
              </w:rPr>
              <w:t xml:space="preserve">ДМЧА </w:t>
            </w:r>
            <w:proofErr w:type="spellStart"/>
            <w:r w:rsidRPr="00F314F0">
              <w:rPr>
                <w:rFonts w:ascii="Times New Roman" w:hAnsi="Times New Roman"/>
                <w:bCs/>
                <w:sz w:val="24"/>
                <w:szCs w:val="24"/>
                <w:lang w:eastAsia="ru-RU"/>
              </w:rPr>
              <w:t>жана</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улгайган</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жараандар</w:t>
            </w:r>
            <w:proofErr w:type="spellEnd"/>
          </w:p>
          <w:p w14:paraId="062E9480"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val="restart"/>
          </w:tcPr>
          <w:p w14:paraId="4403AA9F"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Cs/>
                <w:sz w:val="24"/>
                <w:szCs w:val="24"/>
                <w:lang w:eastAsia="ru-RU"/>
              </w:rPr>
              <w:t>ӨЭУ</w:t>
            </w:r>
          </w:p>
        </w:tc>
        <w:tc>
          <w:tcPr>
            <w:tcW w:w="1134" w:type="dxa"/>
            <w:vMerge w:val="restart"/>
          </w:tcPr>
          <w:p w14:paraId="5BB57179"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12 ай</w:t>
            </w:r>
          </w:p>
        </w:tc>
        <w:tc>
          <w:tcPr>
            <w:tcW w:w="2693" w:type="dxa"/>
          </w:tcPr>
          <w:p w14:paraId="5ACF1562" w14:textId="77777777" w:rsidR="00F314F0" w:rsidRPr="00F314F0" w:rsidRDefault="00F314F0" w:rsidP="00F314F0">
            <w:pPr>
              <w:widowControl w:val="0"/>
              <w:autoSpaceDE w:val="0"/>
              <w:autoSpaceDN w:val="0"/>
              <w:adjustRightInd w:val="0"/>
              <w:jc w:val="both"/>
              <w:rPr>
                <w:rFonts w:ascii="Times New Roman" w:hAnsi="Times New Roman"/>
                <w:b/>
                <w:sz w:val="24"/>
                <w:szCs w:val="24"/>
                <w:lang w:val="ky-KG" w:eastAsia="ru-RU"/>
              </w:rPr>
            </w:pPr>
            <w:r w:rsidRPr="00F314F0">
              <w:rPr>
                <w:rFonts w:ascii="Times New Roman" w:hAnsi="Times New Roman"/>
                <w:b/>
                <w:sz w:val="24"/>
                <w:szCs w:val="24"/>
                <w:lang w:val="ky-KG" w:eastAsia="ru-RU"/>
              </w:rPr>
              <w:t>Баары республика боюнча,</w:t>
            </w:r>
          </w:p>
          <w:p w14:paraId="5574360E"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sz w:val="24"/>
                <w:szCs w:val="24"/>
                <w:lang w:val="ky-KG" w:eastAsia="ru-RU"/>
              </w:rPr>
              <w:t>анын ичинен:</w:t>
            </w:r>
          </w:p>
        </w:tc>
        <w:tc>
          <w:tcPr>
            <w:tcW w:w="1276" w:type="dxa"/>
          </w:tcPr>
          <w:p w14:paraId="664A8EAD"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bCs/>
                <w:sz w:val="24"/>
                <w:szCs w:val="24"/>
                <w:lang w:eastAsia="ru-RU"/>
              </w:rPr>
              <w:t xml:space="preserve"> 3 226,1</w:t>
            </w:r>
          </w:p>
        </w:tc>
        <w:tc>
          <w:tcPr>
            <w:tcW w:w="2976" w:type="dxa"/>
            <w:vMerge w:val="restart"/>
          </w:tcPr>
          <w:p w14:paraId="555069A6"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r w:rsidRPr="00F314F0">
              <w:rPr>
                <w:rFonts w:ascii="Times New Roman" w:hAnsi="Times New Roman"/>
                <w:bCs/>
                <w:sz w:val="24"/>
                <w:szCs w:val="24"/>
                <w:lang w:val="ky-KG" w:eastAsia="ru-RU"/>
              </w:rPr>
              <w:t xml:space="preserve">Жылына 1000ден ашык улгайган жарандар же ДМЧАлар социалдык кызматтарды алышат. </w:t>
            </w:r>
          </w:p>
          <w:p w14:paraId="08F1E73D"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roofErr w:type="spellStart"/>
            <w:r w:rsidRPr="00F314F0">
              <w:rPr>
                <w:rFonts w:ascii="Times New Roman" w:hAnsi="Times New Roman"/>
                <w:bCs/>
                <w:sz w:val="24"/>
                <w:szCs w:val="24"/>
                <w:lang w:eastAsia="ru-RU"/>
              </w:rPr>
              <w:t>Ошентип</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бул</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региондордо</w:t>
            </w:r>
            <w:proofErr w:type="spellEnd"/>
            <w:r w:rsidRPr="00F314F0">
              <w:rPr>
                <w:rFonts w:ascii="Times New Roman" w:hAnsi="Times New Roman"/>
                <w:bCs/>
                <w:sz w:val="24"/>
                <w:szCs w:val="24"/>
                <w:lang w:eastAsia="ru-RU"/>
              </w:rPr>
              <w:t xml:space="preserve"> </w:t>
            </w:r>
            <w:proofErr w:type="gramStart"/>
            <w:r w:rsidRPr="00F314F0">
              <w:rPr>
                <w:rFonts w:ascii="Times New Roman" w:hAnsi="Times New Roman"/>
                <w:bCs/>
                <w:sz w:val="24"/>
                <w:szCs w:val="24"/>
                <w:lang w:eastAsia="ru-RU"/>
              </w:rPr>
              <w:t>( 10</w:t>
            </w:r>
            <w:proofErr w:type="gram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адам</w:t>
            </w:r>
            <w:proofErr w:type="spellEnd"/>
            <w:r w:rsidRPr="00F314F0">
              <w:rPr>
                <w:rFonts w:ascii="Times New Roman" w:hAnsi="Times New Roman"/>
                <w:bCs/>
                <w:sz w:val="24"/>
                <w:szCs w:val="24"/>
                <w:lang w:eastAsia="ru-RU"/>
              </w:rPr>
              <w:t xml:space="preserve"> x 9 </w:t>
            </w:r>
            <w:proofErr w:type="spellStart"/>
            <w:r w:rsidRPr="00F314F0">
              <w:rPr>
                <w:rFonts w:ascii="Times New Roman" w:hAnsi="Times New Roman"/>
                <w:bCs/>
                <w:sz w:val="24"/>
                <w:szCs w:val="24"/>
                <w:lang w:eastAsia="ru-RU"/>
              </w:rPr>
              <w:t>региондор</w:t>
            </w:r>
            <w:proofErr w:type="spellEnd"/>
            <w:r w:rsidRPr="00F314F0">
              <w:rPr>
                <w:rFonts w:ascii="Times New Roman" w:hAnsi="Times New Roman"/>
                <w:bCs/>
                <w:sz w:val="24"/>
                <w:szCs w:val="24"/>
                <w:lang w:eastAsia="ru-RU"/>
              </w:rPr>
              <w:t xml:space="preserve"> x 12 ай = 120 </w:t>
            </w:r>
            <w:proofErr w:type="spellStart"/>
            <w:r w:rsidRPr="00F314F0">
              <w:rPr>
                <w:rFonts w:ascii="Times New Roman" w:hAnsi="Times New Roman"/>
                <w:bCs/>
                <w:sz w:val="24"/>
                <w:szCs w:val="24"/>
                <w:lang w:eastAsia="ru-RU"/>
              </w:rPr>
              <w:t>адам</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социалдык</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кызматтарды</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жылына</w:t>
            </w:r>
            <w:proofErr w:type="spellEnd"/>
            <w:r w:rsidRPr="00F314F0">
              <w:rPr>
                <w:rFonts w:ascii="Times New Roman" w:hAnsi="Times New Roman"/>
                <w:bCs/>
                <w:sz w:val="24"/>
                <w:szCs w:val="24"/>
                <w:lang w:eastAsia="ru-RU"/>
              </w:rPr>
              <w:t xml:space="preserve"> </w:t>
            </w:r>
            <w:proofErr w:type="spellStart"/>
            <w:r w:rsidRPr="00F314F0">
              <w:rPr>
                <w:rFonts w:ascii="Times New Roman" w:hAnsi="Times New Roman"/>
                <w:bCs/>
                <w:sz w:val="24"/>
                <w:szCs w:val="24"/>
                <w:lang w:eastAsia="ru-RU"/>
              </w:rPr>
              <w:t>алышат</w:t>
            </w:r>
            <w:proofErr w:type="spellEnd"/>
            <w:r w:rsidRPr="00F314F0">
              <w:rPr>
                <w:rFonts w:ascii="Times New Roman" w:hAnsi="Times New Roman"/>
                <w:bCs/>
                <w:sz w:val="24"/>
                <w:szCs w:val="24"/>
                <w:lang w:eastAsia="ru-RU"/>
              </w:rPr>
              <w:t>.</w:t>
            </w:r>
          </w:p>
        </w:tc>
      </w:tr>
      <w:tr w:rsidR="00F314F0" w:rsidRPr="00F314F0" w14:paraId="268B2B6A" w14:textId="77777777" w:rsidTr="00A42199">
        <w:trPr>
          <w:trHeight w:val="350"/>
        </w:trPr>
        <w:tc>
          <w:tcPr>
            <w:tcW w:w="709" w:type="dxa"/>
            <w:vMerge/>
          </w:tcPr>
          <w:p w14:paraId="28CABE1E"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04EC553A" w14:textId="77777777" w:rsidR="00F314F0" w:rsidRPr="00F314F0" w:rsidDel="005D4D71"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eastAsia="ru-RU"/>
              </w:rPr>
            </w:pPr>
          </w:p>
        </w:tc>
        <w:tc>
          <w:tcPr>
            <w:tcW w:w="1843" w:type="dxa"/>
            <w:vMerge/>
          </w:tcPr>
          <w:p w14:paraId="798E3AC1"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6070F027"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67B9F3B0"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63C699E0" w14:textId="77777777" w:rsidR="00F314F0" w:rsidRPr="00F314F0" w:rsidDel="00324B3D"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Бишкек ш.</w:t>
            </w:r>
          </w:p>
        </w:tc>
        <w:tc>
          <w:tcPr>
            <w:tcW w:w="1276" w:type="dxa"/>
          </w:tcPr>
          <w:p w14:paraId="550A18A4"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Cs/>
                <w:sz w:val="24"/>
                <w:szCs w:val="24"/>
                <w:lang w:eastAsia="ru-RU"/>
              </w:rPr>
              <w:t>367,6</w:t>
            </w:r>
          </w:p>
        </w:tc>
        <w:tc>
          <w:tcPr>
            <w:tcW w:w="2976" w:type="dxa"/>
            <w:vMerge/>
          </w:tcPr>
          <w:p w14:paraId="7F60257D"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2F3C474F" w14:textId="77777777" w:rsidTr="00A42199">
        <w:trPr>
          <w:trHeight w:val="249"/>
        </w:trPr>
        <w:tc>
          <w:tcPr>
            <w:tcW w:w="709" w:type="dxa"/>
            <w:vMerge/>
          </w:tcPr>
          <w:p w14:paraId="440D56DA"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p>
        </w:tc>
        <w:tc>
          <w:tcPr>
            <w:tcW w:w="2835" w:type="dxa"/>
            <w:vMerge/>
          </w:tcPr>
          <w:p w14:paraId="4EC9BEC3" w14:textId="77777777" w:rsidR="00F314F0" w:rsidRPr="00F314F0" w:rsidDel="005D4D71"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eastAsia="ru-RU"/>
              </w:rPr>
            </w:pPr>
          </w:p>
        </w:tc>
        <w:tc>
          <w:tcPr>
            <w:tcW w:w="1843" w:type="dxa"/>
            <w:vMerge/>
          </w:tcPr>
          <w:p w14:paraId="2CA82950"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4A45C02C"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70EA3737"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64553403" w14:textId="77777777" w:rsidR="00F314F0" w:rsidRPr="00F314F0" w:rsidDel="00324B3D"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sz w:val="24"/>
                <w:szCs w:val="24"/>
                <w:lang w:eastAsia="ru-RU"/>
              </w:rPr>
              <w:t>Ош ш.</w:t>
            </w:r>
          </w:p>
        </w:tc>
        <w:tc>
          <w:tcPr>
            <w:tcW w:w="1276" w:type="dxa"/>
          </w:tcPr>
          <w:p w14:paraId="33B93AD2"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Cs/>
                <w:sz w:val="24"/>
                <w:szCs w:val="24"/>
                <w:lang w:eastAsia="ru-RU"/>
              </w:rPr>
              <w:t>370,0</w:t>
            </w:r>
          </w:p>
        </w:tc>
        <w:tc>
          <w:tcPr>
            <w:tcW w:w="2976" w:type="dxa"/>
            <w:vMerge/>
          </w:tcPr>
          <w:p w14:paraId="64125B0F"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608C9DA0" w14:textId="77777777" w:rsidTr="00A42199">
        <w:trPr>
          <w:trHeight w:val="274"/>
        </w:trPr>
        <w:tc>
          <w:tcPr>
            <w:tcW w:w="709" w:type="dxa"/>
            <w:vMerge/>
          </w:tcPr>
          <w:p w14:paraId="36887B04"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p>
        </w:tc>
        <w:tc>
          <w:tcPr>
            <w:tcW w:w="2835" w:type="dxa"/>
            <w:vMerge/>
          </w:tcPr>
          <w:p w14:paraId="2CE40FB6" w14:textId="77777777" w:rsidR="00F314F0" w:rsidRPr="00F314F0" w:rsidDel="005D4D71"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eastAsia="ru-RU"/>
              </w:rPr>
            </w:pPr>
          </w:p>
        </w:tc>
        <w:tc>
          <w:tcPr>
            <w:tcW w:w="1843" w:type="dxa"/>
            <w:vMerge/>
          </w:tcPr>
          <w:p w14:paraId="443B88FE"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3B0343E0"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074FCCC8"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1B6FD76B" w14:textId="77777777" w:rsidR="00F314F0" w:rsidRPr="00F314F0" w:rsidDel="00324B3D"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Ч</w:t>
            </w:r>
            <w:r w:rsidRPr="00F314F0">
              <w:rPr>
                <w:rFonts w:ascii="Times New Roman" w:hAnsi="Times New Roman"/>
                <w:sz w:val="24"/>
                <w:szCs w:val="24"/>
                <w:lang w:val="ky-KG" w:eastAsia="ru-RU"/>
              </w:rPr>
              <w:t>ү</w:t>
            </w:r>
            <w:r w:rsidRPr="00F314F0">
              <w:rPr>
                <w:rFonts w:ascii="Times New Roman" w:hAnsi="Times New Roman"/>
                <w:sz w:val="24"/>
                <w:szCs w:val="24"/>
                <w:lang w:eastAsia="ru-RU"/>
              </w:rPr>
              <w:t xml:space="preserve">й </w:t>
            </w:r>
            <w:proofErr w:type="spellStart"/>
            <w:r w:rsidRPr="00F314F0">
              <w:rPr>
                <w:rFonts w:ascii="Times New Roman" w:hAnsi="Times New Roman"/>
                <w:sz w:val="24"/>
                <w:szCs w:val="24"/>
                <w:lang w:eastAsia="ru-RU"/>
              </w:rPr>
              <w:t>обл</w:t>
            </w:r>
            <w:proofErr w:type="spellEnd"/>
            <w:r w:rsidRPr="00F314F0">
              <w:rPr>
                <w:rFonts w:ascii="Times New Roman" w:hAnsi="Times New Roman"/>
                <w:sz w:val="24"/>
                <w:szCs w:val="24"/>
                <w:lang w:val="ky-KG" w:eastAsia="ru-RU"/>
              </w:rPr>
              <w:t>усу</w:t>
            </w:r>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Ысык</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Ата</w:t>
            </w:r>
            <w:proofErr w:type="spellEnd"/>
            <w:r w:rsidRPr="00F314F0">
              <w:rPr>
                <w:rFonts w:ascii="Times New Roman" w:hAnsi="Times New Roman"/>
                <w:sz w:val="24"/>
                <w:szCs w:val="24"/>
                <w:lang w:eastAsia="ru-RU"/>
              </w:rPr>
              <w:t xml:space="preserve"> р-ну </w:t>
            </w:r>
            <w:proofErr w:type="spellStart"/>
            <w:r w:rsidRPr="00F314F0">
              <w:rPr>
                <w:rFonts w:ascii="Times New Roman" w:hAnsi="Times New Roman"/>
                <w:sz w:val="24"/>
                <w:szCs w:val="24"/>
                <w:lang w:eastAsia="ru-RU"/>
              </w:rPr>
              <w:t>жана</w:t>
            </w:r>
            <w:proofErr w:type="spellEnd"/>
            <w:r w:rsidRPr="00F314F0">
              <w:rPr>
                <w:rFonts w:ascii="Times New Roman" w:hAnsi="Times New Roman"/>
                <w:sz w:val="24"/>
                <w:szCs w:val="24"/>
                <w:lang w:eastAsia="ru-RU"/>
              </w:rPr>
              <w:t xml:space="preserve"> </w:t>
            </w:r>
            <w:proofErr w:type="gramStart"/>
            <w:r w:rsidRPr="00F314F0">
              <w:rPr>
                <w:rFonts w:ascii="Times New Roman" w:hAnsi="Times New Roman"/>
                <w:sz w:val="24"/>
                <w:szCs w:val="24"/>
                <w:lang w:eastAsia="ru-RU"/>
              </w:rPr>
              <w:t>Токмок  ш.</w:t>
            </w:r>
            <w:proofErr w:type="gramEnd"/>
            <w:r w:rsidRPr="00F314F0">
              <w:rPr>
                <w:rFonts w:ascii="Times New Roman" w:hAnsi="Times New Roman"/>
                <w:sz w:val="24"/>
                <w:szCs w:val="24"/>
                <w:lang w:eastAsia="ru-RU"/>
              </w:rPr>
              <w:t>)</w:t>
            </w:r>
          </w:p>
        </w:tc>
        <w:tc>
          <w:tcPr>
            <w:tcW w:w="1276" w:type="dxa"/>
          </w:tcPr>
          <w:p w14:paraId="2CA7F7A4"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Cs/>
                <w:sz w:val="24"/>
                <w:szCs w:val="24"/>
                <w:lang w:eastAsia="ru-RU"/>
              </w:rPr>
              <w:t>370,2</w:t>
            </w:r>
          </w:p>
        </w:tc>
        <w:tc>
          <w:tcPr>
            <w:tcW w:w="2976" w:type="dxa"/>
            <w:vMerge/>
          </w:tcPr>
          <w:p w14:paraId="42D42B44"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3088553E" w14:textId="77777777" w:rsidTr="00A42199">
        <w:trPr>
          <w:trHeight w:val="249"/>
        </w:trPr>
        <w:tc>
          <w:tcPr>
            <w:tcW w:w="709" w:type="dxa"/>
            <w:vMerge/>
          </w:tcPr>
          <w:p w14:paraId="0D87FFBC"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p>
        </w:tc>
        <w:tc>
          <w:tcPr>
            <w:tcW w:w="2835" w:type="dxa"/>
            <w:vMerge/>
          </w:tcPr>
          <w:p w14:paraId="356A8565" w14:textId="77777777" w:rsidR="00F314F0" w:rsidRPr="00F314F0" w:rsidDel="005D4D71"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eastAsia="ru-RU"/>
              </w:rPr>
            </w:pPr>
          </w:p>
        </w:tc>
        <w:tc>
          <w:tcPr>
            <w:tcW w:w="1843" w:type="dxa"/>
            <w:vMerge/>
          </w:tcPr>
          <w:p w14:paraId="528C5313"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6C5BE281"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1C0D7091"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4AA42E56"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 xml:space="preserve">Ош </w:t>
            </w:r>
            <w:proofErr w:type="spellStart"/>
            <w:r w:rsidRPr="00F314F0">
              <w:rPr>
                <w:rFonts w:ascii="Times New Roman" w:hAnsi="Times New Roman"/>
                <w:sz w:val="24"/>
                <w:szCs w:val="24"/>
                <w:lang w:eastAsia="ru-RU"/>
              </w:rPr>
              <w:t>облусу</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bCs/>
                <w:sz w:val="24"/>
                <w:szCs w:val="24"/>
                <w:lang w:eastAsia="ru-RU"/>
              </w:rPr>
              <w:t>Ө</w:t>
            </w:r>
            <w:r w:rsidRPr="00F314F0">
              <w:rPr>
                <w:rFonts w:ascii="Times New Roman" w:hAnsi="Times New Roman"/>
                <w:sz w:val="24"/>
                <w:szCs w:val="24"/>
                <w:lang w:eastAsia="ru-RU"/>
              </w:rPr>
              <w:t>зг</w:t>
            </w:r>
            <w:r w:rsidRPr="00F314F0">
              <w:rPr>
                <w:rFonts w:ascii="Times New Roman" w:hAnsi="Times New Roman"/>
                <w:color w:val="000000"/>
                <w:sz w:val="24"/>
                <w:szCs w:val="24"/>
                <w:shd w:val="clear" w:color="auto" w:fill="FFFFFF"/>
                <w:lang w:eastAsia="ru-RU"/>
              </w:rPr>
              <w:t>ө</w:t>
            </w:r>
            <w:r w:rsidRPr="00F314F0">
              <w:rPr>
                <w:rFonts w:ascii="Times New Roman" w:hAnsi="Times New Roman"/>
                <w:sz w:val="24"/>
                <w:szCs w:val="24"/>
                <w:lang w:eastAsia="ru-RU"/>
              </w:rPr>
              <w:t>н</w:t>
            </w:r>
            <w:proofErr w:type="spellEnd"/>
            <w:r w:rsidRPr="00F314F0">
              <w:rPr>
                <w:rFonts w:ascii="Times New Roman" w:hAnsi="Times New Roman"/>
                <w:sz w:val="24"/>
                <w:szCs w:val="24"/>
                <w:lang w:eastAsia="ru-RU"/>
              </w:rPr>
              <w:t xml:space="preserve"> району же </w:t>
            </w:r>
            <w:proofErr w:type="spellStart"/>
            <w:r w:rsidRPr="00F314F0">
              <w:rPr>
                <w:rFonts w:ascii="Times New Roman" w:hAnsi="Times New Roman"/>
                <w:bCs/>
                <w:sz w:val="24"/>
                <w:szCs w:val="24"/>
                <w:lang w:eastAsia="ru-RU"/>
              </w:rPr>
              <w:t>Ө</w:t>
            </w:r>
            <w:r w:rsidRPr="00F314F0">
              <w:rPr>
                <w:rFonts w:ascii="Times New Roman" w:hAnsi="Times New Roman"/>
                <w:sz w:val="24"/>
                <w:szCs w:val="24"/>
                <w:lang w:eastAsia="ru-RU"/>
              </w:rPr>
              <w:t>зг</w:t>
            </w:r>
            <w:r w:rsidRPr="00F314F0">
              <w:rPr>
                <w:rFonts w:ascii="Times New Roman" w:hAnsi="Times New Roman"/>
                <w:color w:val="000000"/>
                <w:sz w:val="24"/>
                <w:szCs w:val="24"/>
                <w:shd w:val="clear" w:color="auto" w:fill="FFFFFF"/>
                <w:lang w:eastAsia="ru-RU"/>
              </w:rPr>
              <w:t>ө</w:t>
            </w:r>
            <w:r w:rsidRPr="00F314F0">
              <w:rPr>
                <w:rFonts w:ascii="Times New Roman" w:hAnsi="Times New Roman"/>
                <w:sz w:val="24"/>
                <w:szCs w:val="24"/>
                <w:lang w:eastAsia="ru-RU"/>
              </w:rPr>
              <w:t>н</w:t>
            </w:r>
            <w:proofErr w:type="spellEnd"/>
            <w:r w:rsidRPr="00F314F0">
              <w:rPr>
                <w:rFonts w:ascii="Times New Roman" w:hAnsi="Times New Roman"/>
                <w:sz w:val="24"/>
                <w:szCs w:val="24"/>
                <w:lang w:eastAsia="ru-RU"/>
              </w:rPr>
              <w:t xml:space="preserve"> ш.)</w:t>
            </w:r>
          </w:p>
          <w:p w14:paraId="179273E9" w14:textId="77777777" w:rsidR="00F314F0" w:rsidRPr="00F314F0" w:rsidDel="00324B3D" w:rsidRDefault="00F314F0" w:rsidP="00F314F0">
            <w:pPr>
              <w:widowControl w:val="0"/>
              <w:autoSpaceDE w:val="0"/>
              <w:autoSpaceDN w:val="0"/>
              <w:adjustRightInd w:val="0"/>
              <w:jc w:val="both"/>
              <w:rPr>
                <w:rFonts w:ascii="Times New Roman" w:hAnsi="Times New Roman"/>
                <w:sz w:val="24"/>
                <w:szCs w:val="24"/>
                <w:lang w:eastAsia="ru-RU"/>
              </w:rPr>
            </w:pPr>
          </w:p>
        </w:tc>
        <w:tc>
          <w:tcPr>
            <w:tcW w:w="1276" w:type="dxa"/>
          </w:tcPr>
          <w:p w14:paraId="68755CE0"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Cs/>
                <w:sz w:val="24"/>
                <w:szCs w:val="24"/>
                <w:lang w:eastAsia="ru-RU"/>
              </w:rPr>
              <w:t>358,0</w:t>
            </w:r>
          </w:p>
        </w:tc>
        <w:tc>
          <w:tcPr>
            <w:tcW w:w="2976" w:type="dxa"/>
            <w:vMerge/>
          </w:tcPr>
          <w:p w14:paraId="7978F628"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006A938C" w14:textId="77777777" w:rsidTr="00A42199">
        <w:trPr>
          <w:trHeight w:val="249"/>
        </w:trPr>
        <w:tc>
          <w:tcPr>
            <w:tcW w:w="709" w:type="dxa"/>
            <w:vMerge/>
          </w:tcPr>
          <w:p w14:paraId="793AF6F9"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p>
        </w:tc>
        <w:tc>
          <w:tcPr>
            <w:tcW w:w="2835" w:type="dxa"/>
            <w:vMerge/>
          </w:tcPr>
          <w:p w14:paraId="6621AB49" w14:textId="77777777" w:rsidR="00F314F0" w:rsidRPr="00F314F0" w:rsidDel="005D4D71"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eastAsia="ru-RU"/>
              </w:rPr>
            </w:pPr>
          </w:p>
        </w:tc>
        <w:tc>
          <w:tcPr>
            <w:tcW w:w="1843" w:type="dxa"/>
            <w:vMerge/>
          </w:tcPr>
          <w:p w14:paraId="34B50109"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1EF5973B"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4EB7678F"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6D0CAA78"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roofErr w:type="spellStart"/>
            <w:r w:rsidRPr="00F314F0">
              <w:rPr>
                <w:rFonts w:ascii="Times New Roman" w:hAnsi="Times New Roman"/>
                <w:sz w:val="24"/>
                <w:szCs w:val="24"/>
                <w:lang w:eastAsia="ru-RU"/>
              </w:rPr>
              <w:t>Жалал</w:t>
            </w:r>
            <w:proofErr w:type="spellEnd"/>
            <w:r w:rsidRPr="00F314F0">
              <w:rPr>
                <w:rFonts w:ascii="Times New Roman" w:hAnsi="Times New Roman"/>
                <w:sz w:val="24"/>
                <w:szCs w:val="24"/>
                <w:lang w:eastAsia="ru-RU"/>
              </w:rPr>
              <w:t xml:space="preserve"> - </w:t>
            </w:r>
            <w:proofErr w:type="spellStart"/>
            <w:r w:rsidRPr="00F314F0">
              <w:rPr>
                <w:rFonts w:ascii="Times New Roman" w:hAnsi="Times New Roman"/>
                <w:sz w:val="24"/>
                <w:szCs w:val="24"/>
                <w:lang w:eastAsia="ru-RU"/>
              </w:rPr>
              <w:t>Абад</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облусу</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Жалал</w:t>
            </w:r>
            <w:proofErr w:type="spellEnd"/>
            <w:r w:rsidRPr="00F314F0">
              <w:rPr>
                <w:rFonts w:ascii="Times New Roman" w:hAnsi="Times New Roman"/>
                <w:sz w:val="24"/>
                <w:szCs w:val="24"/>
                <w:lang w:eastAsia="ru-RU"/>
              </w:rPr>
              <w:t xml:space="preserve">- </w:t>
            </w:r>
            <w:proofErr w:type="spellStart"/>
            <w:proofErr w:type="gramStart"/>
            <w:r w:rsidRPr="00F314F0">
              <w:rPr>
                <w:rFonts w:ascii="Times New Roman" w:hAnsi="Times New Roman"/>
                <w:sz w:val="24"/>
                <w:szCs w:val="24"/>
                <w:lang w:eastAsia="ru-RU"/>
              </w:rPr>
              <w:t>Абад</w:t>
            </w:r>
            <w:proofErr w:type="spellEnd"/>
            <w:r w:rsidRPr="00F314F0">
              <w:rPr>
                <w:rFonts w:ascii="Times New Roman" w:hAnsi="Times New Roman"/>
                <w:sz w:val="24"/>
                <w:szCs w:val="24"/>
                <w:lang w:eastAsia="ru-RU"/>
              </w:rPr>
              <w:t xml:space="preserve">  ш.</w:t>
            </w:r>
            <w:proofErr w:type="gramEnd"/>
            <w:r w:rsidRPr="00F314F0">
              <w:rPr>
                <w:rFonts w:ascii="Times New Roman" w:hAnsi="Times New Roman"/>
                <w:sz w:val="24"/>
                <w:szCs w:val="24"/>
                <w:lang w:eastAsia="ru-RU"/>
              </w:rPr>
              <w:t>, Базар-</w:t>
            </w:r>
            <w:proofErr w:type="spellStart"/>
            <w:r w:rsidRPr="00F314F0">
              <w:rPr>
                <w:rFonts w:ascii="Times New Roman" w:hAnsi="Times New Roman"/>
                <w:sz w:val="24"/>
                <w:szCs w:val="24"/>
                <w:lang w:eastAsia="ru-RU"/>
              </w:rPr>
              <w:t>Коргон</w:t>
            </w:r>
            <w:proofErr w:type="spellEnd"/>
            <w:r w:rsidRPr="00F314F0">
              <w:rPr>
                <w:rFonts w:ascii="Times New Roman" w:hAnsi="Times New Roman"/>
                <w:sz w:val="24"/>
                <w:szCs w:val="24"/>
                <w:lang w:eastAsia="ru-RU"/>
              </w:rPr>
              <w:t xml:space="preserve"> р-ну)</w:t>
            </w:r>
          </w:p>
          <w:p w14:paraId="19F4AF6A" w14:textId="77777777" w:rsidR="00F314F0" w:rsidRPr="00F314F0" w:rsidDel="00324B3D" w:rsidRDefault="00F314F0" w:rsidP="00F314F0">
            <w:pPr>
              <w:widowControl w:val="0"/>
              <w:autoSpaceDE w:val="0"/>
              <w:autoSpaceDN w:val="0"/>
              <w:adjustRightInd w:val="0"/>
              <w:jc w:val="both"/>
              <w:rPr>
                <w:rFonts w:ascii="Times New Roman" w:hAnsi="Times New Roman"/>
                <w:sz w:val="24"/>
                <w:szCs w:val="24"/>
                <w:lang w:eastAsia="ru-RU"/>
              </w:rPr>
            </w:pPr>
          </w:p>
        </w:tc>
        <w:tc>
          <w:tcPr>
            <w:tcW w:w="1276" w:type="dxa"/>
          </w:tcPr>
          <w:p w14:paraId="5AFA25AF"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Cs/>
                <w:sz w:val="24"/>
                <w:szCs w:val="24"/>
                <w:lang w:eastAsia="ru-RU"/>
              </w:rPr>
              <w:t>366,6</w:t>
            </w:r>
          </w:p>
        </w:tc>
        <w:tc>
          <w:tcPr>
            <w:tcW w:w="2976" w:type="dxa"/>
            <w:vMerge/>
          </w:tcPr>
          <w:p w14:paraId="4984A2E9"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108BC96C" w14:textId="77777777" w:rsidTr="00A42199">
        <w:trPr>
          <w:trHeight w:val="206"/>
        </w:trPr>
        <w:tc>
          <w:tcPr>
            <w:tcW w:w="709" w:type="dxa"/>
            <w:vMerge/>
          </w:tcPr>
          <w:p w14:paraId="13AB1F9A" w14:textId="77777777" w:rsidR="00F314F0" w:rsidRPr="00F314F0" w:rsidRDefault="00F314F0" w:rsidP="00F314F0">
            <w:pPr>
              <w:widowControl w:val="0"/>
              <w:autoSpaceDE w:val="0"/>
              <w:autoSpaceDN w:val="0"/>
              <w:adjustRightInd w:val="0"/>
              <w:jc w:val="both"/>
              <w:rPr>
                <w:rFonts w:ascii="Times New Roman" w:hAnsi="Times New Roman"/>
                <w:b/>
                <w:bCs/>
                <w:sz w:val="24"/>
                <w:szCs w:val="24"/>
                <w:highlight w:val="yellow"/>
                <w:lang w:val="en-US" w:eastAsia="ru-RU"/>
              </w:rPr>
            </w:pPr>
          </w:p>
        </w:tc>
        <w:tc>
          <w:tcPr>
            <w:tcW w:w="2835" w:type="dxa"/>
            <w:vMerge/>
          </w:tcPr>
          <w:p w14:paraId="26E82433" w14:textId="77777777" w:rsidR="00F314F0" w:rsidRPr="00F314F0" w:rsidDel="005D4D71"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highlight w:val="yellow"/>
                <w:shd w:val="clear" w:color="auto" w:fill="FFFFFF"/>
                <w:lang w:eastAsia="ru-RU"/>
              </w:rPr>
            </w:pPr>
          </w:p>
        </w:tc>
        <w:tc>
          <w:tcPr>
            <w:tcW w:w="1843" w:type="dxa"/>
            <w:vMerge/>
          </w:tcPr>
          <w:p w14:paraId="32C181EC" w14:textId="77777777" w:rsidR="00F314F0" w:rsidRPr="00F314F0" w:rsidRDefault="00F314F0" w:rsidP="00F314F0">
            <w:pPr>
              <w:widowControl w:val="0"/>
              <w:autoSpaceDE w:val="0"/>
              <w:autoSpaceDN w:val="0"/>
              <w:adjustRightInd w:val="0"/>
              <w:jc w:val="both"/>
              <w:rPr>
                <w:rFonts w:ascii="Times New Roman" w:hAnsi="Times New Roman"/>
                <w:bCs/>
                <w:sz w:val="24"/>
                <w:szCs w:val="24"/>
                <w:highlight w:val="yellow"/>
                <w:lang w:eastAsia="ru-RU"/>
              </w:rPr>
            </w:pPr>
          </w:p>
        </w:tc>
        <w:tc>
          <w:tcPr>
            <w:tcW w:w="1843" w:type="dxa"/>
            <w:vMerge/>
          </w:tcPr>
          <w:p w14:paraId="44A1FE35" w14:textId="77777777" w:rsidR="00F314F0" w:rsidRPr="00F314F0" w:rsidRDefault="00F314F0" w:rsidP="00F314F0">
            <w:pPr>
              <w:widowControl w:val="0"/>
              <w:autoSpaceDE w:val="0"/>
              <w:autoSpaceDN w:val="0"/>
              <w:adjustRightInd w:val="0"/>
              <w:jc w:val="both"/>
              <w:rPr>
                <w:rFonts w:ascii="Times New Roman" w:hAnsi="Times New Roman"/>
                <w:bCs/>
                <w:sz w:val="24"/>
                <w:szCs w:val="24"/>
                <w:highlight w:val="yellow"/>
                <w:lang w:eastAsia="ru-RU"/>
              </w:rPr>
            </w:pPr>
          </w:p>
        </w:tc>
        <w:tc>
          <w:tcPr>
            <w:tcW w:w="1134" w:type="dxa"/>
            <w:vMerge/>
          </w:tcPr>
          <w:p w14:paraId="15A213AE" w14:textId="77777777" w:rsidR="00F314F0" w:rsidRPr="00F314F0" w:rsidRDefault="00F314F0" w:rsidP="00F314F0">
            <w:pPr>
              <w:widowControl w:val="0"/>
              <w:autoSpaceDE w:val="0"/>
              <w:autoSpaceDN w:val="0"/>
              <w:adjustRightInd w:val="0"/>
              <w:jc w:val="both"/>
              <w:rPr>
                <w:rFonts w:ascii="Times New Roman" w:hAnsi="Times New Roman"/>
                <w:sz w:val="24"/>
                <w:szCs w:val="24"/>
                <w:highlight w:val="yellow"/>
                <w:lang w:eastAsia="ru-RU"/>
              </w:rPr>
            </w:pPr>
          </w:p>
        </w:tc>
        <w:tc>
          <w:tcPr>
            <w:tcW w:w="2693" w:type="dxa"/>
          </w:tcPr>
          <w:p w14:paraId="05D9C2E5" w14:textId="77777777" w:rsidR="00F314F0" w:rsidRPr="00F314F0" w:rsidDel="00324B3D"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 xml:space="preserve">Талас </w:t>
            </w:r>
            <w:proofErr w:type="spellStart"/>
            <w:r w:rsidRPr="00F314F0">
              <w:rPr>
                <w:rFonts w:ascii="Times New Roman" w:hAnsi="Times New Roman"/>
                <w:sz w:val="24"/>
                <w:szCs w:val="24"/>
                <w:lang w:eastAsia="ru-RU"/>
              </w:rPr>
              <w:t>облусу</w:t>
            </w:r>
            <w:proofErr w:type="spellEnd"/>
            <w:r w:rsidRPr="00F314F0">
              <w:rPr>
                <w:rFonts w:ascii="Times New Roman" w:hAnsi="Times New Roman"/>
                <w:sz w:val="24"/>
                <w:szCs w:val="24"/>
                <w:lang w:eastAsia="ru-RU"/>
              </w:rPr>
              <w:t xml:space="preserve"> </w:t>
            </w:r>
            <w:proofErr w:type="gramStart"/>
            <w:r w:rsidRPr="00F314F0">
              <w:rPr>
                <w:rFonts w:ascii="Times New Roman" w:hAnsi="Times New Roman"/>
                <w:sz w:val="24"/>
                <w:szCs w:val="24"/>
                <w:lang w:eastAsia="ru-RU"/>
              </w:rPr>
              <w:t>( Талас</w:t>
            </w:r>
            <w:proofErr w:type="gramEnd"/>
            <w:r w:rsidRPr="00F314F0">
              <w:rPr>
                <w:rFonts w:ascii="Times New Roman" w:hAnsi="Times New Roman"/>
                <w:sz w:val="24"/>
                <w:szCs w:val="24"/>
                <w:lang w:eastAsia="ru-RU"/>
              </w:rPr>
              <w:t xml:space="preserve"> ш. же Талас р-ну)</w:t>
            </w:r>
          </w:p>
        </w:tc>
        <w:tc>
          <w:tcPr>
            <w:tcW w:w="1276" w:type="dxa"/>
          </w:tcPr>
          <w:p w14:paraId="0E168603"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Cs/>
                <w:sz w:val="24"/>
                <w:szCs w:val="24"/>
                <w:lang w:eastAsia="ru-RU"/>
              </w:rPr>
              <w:t>341.1</w:t>
            </w:r>
          </w:p>
        </w:tc>
        <w:tc>
          <w:tcPr>
            <w:tcW w:w="2976" w:type="dxa"/>
            <w:vMerge/>
          </w:tcPr>
          <w:p w14:paraId="111FEB1F"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1BE81BF5" w14:textId="77777777" w:rsidTr="00A42199">
        <w:trPr>
          <w:trHeight w:val="352"/>
        </w:trPr>
        <w:tc>
          <w:tcPr>
            <w:tcW w:w="709" w:type="dxa"/>
            <w:vMerge/>
          </w:tcPr>
          <w:p w14:paraId="5DBB00CF"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p>
        </w:tc>
        <w:tc>
          <w:tcPr>
            <w:tcW w:w="2835" w:type="dxa"/>
            <w:vMerge/>
          </w:tcPr>
          <w:p w14:paraId="6A1AF776" w14:textId="77777777" w:rsidR="00F314F0" w:rsidRPr="00F314F0" w:rsidDel="005D4D71"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eastAsia="ru-RU"/>
              </w:rPr>
            </w:pPr>
          </w:p>
        </w:tc>
        <w:tc>
          <w:tcPr>
            <w:tcW w:w="1843" w:type="dxa"/>
            <w:vMerge/>
          </w:tcPr>
          <w:p w14:paraId="27946A25"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03B8E616"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675F88E5"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5713AE27"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roofErr w:type="spellStart"/>
            <w:r w:rsidRPr="00F314F0">
              <w:rPr>
                <w:rFonts w:ascii="Times New Roman" w:hAnsi="Times New Roman"/>
                <w:sz w:val="24"/>
                <w:szCs w:val="24"/>
                <w:lang w:eastAsia="ru-RU"/>
              </w:rPr>
              <w:t>Жалал-Абад</w:t>
            </w:r>
            <w:proofErr w:type="spellEnd"/>
            <w:r w:rsidRPr="00F314F0">
              <w:rPr>
                <w:rFonts w:ascii="Times New Roman" w:hAnsi="Times New Roman"/>
                <w:sz w:val="24"/>
                <w:szCs w:val="24"/>
                <w:lang w:eastAsia="ru-RU"/>
              </w:rPr>
              <w:t xml:space="preserve"> </w:t>
            </w:r>
            <w:proofErr w:type="spellStart"/>
            <w:r w:rsidRPr="00F314F0">
              <w:rPr>
                <w:rFonts w:ascii="Times New Roman" w:hAnsi="Times New Roman"/>
                <w:sz w:val="24"/>
                <w:szCs w:val="24"/>
                <w:lang w:eastAsia="ru-RU"/>
              </w:rPr>
              <w:t>облусу</w:t>
            </w:r>
            <w:proofErr w:type="spellEnd"/>
            <w:r w:rsidRPr="00F314F0">
              <w:rPr>
                <w:rFonts w:ascii="Times New Roman" w:hAnsi="Times New Roman"/>
                <w:sz w:val="24"/>
                <w:szCs w:val="24"/>
                <w:lang w:eastAsia="ru-RU"/>
              </w:rPr>
              <w:t xml:space="preserve"> (</w:t>
            </w:r>
            <w:r w:rsidRPr="00F314F0">
              <w:rPr>
                <w:rFonts w:ascii="Times New Roman" w:hAnsi="Times New Roman"/>
                <w:sz w:val="24"/>
                <w:szCs w:val="24"/>
                <w:lang w:val="ky-KG" w:eastAsia="ru-RU"/>
              </w:rPr>
              <w:t xml:space="preserve">Ысык-Көл </w:t>
            </w:r>
            <w:r w:rsidRPr="00F314F0">
              <w:rPr>
                <w:rFonts w:ascii="Times New Roman" w:hAnsi="Times New Roman"/>
                <w:sz w:val="24"/>
                <w:szCs w:val="24"/>
                <w:lang w:eastAsia="ru-RU"/>
              </w:rPr>
              <w:t>р-ну же Каракол ш.)</w:t>
            </w:r>
          </w:p>
          <w:p w14:paraId="290CFCC4"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1276" w:type="dxa"/>
          </w:tcPr>
          <w:p w14:paraId="7249A293"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Cs/>
                <w:sz w:val="24"/>
                <w:szCs w:val="24"/>
                <w:lang w:eastAsia="ru-RU"/>
              </w:rPr>
              <w:lastRenderedPageBreak/>
              <w:t>340,0</w:t>
            </w:r>
          </w:p>
        </w:tc>
        <w:tc>
          <w:tcPr>
            <w:tcW w:w="2976" w:type="dxa"/>
            <w:vMerge/>
          </w:tcPr>
          <w:p w14:paraId="0DEEC429"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7CADBF63" w14:textId="77777777" w:rsidTr="00A42199">
        <w:trPr>
          <w:trHeight w:val="346"/>
        </w:trPr>
        <w:tc>
          <w:tcPr>
            <w:tcW w:w="709" w:type="dxa"/>
            <w:vMerge/>
          </w:tcPr>
          <w:p w14:paraId="32854F49"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val="en-US" w:eastAsia="ru-RU"/>
              </w:rPr>
            </w:pPr>
          </w:p>
        </w:tc>
        <w:tc>
          <w:tcPr>
            <w:tcW w:w="2835" w:type="dxa"/>
            <w:vMerge/>
          </w:tcPr>
          <w:p w14:paraId="3F3F6FB9" w14:textId="77777777" w:rsidR="00F314F0" w:rsidRPr="00F314F0" w:rsidDel="005D4D71"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eastAsia="ru-RU"/>
              </w:rPr>
            </w:pPr>
          </w:p>
        </w:tc>
        <w:tc>
          <w:tcPr>
            <w:tcW w:w="1843" w:type="dxa"/>
            <w:vMerge/>
          </w:tcPr>
          <w:p w14:paraId="7FADDBA1"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4BCF9E02"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76ED8991"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11C36D86"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 xml:space="preserve">Нарын </w:t>
            </w:r>
            <w:proofErr w:type="spellStart"/>
            <w:r w:rsidRPr="00F314F0">
              <w:rPr>
                <w:rFonts w:ascii="Times New Roman" w:hAnsi="Times New Roman"/>
                <w:sz w:val="24"/>
                <w:szCs w:val="24"/>
                <w:lang w:eastAsia="ru-RU"/>
              </w:rPr>
              <w:t>облусу</w:t>
            </w:r>
            <w:proofErr w:type="spellEnd"/>
          </w:p>
          <w:p w14:paraId="114D6C3F"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 xml:space="preserve">(Нарын ш. же </w:t>
            </w:r>
            <w:proofErr w:type="spellStart"/>
            <w:proofErr w:type="gramStart"/>
            <w:r w:rsidRPr="00F314F0">
              <w:rPr>
                <w:rFonts w:ascii="Times New Roman" w:hAnsi="Times New Roman"/>
                <w:sz w:val="24"/>
                <w:szCs w:val="24"/>
                <w:lang w:eastAsia="ru-RU"/>
              </w:rPr>
              <w:t>Кочкор</w:t>
            </w:r>
            <w:proofErr w:type="spellEnd"/>
            <w:r w:rsidRPr="00F314F0">
              <w:rPr>
                <w:rFonts w:ascii="Times New Roman" w:hAnsi="Times New Roman"/>
                <w:sz w:val="24"/>
                <w:szCs w:val="24"/>
                <w:lang w:eastAsia="ru-RU"/>
              </w:rPr>
              <w:t xml:space="preserve">  р</w:t>
            </w:r>
            <w:proofErr w:type="gramEnd"/>
            <w:r w:rsidRPr="00F314F0">
              <w:rPr>
                <w:rFonts w:ascii="Times New Roman" w:hAnsi="Times New Roman"/>
                <w:sz w:val="24"/>
                <w:szCs w:val="24"/>
                <w:lang w:eastAsia="ru-RU"/>
              </w:rPr>
              <w:t>-ну</w:t>
            </w:r>
          </w:p>
        </w:tc>
        <w:tc>
          <w:tcPr>
            <w:tcW w:w="1276" w:type="dxa"/>
          </w:tcPr>
          <w:p w14:paraId="623E7A10"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Cs/>
                <w:sz w:val="24"/>
                <w:szCs w:val="24"/>
                <w:lang w:eastAsia="ru-RU"/>
              </w:rPr>
              <w:t>361,0</w:t>
            </w:r>
          </w:p>
        </w:tc>
        <w:tc>
          <w:tcPr>
            <w:tcW w:w="2976" w:type="dxa"/>
            <w:vMerge/>
          </w:tcPr>
          <w:p w14:paraId="11DD951A"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3437388A" w14:textId="77777777" w:rsidTr="00A42199">
        <w:trPr>
          <w:trHeight w:val="422"/>
        </w:trPr>
        <w:tc>
          <w:tcPr>
            <w:tcW w:w="709" w:type="dxa"/>
            <w:vMerge/>
          </w:tcPr>
          <w:p w14:paraId="30943AF7"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41A6F544" w14:textId="77777777" w:rsidR="00F314F0" w:rsidRPr="00F314F0" w:rsidDel="005D4D71"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eastAsia="ru-RU"/>
              </w:rPr>
            </w:pPr>
          </w:p>
        </w:tc>
        <w:tc>
          <w:tcPr>
            <w:tcW w:w="1843" w:type="dxa"/>
            <w:vMerge/>
          </w:tcPr>
          <w:p w14:paraId="3D1BFBE2"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759AE032"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5197C8DC"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470192F0"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r w:rsidRPr="00F314F0">
              <w:rPr>
                <w:rFonts w:ascii="Times New Roman" w:hAnsi="Times New Roman"/>
                <w:sz w:val="24"/>
                <w:szCs w:val="24"/>
                <w:lang w:eastAsia="ru-RU"/>
              </w:rPr>
              <w:t>Баткен обл. (С</w:t>
            </w:r>
            <w:r w:rsidRPr="00F314F0">
              <w:rPr>
                <w:rFonts w:ascii="Times New Roman" w:hAnsi="Times New Roman"/>
                <w:sz w:val="24"/>
                <w:szCs w:val="24"/>
                <w:lang w:val="ky-KG" w:eastAsia="ru-RU"/>
              </w:rPr>
              <w:t>ү</w:t>
            </w:r>
            <w:r w:rsidRPr="00F314F0">
              <w:rPr>
                <w:rFonts w:ascii="Times New Roman" w:hAnsi="Times New Roman"/>
                <w:sz w:val="24"/>
                <w:szCs w:val="24"/>
                <w:lang w:eastAsia="ru-RU"/>
              </w:rPr>
              <w:t>л</w:t>
            </w:r>
            <w:r w:rsidRPr="00F314F0">
              <w:rPr>
                <w:rFonts w:ascii="Times New Roman" w:hAnsi="Times New Roman"/>
                <w:sz w:val="24"/>
                <w:szCs w:val="24"/>
                <w:lang w:val="ky-KG" w:eastAsia="ru-RU"/>
              </w:rPr>
              <w:t>ү</w:t>
            </w:r>
            <w:proofErr w:type="spellStart"/>
            <w:r w:rsidRPr="00F314F0">
              <w:rPr>
                <w:rFonts w:ascii="Times New Roman" w:hAnsi="Times New Roman"/>
                <w:sz w:val="24"/>
                <w:szCs w:val="24"/>
                <w:lang w:eastAsia="ru-RU"/>
              </w:rPr>
              <w:t>кт</w:t>
            </w:r>
            <w:proofErr w:type="spellEnd"/>
            <w:r w:rsidRPr="00F314F0">
              <w:rPr>
                <w:rFonts w:ascii="Times New Roman" w:hAnsi="Times New Roman"/>
                <w:sz w:val="24"/>
                <w:szCs w:val="24"/>
                <w:lang w:val="ky-KG" w:eastAsia="ru-RU"/>
              </w:rPr>
              <w:t>ү</w:t>
            </w:r>
            <w:r w:rsidRPr="00F314F0">
              <w:rPr>
                <w:rFonts w:ascii="Times New Roman" w:hAnsi="Times New Roman"/>
                <w:sz w:val="24"/>
                <w:szCs w:val="24"/>
                <w:lang w:eastAsia="ru-RU"/>
              </w:rPr>
              <w:t xml:space="preserve"> ш. </w:t>
            </w:r>
            <w:proofErr w:type="gramStart"/>
            <w:r w:rsidRPr="00F314F0">
              <w:rPr>
                <w:rFonts w:ascii="Times New Roman" w:hAnsi="Times New Roman"/>
                <w:sz w:val="24"/>
                <w:szCs w:val="24"/>
                <w:lang w:eastAsia="ru-RU"/>
              </w:rPr>
              <w:t>же  Баткен</w:t>
            </w:r>
            <w:proofErr w:type="gramEnd"/>
            <w:r w:rsidRPr="00F314F0">
              <w:rPr>
                <w:rFonts w:ascii="Times New Roman" w:hAnsi="Times New Roman"/>
                <w:sz w:val="24"/>
                <w:szCs w:val="24"/>
                <w:lang w:eastAsia="ru-RU"/>
              </w:rPr>
              <w:t xml:space="preserve"> р-ну)</w:t>
            </w:r>
          </w:p>
        </w:tc>
        <w:tc>
          <w:tcPr>
            <w:tcW w:w="1276" w:type="dxa"/>
          </w:tcPr>
          <w:p w14:paraId="226ED40F"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Cs/>
                <w:sz w:val="24"/>
                <w:szCs w:val="24"/>
                <w:lang w:eastAsia="ru-RU"/>
              </w:rPr>
              <w:t>351,6</w:t>
            </w:r>
          </w:p>
        </w:tc>
        <w:tc>
          <w:tcPr>
            <w:tcW w:w="2976" w:type="dxa"/>
            <w:vMerge/>
          </w:tcPr>
          <w:p w14:paraId="10CA193F"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r>
      <w:tr w:rsidR="00F314F0" w:rsidRPr="00F314F0" w14:paraId="0F7097B6" w14:textId="77777777" w:rsidTr="00A42199">
        <w:trPr>
          <w:trHeight w:val="249"/>
        </w:trPr>
        <w:tc>
          <w:tcPr>
            <w:tcW w:w="709" w:type="dxa"/>
            <w:vMerge/>
          </w:tcPr>
          <w:p w14:paraId="4580D7E1"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p>
        </w:tc>
        <w:tc>
          <w:tcPr>
            <w:tcW w:w="2835" w:type="dxa"/>
            <w:vMerge/>
          </w:tcPr>
          <w:p w14:paraId="7AE6B318" w14:textId="77777777" w:rsidR="00F314F0" w:rsidRPr="00F314F0" w:rsidRDefault="00F314F0" w:rsidP="00F314F0">
            <w:pPr>
              <w:keepNext/>
              <w:widowControl w:val="0"/>
              <w:shd w:val="clear" w:color="auto" w:fill="FFFFFF"/>
              <w:autoSpaceDE w:val="0"/>
              <w:autoSpaceDN w:val="0"/>
              <w:adjustRightInd w:val="0"/>
              <w:jc w:val="both"/>
              <w:rPr>
                <w:rFonts w:ascii="Times New Roman" w:hAnsi="Times New Roman"/>
                <w:color w:val="000000"/>
                <w:sz w:val="24"/>
                <w:szCs w:val="24"/>
                <w:shd w:val="clear" w:color="auto" w:fill="FFFFFF"/>
                <w:lang w:eastAsia="ru-RU"/>
              </w:rPr>
            </w:pPr>
          </w:p>
        </w:tc>
        <w:tc>
          <w:tcPr>
            <w:tcW w:w="1843" w:type="dxa"/>
            <w:vMerge/>
          </w:tcPr>
          <w:p w14:paraId="7F71902F"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843" w:type="dxa"/>
            <w:vMerge/>
          </w:tcPr>
          <w:p w14:paraId="42B54DA4"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p>
        </w:tc>
        <w:tc>
          <w:tcPr>
            <w:tcW w:w="1134" w:type="dxa"/>
            <w:vMerge/>
          </w:tcPr>
          <w:p w14:paraId="40705C14" w14:textId="77777777" w:rsidR="00F314F0" w:rsidRPr="00F314F0" w:rsidRDefault="00F314F0" w:rsidP="00F314F0">
            <w:pPr>
              <w:widowControl w:val="0"/>
              <w:autoSpaceDE w:val="0"/>
              <w:autoSpaceDN w:val="0"/>
              <w:adjustRightInd w:val="0"/>
              <w:jc w:val="both"/>
              <w:rPr>
                <w:rFonts w:ascii="Times New Roman" w:hAnsi="Times New Roman"/>
                <w:sz w:val="24"/>
                <w:szCs w:val="24"/>
                <w:lang w:eastAsia="ru-RU"/>
              </w:rPr>
            </w:pPr>
          </w:p>
        </w:tc>
        <w:tc>
          <w:tcPr>
            <w:tcW w:w="2693" w:type="dxa"/>
          </w:tcPr>
          <w:p w14:paraId="31893A64"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bCs/>
                <w:sz w:val="24"/>
                <w:szCs w:val="24"/>
                <w:lang w:eastAsia="ru-RU"/>
              </w:rPr>
              <w:t xml:space="preserve">3400 </w:t>
            </w:r>
            <w:proofErr w:type="spellStart"/>
            <w:r w:rsidRPr="00F314F0">
              <w:rPr>
                <w:rFonts w:ascii="Times New Roman" w:hAnsi="Times New Roman"/>
                <w:b/>
                <w:bCs/>
                <w:sz w:val="24"/>
                <w:szCs w:val="24"/>
                <w:lang w:eastAsia="ru-RU"/>
              </w:rPr>
              <w:t>адам</w:t>
            </w:r>
            <w:proofErr w:type="spellEnd"/>
          </w:p>
        </w:tc>
        <w:tc>
          <w:tcPr>
            <w:tcW w:w="4252" w:type="dxa"/>
            <w:gridSpan w:val="2"/>
          </w:tcPr>
          <w:p w14:paraId="7891E0F9"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
                <w:bCs/>
                <w:sz w:val="24"/>
                <w:szCs w:val="24"/>
                <w:lang w:eastAsia="ru-RU"/>
              </w:rPr>
              <w:t>16955,4</w:t>
            </w:r>
          </w:p>
        </w:tc>
      </w:tr>
      <w:tr w:rsidR="00F314F0" w:rsidRPr="00F314F0" w14:paraId="514108B7" w14:textId="77777777" w:rsidTr="00A42199">
        <w:trPr>
          <w:trHeight w:val="211"/>
        </w:trPr>
        <w:tc>
          <w:tcPr>
            <w:tcW w:w="15309" w:type="dxa"/>
            <w:gridSpan w:val="8"/>
          </w:tcPr>
          <w:p w14:paraId="6D78E047" w14:textId="77777777" w:rsidR="00F314F0" w:rsidRPr="00F314F0" w:rsidRDefault="00F314F0" w:rsidP="00F314F0">
            <w:pPr>
              <w:widowControl w:val="0"/>
              <w:numPr>
                <w:ilvl w:val="0"/>
                <w:numId w:val="1"/>
              </w:numPr>
              <w:autoSpaceDE w:val="0"/>
              <w:autoSpaceDN w:val="0"/>
              <w:adjustRightInd w:val="0"/>
              <w:contextualSpacing/>
              <w:jc w:val="center"/>
              <w:rPr>
                <w:rFonts w:ascii="Times New Roman" w:hAnsi="Times New Roman"/>
                <w:b/>
                <w:bCs/>
                <w:sz w:val="24"/>
                <w:szCs w:val="24"/>
                <w:lang w:eastAsia="ru-RU"/>
              </w:rPr>
            </w:pPr>
            <w:r w:rsidRPr="00F314F0">
              <w:rPr>
                <w:rFonts w:ascii="Times New Roman" w:hAnsi="Times New Roman"/>
                <w:b/>
                <w:sz w:val="24"/>
                <w:szCs w:val="24"/>
                <w:lang w:val="ky-KG" w:eastAsia="ru-RU"/>
              </w:rPr>
              <w:t>Үй-бүлөдөгү зомбулуктан жабыр тарткандарга кызмат көрсөтүү</w:t>
            </w:r>
          </w:p>
        </w:tc>
      </w:tr>
      <w:tr w:rsidR="00F314F0" w:rsidRPr="00F314F0" w14:paraId="6B42CDBB" w14:textId="77777777" w:rsidTr="00A42199">
        <w:trPr>
          <w:trHeight w:val="508"/>
        </w:trPr>
        <w:tc>
          <w:tcPr>
            <w:tcW w:w="709" w:type="dxa"/>
          </w:tcPr>
          <w:p w14:paraId="46F83750"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bookmarkStart w:id="0" w:name="_Hlk106637329"/>
          </w:p>
        </w:tc>
        <w:tc>
          <w:tcPr>
            <w:tcW w:w="2835" w:type="dxa"/>
          </w:tcPr>
          <w:p w14:paraId="3B6EC1F1" w14:textId="77777777" w:rsidR="00F314F0" w:rsidRPr="00F314F0" w:rsidRDefault="00F314F0" w:rsidP="00F314F0">
            <w:pPr>
              <w:widowControl w:val="0"/>
              <w:autoSpaceDE w:val="0"/>
              <w:autoSpaceDN w:val="0"/>
              <w:adjustRightInd w:val="0"/>
              <w:jc w:val="both"/>
              <w:rPr>
                <w:rFonts w:ascii="Times New Roman" w:hAnsi="Times New Roman"/>
                <w:sz w:val="24"/>
                <w:szCs w:val="24"/>
                <w:lang w:val="ky-KG" w:eastAsia="ru-RU"/>
              </w:rPr>
            </w:pPr>
            <w:proofErr w:type="spellStart"/>
            <w:r w:rsidRPr="00F314F0">
              <w:rPr>
                <w:rFonts w:ascii="Times New Roman" w:hAnsi="Times New Roman"/>
                <w:b/>
                <w:sz w:val="24"/>
                <w:szCs w:val="24"/>
                <w:lang w:eastAsia="ru-RU"/>
              </w:rPr>
              <w:t>Коомдук</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пайдалуу</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максаттар</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кыскача</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сүрөттөмө</w:t>
            </w:r>
            <w:proofErr w:type="spellEnd"/>
            <w:r w:rsidRPr="00F314F0">
              <w:rPr>
                <w:rFonts w:ascii="Times New Roman" w:hAnsi="Times New Roman"/>
                <w:b/>
                <w:sz w:val="24"/>
                <w:szCs w:val="24"/>
                <w:lang w:eastAsia="ru-RU"/>
              </w:rPr>
              <w:t>):</w:t>
            </w:r>
          </w:p>
        </w:tc>
        <w:tc>
          <w:tcPr>
            <w:tcW w:w="1843" w:type="dxa"/>
          </w:tcPr>
          <w:p w14:paraId="23131823"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proofErr w:type="spellStart"/>
            <w:r w:rsidRPr="00F314F0">
              <w:rPr>
                <w:rFonts w:ascii="Times New Roman" w:hAnsi="Times New Roman"/>
                <w:b/>
                <w:sz w:val="24"/>
                <w:szCs w:val="24"/>
                <w:lang w:eastAsia="ru-RU"/>
              </w:rPr>
              <w:t>Социалдык</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кызматтарды</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алуучулар</w:t>
            </w:r>
            <w:proofErr w:type="spellEnd"/>
          </w:p>
        </w:tc>
        <w:tc>
          <w:tcPr>
            <w:tcW w:w="1843" w:type="dxa"/>
          </w:tcPr>
          <w:p w14:paraId="2E91CB89" w14:textId="77777777" w:rsidR="00F314F0" w:rsidRPr="00F314F0" w:rsidRDefault="00F314F0" w:rsidP="00F314F0">
            <w:pPr>
              <w:widowControl w:val="0"/>
              <w:autoSpaceDE w:val="0"/>
              <w:autoSpaceDN w:val="0"/>
              <w:adjustRightInd w:val="0"/>
              <w:jc w:val="both"/>
              <w:rPr>
                <w:rFonts w:ascii="Times New Roman" w:hAnsi="Times New Roman"/>
                <w:bCs/>
                <w:sz w:val="24"/>
                <w:szCs w:val="24"/>
                <w:lang w:val="ky-KG" w:eastAsia="ru-RU"/>
              </w:rPr>
            </w:pPr>
            <w:proofErr w:type="spellStart"/>
            <w:r w:rsidRPr="00F314F0">
              <w:rPr>
                <w:rFonts w:ascii="Times New Roman" w:hAnsi="Times New Roman"/>
                <w:b/>
                <w:bCs/>
                <w:sz w:val="24"/>
                <w:szCs w:val="24"/>
                <w:lang w:eastAsia="ru-RU"/>
              </w:rPr>
              <w:t>Аткаруучулардын</w:t>
            </w:r>
            <w:proofErr w:type="spellEnd"/>
            <w:r w:rsidRPr="00F314F0">
              <w:rPr>
                <w:rFonts w:ascii="Times New Roman" w:hAnsi="Times New Roman"/>
                <w:b/>
                <w:bCs/>
                <w:sz w:val="24"/>
                <w:szCs w:val="24"/>
                <w:lang w:eastAsia="ru-RU"/>
              </w:rPr>
              <w:t xml:space="preserve"> </w:t>
            </w:r>
            <w:proofErr w:type="spellStart"/>
            <w:r w:rsidRPr="00F314F0">
              <w:rPr>
                <w:rFonts w:ascii="Times New Roman" w:hAnsi="Times New Roman"/>
                <w:b/>
                <w:bCs/>
                <w:sz w:val="24"/>
                <w:szCs w:val="24"/>
                <w:lang w:eastAsia="ru-RU"/>
              </w:rPr>
              <w:t>категориялары</w:t>
            </w:r>
            <w:proofErr w:type="spellEnd"/>
            <w:r w:rsidRPr="00F314F0">
              <w:rPr>
                <w:rFonts w:ascii="Times New Roman" w:hAnsi="Times New Roman"/>
                <w:b/>
                <w:bCs/>
                <w:sz w:val="24"/>
                <w:szCs w:val="24"/>
                <w:lang w:eastAsia="ru-RU"/>
              </w:rPr>
              <w:t xml:space="preserve"> </w:t>
            </w:r>
          </w:p>
        </w:tc>
        <w:tc>
          <w:tcPr>
            <w:tcW w:w="1134" w:type="dxa"/>
          </w:tcPr>
          <w:p w14:paraId="2A3A11ED" w14:textId="77777777" w:rsidR="00F314F0" w:rsidRPr="00F314F0" w:rsidRDefault="00F314F0" w:rsidP="00F314F0">
            <w:pPr>
              <w:widowControl w:val="0"/>
              <w:autoSpaceDE w:val="0"/>
              <w:autoSpaceDN w:val="0"/>
              <w:adjustRightInd w:val="0"/>
              <w:jc w:val="both"/>
              <w:rPr>
                <w:rFonts w:ascii="Times New Roman" w:hAnsi="Times New Roman"/>
                <w:bCs/>
                <w:sz w:val="24"/>
                <w:szCs w:val="24"/>
                <w:lang w:eastAsia="ru-RU"/>
              </w:rPr>
            </w:pPr>
            <w:r w:rsidRPr="00F314F0">
              <w:rPr>
                <w:rFonts w:ascii="Times New Roman" w:hAnsi="Times New Roman"/>
                <w:b/>
                <w:bCs/>
                <w:sz w:val="24"/>
                <w:szCs w:val="24"/>
                <w:lang w:val="ky-KG" w:eastAsia="ru-RU"/>
              </w:rPr>
              <w:t>Аткаруу мөөнөттөрү</w:t>
            </w:r>
          </w:p>
        </w:tc>
        <w:tc>
          <w:tcPr>
            <w:tcW w:w="2693" w:type="dxa"/>
          </w:tcPr>
          <w:p w14:paraId="10CE6BB2" w14:textId="77777777" w:rsidR="00F314F0" w:rsidRPr="00F314F0" w:rsidRDefault="00F314F0" w:rsidP="00F314F0">
            <w:pPr>
              <w:widowControl w:val="0"/>
              <w:autoSpaceDE w:val="0"/>
              <w:autoSpaceDN w:val="0"/>
              <w:adjustRightInd w:val="0"/>
              <w:jc w:val="both"/>
              <w:rPr>
                <w:rFonts w:ascii="Times New Roman" w:hAnsi="Times New Roman"/>
                <w:b/>
                <w:sz w:val="24"/>
                <w:szCs w:val="24"/>
                <w:lang w:eastAsia="ru-RU"/>
              </w:rPr>
            </w:pPr>
            <w:proofErr w:type="spellStart"/>
            <w:r w:rsidRPr="00F314F0">
              <w:rPr>
                <w:rFonts w:ascii="Times New Roman" w:hAnsi="Times New Roman"/>
                <w:b/>
                <w:bCs/>
                <w:sz w:val="24"/>
                <w:szCs w:val="24"/>
                <w:lang w:eastAsia="ru-RU"/>
              </w:rPr>
              <w:t>Мамлекеттик</w:t>
            </w:r>
            <w:proofErr w:type="spellEnd"/>
            <w:r w:rsidRPr="00F314F0">
              <w:rPr>
                <w:rFonts w:ascii="Times New Roman" w:hAnsi="Times New Roman"/>
                <w:b/>
                <w:bCs/>
                <w:sz w:val="24"/>
                <w:szCs w:val="24"/>
                <w:lang w:val="ky-KG" w:eastAsia="ru-RU"/>
              </w:rPr>
              <w:t xml:space="preserve"> </w:t>
            </w:r>
            <w:proofErr w:type="spellStart"/>
            <w:r w:rsidRPr="00F314F0">
              <w:rPr>
                <w:rFonts w:ascii="Times New Roman" w:hAnsi="Times New Roman"/>
                <w:b/>
                <w:bCs/>
                <w:sz w:val="24"/>
                <w:szCs w:val="24"/>
                <w:lang w:eastAsia="ru-RU"/>
              </w:rPr>
              <w:t>социалдык</w:t>
            </w:r>
            <w:proofErr w:type="spellEnd"/>
            <w:r w:rsidRPr="00F314F0">
              <w:rPr>
                <w:rFonts w:ascii="Times New Roman" w:hAnsi="Times New Roman"/>
                <w:b/>
                <w:bCs/>
                <w:sz w:val="24"/>
                <w:szCs w:val="24"/>
                <w:lang w:val="ky-KG" w:eastAsia="ru-RU"/>
              </w:rPr>
              <w:t xml:space="preserve"> заказды </w:t>
            </w:r>
            <w:proofErr w:type="spellStart"/>
            <w:r w:rsidRPr="00F314F0">
              <w:rPr>
                <w:rFonts w:ascii="Times New Roman" w:hAnsi="Times New Roman"/>
                <w:b/>
                <w:bCs/>
                <w:sz w:val="24"/>
                <w:szCs w:val="24"/>
                <w:lang w:eastAsia="ru-RU"/>
              </w:rPr>
              <w:t>ишке</w:t>
            </w:r>
            <w:proofErr w:type="spellEnd"/>
            <w:r w:rsidRPr="00F314F0">
              <w:rPr>
                <w:rFonts w:ascii="Times New Roman" w:hAnsi="Times New Roman"/>
                <w:b/>
                <w:bCs/>
                <w:sz w:val="24"/>
                <w:szCs w:val="24"/>
                <w:lang w:val="ky-KG" w:eastAsia="ru-RU"/>
              </w:rPr>
              <w:t xml:space="preserve"> </w:t>
            </w:r>
            <w:proofErr w:type="spellStart"/>
            <w:r w:rsidRPr="00F314F0">
              <w:rPr>
                <w:rFonts w:ascii="Times New Roman" w:hAnsi="Times New Roman"/>
                <w:b/>
                <w:bCs/>
                <w:sz w:val="24"/>
                <w:szCs w:val="24"/>
                <w:lang w:eastAsia="ru-RU"/>
              </w:rPr>
              <w:t>ашыруу</w:t>
            </w:r>
            <w:proofErr w:type="spellEnd"/>
            <w:r w:rsidRPr="00F314F0">
              <w:rPr>
                <w:rFonts w:ascii="Times New Roman" w:hAnsi="Times New Roman"/>
                <w:b/>
                <w:bCs/>
                <w:sz w:val="24"/>
                <w:szCs w:val="24"/>
                <w:lang w:val="ky-KG" w:eastAsia="ru-RU"/>
              </w:rPr>
              <w:t xml:space="preserve"> </w:t>
            </w:r>
            <w:proofErr w:type="spellStart"/>
            <w:r w:rsidRPr="00F314F0">
              <w:rPr>
                <w:rFonts w:ascii="Times New Roman" w:hAnsi="Times New Roman"/>
                <w:b/>
                <w:bCs/>
                <w:sz w:val="24"/>
                <w:szCs w:val="24"/>
                <w:lang w:eastAsia="ru-RU"/>
              </w:rPr>
              <w:t>аймагы</w:t>
            </w:r>
            <w:proofErr w:type="spellEnd"/>
          </w:p>
        </w:tc>
        <w:tc>
          <w:tcPr>
            <w:tcW w:w="1276" w:type="dxa"/>
          </w:tcPr>
          <w:p w14:paraId="5A0640C9" w14:textId="77777777" w:rsidR="00F314F0" w:rsidRPr="00F314F0" w:rsidRDefault="00F314F0" w:rsidP="00F314F0">
            <w:pPr>
              <w:widowControl w:val="0"/>
              <w:autoSpaceDE w:val="0"/>
              <w:autoSpaceDN w:val="0"/>
              <w:adjustRightInd w:val="0"/>
              <w:jc w:val="both"/>
              <w:rPr>
                <w:rFonts w:ascii="Times New Roman" w:hAnsi="Times New Roman"/>
                <w:b/>
                <w:bCs/>
                <w:sz w:val="24"/>
                <w:szCs w:val="24"/>
                <w:lang w:eastAsia="ru-RU"/>
              </w:rPr>
            </w:pPr>
            <w:r w:rsidRPr="00F314F0">
              <w:rPr>
                <w:rFonts w:ascii="Times New Roman" w:hAnsi="Times New Roman"/>
                <w:b/>
                <w:sz w:val="24"/>
                <w:szCs w:val="24"/>
                <w:lang w:val="ky-KG" w:eastAsia="ru-RU"/>
              </w:rPr>
              <w:t>Гранттын максималдуу суммасы</w:t>
            </w:r>
            <w:r w:rsidRPr="00F314F0">
              <w:rPr>
                <w:rFonts w:ascii="Times New Roman" w:hAnsi="Times New Roman"/>
                <w:b/>
                <w:sz w:val="24"/>
                <w:szCs w:val="24"/>
                <w:lang w:eastAsia="ru-RU"/>
              </w:rPr>
              <w:t xml:space="preserve"> (</w:t>
            </w:r>
            <w:r w:rsidRPr="00F314F0">
              <w:rPr>
                <w:rFonts w:ascii="Times New Roman" w:hAnsi="Times New Roman"/>
                <w:b/>
                <w:sz w:val="24"/>
                <w:szCs w:val="24"/>
                <w:lang w:val="ky-KG" w:eastAsia="ru-RU"/>
              </w:rPr>
              <w:t>миң</w:t>
            </w:r>
            <w:r w:rsidRPr="00F314F0">
              <w:rPr>
                <w:rFonts w:ascii="Times New Roman" w:hAnsi="Times New Roman"/>
                <w:b/>
                <w:sz w:val="24"/>
                <w:szCs w:val="24"/>
                <w:lang w:eastAsia="ru-RU"/>
              </w:rPr>
              <w:t>.сом)</w:t>
            </w:r>
          </w:p>
        </w:tc>
        <w:tc>
          <w:tcPr>
            <w:tcW w:w="2976" w:type="dxa"/>
          </w:tcPr>
          <w:p w14:paraId="3CF056E8" w14:textId="77777777" w:rsidR="00F314F0" w:rsidRPr="00F314F0" w:rsidRDefault="00F314F0" w:rsidP="00F314F0">
            <w:pPr>
              <w:widowControl w:val="0"/>
              <w:autoSpaceDE w:val="0"/>
              <w:autoSpaceDN w:val="0"/>
              <w:adjustRightInd w:val="0"/>
              <w:jc w:val="both"/>
              <w:rPr>
                <w:rFonts w:ascii="Times New Roman" w:hAnsi="Times New Roman"/>
                <w:b/>
                <w:sz w:val="24"/>
                <w:szCs w:val="24"/>
                <w:lang w:eastAsia="ru-RU"/>
              </w:rPr>
            </w:pPr>
            <w:proofErr w:type="spellStart"/>
            <w:r w:rsidRPr="00F314F0">
              <w:rPr>
                <w:rFonts w:ascii="Times New Roman" w:hAnsi="Times New Roman"/>
                <w:b/>
                <w:sz w:val="24"/>
                <w:szCs w:val="24"/>
                <w:lang w:eastAsia="ru-RU"/>
              </w:rPr>
              <w:t>Күтүлүүчү</w:t>
            </w:r>
            <w:proofErr w:type="spellEnd"/>
            <w:r w:rsidRPr="00F314F0">
              <w:rPr>
                <w:rFonts w:ascii="Times New Roman" w:hAnsi="Times New Roman"/>
                <w:b/>
                <w:sz w:val="24"/>
                <w:szCs w:val="24"/>
                <w:lang w:eastAsia="ru-RU"/>
              </w:rPr>
              <w:t xml:space="preserve"> </w:t>
            </w:r>
            <w:proofErr w:type="spellStart"/>
            <w:r w:rsidRPr="00F314F0">
              <w:rPr>
                <w:rFonts w:ascii="Times New Roman" w:hAnsi="Times New Roman"/>
                <w:b/>
                <w:sz w:val="24"/>
                <w:szCs w:val="24"/>
                <w:lang w:eastAsia="ru-RU"/>
              </w:rPr>
              <w:t>натыйжалар</w:t>
            </w:r>
            <w:proofErr w:type="spellEnd"/>
            <w:r w:rsidRPr="00F314F0">
              <w:rPr>
                <w:rFonts w:ascii="Times New Roman" w:hAnsi="Times New Roman"/>
                <w:b/>
                <w:sz w:val="24"/>
                <w:szCs w:val="24"/>
                <w:lang w:eastAsia="ru-RU"/>
              </w:rPr>
              <w:t xml:space="preserve"> (индикатор</w:t>
            </w:r>
            <w:r w:rsidRPr="00F314F0">
              <w:rPr>
                <w:rFonts w:ascii="Times New Roman" w:hAnsi="Times New Roman"/>
                <w:b/>
                <w:sz w:val="24"/>
                <w:szCs w:val="24"/>
                <w:lang w:val="ky-KG" w:eastAsia="ru-RU"/>
              </w:rPr>
              <w:t>лор</w:t>
            </w:r>
            <w:r w:rsidRPr="00F314F0">
              <w:rPr>
                <w:rFonts w:ascii="Times New Roman" w:hAnsi="Times New Roman"/>
                <w:b/>
                <w:sz w:val="24"/>
                <w:szCs w:val="24"/>
                <w:lang w:eastAsia="ru-RU"/>
              </w:rPr>
              <w:t>)</w:t>
            </w:r>
          </w:p>
        </w:tc>
      </w:tr>
      <w:bookmarkEnd w:id="0"/>
    </w:tbl>
    <w:tbl>
      <w:tblPr>
        <w:tblStyle w:val="41"/>
        <w:tblW w:w="15309" w:type="dxa"/>
        <w:tblInd w:w="-459" w:type="dxa"/>
        <w:tblLayout w:type="fixed"/>
        <w:tblLook w:val="04A0" w:firstRow="1" w:lastRow="0" w:firstColumn="1" w:lastColumn="0" w:noHBand="0" w:noVBand="1"/>
      </w:tblPr>
      <w:tblGrid>
        <w:gridCol w:w="709"/>
        <w:gridCol w:w="2835"/>
        <w:gridCol w:w="1843"/>
        <w:gridCol w:w="1843"/>
        <w:gridCol w:w="1134"/>
        <w:gridCol w:w="2693"/>
        <w:gridCol w:w="29"/>
        <w:gridCol w:w="1247"/>
        <w:gridCol w:w="2976"/>
      </w:tblGrid>
      <w:tr w:rsidR="00F314F0" w:rsidRPr="00F314F0" w14:paraId="6CF9238E" w14:textId="77777777" w:rsidTr="00A42199">
        <w:trPr>
          <w:trHeight w:val="272"/>
        </w:trPr>
        <w:tc>
          <w:tcPr>
            <w:tcW w:w="709" w:type="dxa"/>
          </w:tcPr>
          <w:p w14:paraId="7CDB7BC3"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
                <w:bCs/>
                <w:sz w:val="24"/>
                <w:szCs w:val="24"/>
              </w:rPr>
            </w:pPr>
          </w:p>
          <w:p w14:paraId="0B27D95C"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r w:rsidRPr="00F314F0">
              <w:rPr>
                <w:rFonts w:ascii="Times New Roman" w:eastAsia="Times New Roman" w:hAnsi="Times New Roman" w:cs="Times New Roman"/>
                <w:b/>
                <w:bCs/>
                <w:sz w:val="24"/>
                <w:szCs w:val="24"/>
              </w:rPr>
              <w:t>2.</w:t>
            </w:r>
            <w:r w:rsidRPr="00F314F0">
              <w:rPr>
                <w:rFonts w:ascii="Times New Roman" w:eastAsia="Times New Roman" w:hAnsi="Times New Roman" w:cs="Times New Roman"/>
                <w:b/>
                <w:bCs/>
                <w:sz w:val="24"/>
                <w:szCs w:val="24"/>
                <w:lang w:val="en-US"/>
              </w:rPr>
              <w:t>1</w:t>
            </w:r>
          </w:p>
        </w:tc>
        <w:tc>
          <w:tcPr>
            <w:tcW w:w="2835" w:type="dxa"/>
          </w:tcPr>
          <w:p w14:paraId="12CA5918"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eastAsia="Times New Roman" w:hAnsi="Times New Roman" w:cs="Times New Roman"/>
                <w:bCs/>
                <w:sz w:val="24"/>
                <w:szCs w:val="24"/>
                <w:lang w:val="ky-KG"/>
              </w:rPr>
              <w:t>Үй-бүлөдөгү зомбулуктан жапа чеккен аялдарга жана кыздарга социалдык колдоо, адам сатуунун курмандыктары</w:t>
            </w:r>
          </w:p>
        </w:tc>
        <w:tc>
          <w:tcPr>
            <w:tcW w:w="1843" w:type="dxa"/>
          </w:tcPr>
          <w:p w14:paraId="77C8A9CF"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eastAsia="Times New Roman" w:hAnsi="Times New Roman" w:cs="Times New Roman"/>
                <w:sz w:val="24"/>
                <w:szCs w:val="24"/>
                <w:lang w:val="ky-KG"/>
              </w:rPr>
              <w:t>Үй-бүлөдөгү зомбулуктан жапа чеккен адамдар</w:t>
            </w:r>
          </w:p>
        </w:tc>
        <w:tc>
          <w:tcPr>
            <w:tcW w:w="1843" w:type="dxa"/>
          </w:tcPr>
          <w:p w14:paraId="68275DF6"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Cs/>
                <w:sz w:val="24"/>
                <w:szCs w:val="24"/>
              </w:rPr>
            </w:pPr>
            <w:proofErr w:type="spellStart"/>
            <w:r w:rsidRPr="00F314F0">
              <w:rPr>
                <w:rFonts w:ascii="Times New Roman" w:eastAsia="Times New Roman" w:hAnsi="Times New Roman" w:cs="Times New Roman"/>
                <w:bCs/>
                <w:sz w:val="24"/>
                <w:szCs w:val="24"/>
              </w:rPr>
              <w:t>Кризистик</w:t>
            </w:r>
            <w:proofErr w:type="spellEnd"/>
            <w:r w:rsidRPr="00F314F0">
              <w:rPr>
                <w:rFonts w:ascii="Times New Roman" w:eastAsia="Times New Roman" w:hAnsi="Times New Roman" w:cs="Times New Roman"/>
                <w:bCs/>
                <w:sz w:val="24"/>
                <w:szCs w:val="24"/>
              </w:rPr>
              <w:t xml:space="preserve"> </w:t>
            </w:r>
            <w:proofErr w:type="spellStart"/>
            <w:r w:rsidRPr="00F314F0">
              <w:rPr>
                <w:rFonts w:ascii="Times New Roman" w:eastAsia="Times New Roman" w:hAnsi="Times New Roman" w:cs="Times New Roman"/>
                <w:bCs/>
                <w:sz w:val="24"/>
                <w:szCs w:val="24"/>
              </w:rPr>
              <w:t>борборлор</w:t>
            </w:r>
            <w:proofErr w:type="spellEnd"/>
          </w:p>
          <w:p w14:paraId="494C98A2"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p>
        </w:tc>
        <w:tc>
          <w:tcPr>
            <w:tcW w:w="1134" w:type="dxa"/>
          </w:tcPr>
          <w:p w14:paraId="1A8858C5"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eastAsia="Times New Roman" w:hAnsi="Times New Roman" w:cs="Times New Roman"/>
                <w:sz w:val="24"/>
                <w:szCs w:val="24"/>
              </w:rPr>
              <w:t>12 ай.</w:t>
            </w:r>
          </w:p>
        </w:tc>
        <w:tc>
          <w:tcPr>
            <w:tcW w:w="2693" w:type="dxa"/>
          </w:tcPr>
          <w:p w14:paraId="7BC22FD7"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
                <w:sz w:val="24"/>
                <w:szCs w:val="24"/>
              </w:rPr>
            </w:pPr>
            <w:r w:rsidRPr="00F314F0">
              <w:rPr>
                <w:rFonts w:ascii="Times New Roman" w:eastAsia="Times New Roman" w:hAnsi="Times New Roman" w:cs="Times New Roman"/>
                <w:b/>
                <w:sz w:val="24"/>
                <w:szCs w:val="24"/>
                <w:lang w:val="ky-KG"/>
              </w:rPr>
              <w:t>Республика боюнча</w:t>
            </w:r>
            <w:r w:rsidRPr="00F314F0">
              <w:rPr>
                <w:rFonts w:ascii="Times New Roman" w:eastAsia="Times New Roman" w:hAnsi="Times New Roman" w:cs="Times New Roman"/>
                <w:b/>
                <w:sz w:val="24"/>
                <w:szCs w:val="24"/>
              </w:rPr>
              <w:t>:</w:t>
            </w:r>
          </w:p>
          <w:p w14:paraId="63B246BC"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rPr>
            </w:pPr>
          </w:p>
        </w:tc>
        <w:tc>
          <w:tcPr>
            <w:tcW w:w="1276" w:type="dxa"/>
            <w:gridSpan w:val="2"/>
          </w:tcPr>
          <w:p w14:paraId="49508F69" w14:textId="77777777" w:rsidR="00F314F0" w:rsidRPr="00F314F0" w:rsidRDefault="00F314F0" w:rsidP="00F314F0">
            <w:pPr>
              <w:widowControl w:val="0"/>
              <w:autoSpaceDE w:val="0"/>
              <w:autoSpaceDN w:val="0"/>
              <w:adjustRightInd w:val="0"/>
              <w:jc w:val="both"/>
              <w:rPr>
                <w:rFonts w:ascii="Times New Roman" w:hAnsi="Times New Roman" w:cs="Times New Roman"/>
                <w:b/>
                <w:bCs/>
                <w:sz w:val="24"/>
                <w:szCs w:val="24"/>
                <w:lang w:val="ky-KG"/>
              </w:rPr>
            </w:pPr>
            <w:r w:rsidRPr="00F314F0">
              <w:rPr>
                <w:rFonts w:ascii="Times New Roman" w:hAnsi="Times New Roman" w:cs="Times New Roman"/>
                <w:b/>
                <w:bCs/>
                <w:sz w:val="24"/>
                <w:szCs w:val="24"/>
                <w:lang w:val="ky-KG"/>
              </w:rPr>
              <w:t>4421,1</w:t>
            </w:r>
          </w:p>
        </w:tc>
        <w:tc>
          <w:tcPr>
            <w:tcW w:w="2976" w:type="dxa"/>
          </w:tcPr>
          <w:p w14:paraId="329A8550" w14:textId="77777777" w:rsidR="00F314F0" w:rsidRPr="00F314F0" w:rsidRDefault="00F314F0" w:rsidP="00F314F0">
            <w:pPr>
              <w:widowControl w:val="0"/>
              <w:autoSpaceDE w:val="0"/>
              <w:autoSpaceDN w:val="0"/>
              <w:adjustRightInd w:val="0"/>
              <w:jc w:val="both"/>
              <w:rPr>
                <w:rFonts w:ascii="Times New Roman" w:hAnsi="Times New Roman" w:cs="Times New Roman"/>
                <w:bCs/>
                <w:sz w:val="24"/>
                <w:szCs w:val="24"/>
                <w:lang w:val="ky-KG"/>
              </w:rPr>
            </w:pPr>
            <w:r w:rsidRPr="00F314F0">
              <w:rPr>
                <w:rFonts w:ascii="Times New Roman" w:eastAsia="Times New Roman" w:hAnsi="Times New Roman" w:cs="Times New Roman"/>
                <w:bCs/>
                <w:sz w:val="24"/>
                <w:szCs w:val="24"/>
                <w:lang w:val="ky-KG"/>
              </w:rPr>
              <w:t xml:space="preserve"> Региондор боюнча жабыркаган аялдарга жана кыздарга социалдык колдоо көрсөтүлүп, учурдагы кризистик борборлордун 30% камтылган.</w:t>
            </w:r>
          </w:p>
        </w:tc>
      </w:tr>
      <w:tr w:rsidR="00F314F0" w:rsidRPr="00F314F0" w14:paraId="003AC33B" w14:textId="77777777" w:rsidTr="00A42199">
        <w:trPr>
          <w:trHeight w:val="272"/>
        </w:trPr>
        <w:tc>
          <w:tcPr>
            <w:tcW w:w="709" w:type="dxa"/>
          </w:tcPr>
          <w:p w14:paraId="2CD5E218"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
                <w:bCs/>
                <w:sz w:val="24"/>
                <w:szCs w:val="24"/>
              </w:rPr>
            </w:pPr>
            <w:r w:rsidRPr="00F314F0">
              <w:rPr>
                <w:rFonts w:ascii="Times New Roman" w:eastAsia="Times New Roman" w:hAnsi="Times New Roman" w:cs="Times New Roman"/>
                <w:b/>
                <w:bCs/>
                <w:sz w:val="24"/>
                <w:szCs w:val="24"/>
              </w:rPr>
              <w:t>2.2</w:t>
            </w:r>
          </w:p>
        </w:tc>
        <w:tc>
          <w:tcPr>
            <w:tcW w:w="2835" w:type="dxa"/>
          </w:tcPr>
          <w:p w14:paraId="244F6E97"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Cs/>
                <w:sz w:val="24"/>
                <w:szCs w:val="24"/>
                <w:lang w:val="ky-KG"/>
              </w:rPr>
            </w:pPr>
            <w:r w:rsidRPr="00F314F0">
              <w:rPr>
                <w:rFonts w:ascii="Times New Roman" w:eastAsia="Times New Roman" w:hAnsi="Times New Roman" w:cs="Times New Roman"/>
                <w:bCs/>
                <w:sz w:val="24"/>
                <w:szCs w:val="24"/>
              </w:rPr>
              <w:t xml:space="preserve"> </w:t>
            </w:r>
            <w:proofErr w:type="spellStart"/>
            <w:r w:rsidRPr="00F314F0">
              <w:rPr>
                <w:rFonts w:ascii="Times New Roman" w:eastAsia="Times New Roman" w:hAnsi="Times New Roman" w:cs="Times New Roman"/>
                <w:bCs/>
                <w:sz w:val="24"/>
                <w:szCs w:val="24"/>
              </w:rPr>
              <w:t>Үй-бүлөдөгү</w:t>
            </w:r>
            <w:proofErr w:type="spellEnd"/>
            <w:r w:rsidRPr="00F314F0">
              <w:rPr>
                <w:rFonts w:ascii="Times New Roman" w:eastAsia="Times New Roman" w:hAnsi="Times New Roman" w:cs="Times New Roman"/>
                <w:bCs/>
                <w:sz w:val="24"/>
                <w:szCs w:val="24"/>
              </w:rPr>
              <w:t xml:space="preserve"> </w:t>
            </w:r>
            <w:proofErr w:type="spellStart"/>
            <w:r w:rsidRPr="00F314F0">
              <w:rPr>
                <w:rFonts w:ascii="Times New Roman" w:eastAsia="Times New Roman" w:hAnsi="Times New Roman" w:cs="Times New Roman"/>
                <w:bCs/>
                <w:sz w:val="24"/>
                <w:szCs w:val="24"/>
              </w:rPr>
              <w:t>зомбулукту</w:t>
            </w:r>
            <w:proofErr w:type="spellEnd"/>
            <w:r w:rsidRPr="00F314F0">
              <w:rPr>
                <w:rFonts w:ascii="Times New Roman" w:eastAsia="Times New Roman" w:hAnsi="Times New Roman" w:cs="Times New Roman"/>
                <w:bCs/>
                <w:sz w:val="24"/>
                <w:szCs w:val="24"/>
              </w:rPr>
              <w:t xml:space="preserve"> к</w:t>
            </w:r>
            <w:r w:rsidRPr="00F314F0">
              <w:rPr>
                <w:rFonts w:ascii="Times New Roman" w:eastAsia="Times New Roman" w:hAnsi="Times New Roman" w:cs="Times New Roman"/>
                <w:bCs/>
                <w:sz w:val="24"/>
                <w:szCs w:val="24"/>
                <w:lang w:val="ky-KG"/>
              </w:rPr>
              <w:t>ө</w:t>
            </w:r>
            <w:proofErr w:type="spellStart"/>
            <w:r w:rsidRPr="00F314F0">
              <w:rPr>
                <w:rFonts w:ascii="Times New Roman" w:eastAsia="Times New Roman" w:hAnsi="Times New Roman" w:cs="Times New Roman"/>
                <w:bCs/>
                <w:sz w:val="24"/>
                <w:szCs w:val="24"/>
              </w:rPr>
              <w:t>рс</w:t>
            </w:r>
            <w:proofErr w:type="spellEnd"/>
            <w:r w:rsidRPr="00F314F0">
              <w:rPr>
                <w:rFonts w:ascii="Times New Roman" w:eastAsia="Times New Roman" w:hAnsi="Times New Roman" w:cs="Times New Roman"/>
                <w:bCs/>
                <w:sz w:val="24"/>
                <w:szCs w:val="24"/>
                <w:lang w:val="ky-KG"/>
              </w:rPr>
              <w:t>ө</w:t>
            </w:r>
            <w:proofErr w:type="spellStart"/>
            <w:r w:rsidRPr="00F314F0">
              <w:rPr>
                <w:rFonts w:ascii="Times New Roman" w:eastAsia="Times New Roman" w:hAnsi="Times New Roman" w:cs="Times New Roman"/>
                <w:bCs/>
                <w:sz w:val="24"/>
                <w:szCs w:val="24"/>
              </w:rPr>
              <w:t>тк</w:t>
            </w:r>
            <w:proofErr w:type="spellEnd"/>
            <w:r w:rsidRPr="00F314F0">
              <w:rPr>
                <w:rFonts w:ascii="Times New Roman" w:eastAsia="Times New Roman" w:hAnsi="Times New Roman" w:cs="Times New Roman"/>
                <w:bCs/>
                <w:sz w:val="24"/>
                <w:szCs w:val="24"/>
                <w:lang w:val="ky-KG"/>
              </w:rPr>
              <w:t>ө</w:t>
            </w:r>
            <w:proofErr w:type="spellStart"/>
            <w:r w:rsidRPr="00F314F0">
              <w:rPr>
                <w:rFonts w:ascii="Times New Roman" w:eastAsia="Times New Roman" w:hAnsi="Times New Roman" w:cs="Times New Roman"/>
                <w:bCs/>
                <w:sz w:val="24"/>
                <w:szCs w:val="24"/>
              </w:rPr>
              <w:t>нд</w:t>
            </w:r>
            <w:proofErr w:type="spellEnd"/>
            <w:r w:rsidRPr="00F314F0">
              <w:rPr>
                <w:rFonts w:ascii="Times New Roman" w:eastAsia="Times New Roman" w:hAnsi="Times New Roman" w:cs="Times New Roman"/>
                <w:bCs/>
                <w:sz w:val="24"/>
                <w:szCs w:val="24"/>
                <w:lang w:val="ky-KG"/>
              </w:rPr>
              <w:t>ө</w:t>
            </w:r>
            <w:r w:rsidRPr="00F314F0">
              <w:rPr>
                <w:rFonts w:ascii="Times New Roman" w:eastAsia="Times New Roman" w:hAnsi="Times New Roman" w:cs="Times New Roman"/>
                <w:bCs/>
                <w:sz w:val="24"/>
                <w:szCs w:val="24"/>
              </w:rPr>
              <w:t xml:space="preserve">р </w:t>
            </w:r>
            <w:proofErr w:type="spellStart"/>
            <w:r w:rsidRPr="00F314F0">
              <w:rPr>
                <w:rFonts w:ascii="Times New Roman" w:eastAsia="Times New Roman" w:hAnsi="Times New Roman" w:cs="Times New Roman"/>
                <w:bCs/>
                <w:sz w:val="24"/>
                <w:szCs w:val="24"/>
              </w:rPr>
              <w:t>учун</w:t>
            </w:r>
            <w:proofErr w:type="spellEnd"/>
            <w:r w:rsidRPr="00F314F0">
              <w:rPr>
                <w:rFonts w:ascii="Times New Roman" w:eastAsia="Times New Roman" w:hAnsi="Times New Roman" w:cs="Times New Roman"/>
                <w:bCs/>
                <w:sz w:val="24"/>
                <w:szCs w:val="24"/>
              </w:rPr>
              <w:t xml:space="preserve"> </w:t>
            </w:r>
            <w:proofErr w:type="spellStart"/>
            <w:r w:rsidRPr="00F314F0">
              <w:rPr>
                <w:rFonts w:ascii="Times New Roman" w:eastAsia="Times New Roman" w:hAnsi="Times New Roman" w:cs="Times New Roman"/>
                <w:bCs/>
                <w:sz w:val="24"/>
                <w:szCs w:val="24"/>
              </w:rPr>
              <w:t>түзөтүү</w:t>
            </w:r>
            <w:proofErr w:type="spellEnd"/>
            <w:r w:rsidRPr="00F314F0">
              <w:rPr>
                <w:rFonts w:ascii="Times New Roman" w:eastAsia="Times New Roman" w:hAnsi="Times New Roman" w:cs="Times New Roman"/>
                <w:bCs/>
                <w:sz w:val="24"/>
                <w:szCs w:val="24"/>
              </w:rPr>
              <w:t xml:space="preserve"> </w:t>
            </w:r>
            <w:proofErr w:type="spellStart"/>
            <w:r w:rsidRPr="00F314F0">
              <w:rPr>
                <w:rFonts w:ascii="Times New Roman" w:eastAsia="Times New Roman" w:hAnsi="Times New Roman" w:cs="Times New Roman"/>
                <w:bCs/>
                <w:sz w:val="24"/>
                <w:szCs w:val="24"/>
              </w:rPr>
              <w:t>программасын</w:t>
            </w:r>
            <w:proofErr w:type="spellEnd"/>
            <w:r w:rsidRPr="00F314F0">
              <w:rPr>
                <w:rFonts w:ascii="Times New Roman" w:eastAsia="Times New Roman" w:hAnsi="Times New Roman" w:cs="Times New Roman"/>
                <w:bCs/>
                <w:sz w:val="24"/>
                <w:szCs w:val="24"/>
              </w:rPr>
              <w:t xml:space="preserve"> </w:t>
            </w:r>
            <w:proofErr w:type="spellStart"/>
            <w:r w:rsidRPr="00F314F0">
              <w:rPr>
                <w:rFonts w:ascii="Times New Roman" w:eastAsia="Times New Roman" w:hAnsi="Times New Roman" w:cs="Times New Roman"/>
                <w:bCs/>
                <w:sz w:val="24"/>
                <w:szCs w:val="24"/>
              </w:rPr>
              <w:t>жүргүзүү</w:t>
            </w:r>
            <w:proofErr w:type="spellEnd"/>
          </w:p>
        </w:tc>
        <w:tc>
          <w:tcPr>
            <w:tcW w:w="1843" w:type="dxa"/>
          </w:tcPr>
          <w:p w14:paraId="16524F5B"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sz w:val="24"/>
                <w:szCs w:val="24"/>
                <w:lang w:val="ky-KG"/>
              </w:rPr>
            </w:pPr>
            <w:r w:rsidRPr="00F314F0">
              <w:rPr>
                <w:rFonts w:ascii="Times New Roman" w:eastAsia="Times New Roman" w:hAnsi="Times New Roman" w:cs="Times New Roman"/>
                <w:bCs/>
                <w:sz w:val="24"/>
                <w:szCs w:val="24"/>
                <w:lang w:val="ky-KG"/>
              </w:rPr>
              <w:t>Үй-бүлөдөгү зомбулукту жасагандар</w:t>
            </w:r>
          </w:p>
        </w:tc>
        <w:tc>
          <w:tcPr>
            <w:tcW w:w="1843" w:type="dxa"/>
          </w:tcPr>
          <w:p w14:paraId="6EBB07E2"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Cs/>
                <w:sz w:val="24"/>
                <w:szCs w:val="24"/>
              </w:rPr>
            </w:pPr>
            <w:proofErr w:type="spellStart"/>
            <w:r w:rsidRPr="00F314F0">
              <w:rPr>
                <w:rFonts w:ascii="Times New Roman" w:eastAsia="Times New Roman" w:hAnsi="Times New Roman" w:cs="Times New Roman"/>
                <w:bCs/>
                <w:sz w:val="24"/>
                <w:szCs w:val="24"/>
              </w:rPr>
              <w:t>Коррекциялык</w:t>
            </w:r>
            <w:proofErr w:type="spellEnd"/>
            <w:r w:rsidRPr="00F314F0">
              <w:rPr>
                <w:rFonts w:ascii="Times New Roman" w:eastAsia="Times New Roman" w:hAnsi="Times New Roman" w:cs="Times New Roman"/>
                <w:bCs/>
                <w:sz w:val="24"/>
                <w:szCs w:val="24"/>
              </w:rPr>
              <w:t xml:space="preserve"> программа </w:t>
            </w:r>
            <w:proofErr w:type="spellStart"/>
            <w:r w:rsidRPr="00F314F0">
              <w:rPr>
                <w:rFonts w:ascii="Times New Roman" w:eastAsia="Times New Roman" w:hAnsi="Times New Roman" w:cs="Times New Roman"/>
                <w:bCs/>
                <w:sz w:val="24"/>
                <w:szCs w:val="24"/>
              </w:rPr>
              <w:t>менен</w:t>
            </w:r>
            <w:proofErr w:type="spellEnd"/>
            <w:r w:rsidRPr="00F314F0">
              <w:rPr>
                <w:rFonts w:ascii="Times New Roman" w:eastAsia="Times New Roman" w:hAnsi="Times New Roman" w:cs="Times New Roman"/>
                <w:bCs/>
                <w:sz w:val="24"/>
                <w:szCs w:val="24"/>
              </w:rPr>
              <w:t xml:space="preserve"> </w:t>
            </w:r>
            <w:proofErr w:type="spellStart"/>
            <w:r w:rsidRPr="00F314F0">
              <w:rPr>
                <w:rFonts w:ascii="Times New Roman" w:eastAsia="Times New Roman" w:hAnsi="Times New Roman" w:cs="Times New Roman"/>
                <w:bCs/>
                <w:sz w:val="24"/>
                <w:szCs w:val="24"/>
              </w:rPr>
              <w:t>иштеген</w:t>
            </w:r>
            <w:proofErr w:type="spellEnd"/>
            <w:r w:rsidRPr="00F314F0">
              <w:rPr>
                <w:rFonts w:ascii="Times New Roman" w:eastAsia="Times New Roman" w:hAnsi="Times New Roman" w:cs="Times New Roman"/>
                <w:bCs/>
                <w:sz w:val="24"/>
                <w:szCs w:val="24"/>
              </w:rPr>
              <w:t xml:space="preserve"> </w:t>
            </w:r>
            <w:proofErr w:type="spellStart"/>
            <w:r w:rsidRPr="00F314F0">
              <w:rPr>
                <w:rFonts w:ascii="Times New Roman" w:eastAsia="Times New Roman" w:hAnsi="Times New Roman" w:cs="Times New Roman"/>
                <w:bCs/>
                <w:sz w:val="24"/>
                <w:szCs w:val="24"/>
              </w:rPr>
              <w:t>кризистик</w:t>
            </w:r>
            <w:proofErr w:type="spellEnd"/>
            <w:r w:rsidRPr="00F314F0">
              <w:rPr>
                <w:rFonts w:ascii="Times New Roman" w:eastAsia="Times New Roman" w:hAnsi="Times New Roman" w:cs="Times New Roman"/>
                <w:bCs/>
                <w:sz w:val="24"/>
                <w:szCs w:val="24"/>
              </w:rPr>
              <w:t xml:space="preserve"> </w:t>
            </w:r>
            <w:proofErr w:type="spellStart"/>
            <w:r w:rsidRPr="00F314F0">
              <w:rPr>
                <w:rFonts w:ascii="Times New Roman" w:eastAsia="Times New Roman" w:hAnsi="Times New Roman" w:cs="Times New Roman"/>
                <w:bCs/>
                <w:sz w:val="24"/>
                <w:szCs w:val="24"/>
              </w:rPr>
              <w:t>борборлор</w:t>
            </w:r>
            <w:proofErr w:type="spellEnd"/>
            <w:r w:rsidRPr="00F314F0">
              <w:rPr>
                <w:rFonts w:ascii="Times New Roman" w:eastAsia="Times New Roman" w:hAnsi="Times New Roman" w:cs="Times New Roman"/>
                <w:bCs/>
                <w:sz w:val="24"/>
                <w:szCs w:val="24"/>
              </w:rPr>
              <w:t>.</w:t>
            </w:r>
          </w:p>
        </w:tc>
        <w:tc>
          <w:tcPr>
            <w:tcW w:w="1134" w:type="dxa"/>
          </w:tcPr>
          <w:p w14:paraId="182A614A"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sz w:val="24"/>
                <w:szCs w:val="24"/>
              </w:rPr>
            </w:pPr>
            <w:r w:rsidRPr="00F314F0">
              <w:rPr>
                <w:rFonts w:ascii="Times New Roman" w:eastAsia="Times New Roman" w:hAnsi="Times New Roman" w:cs="Times New Roman"/>
                <w:sz w:val="24"/>
                <w:szCs w:val="24"/>
              </w:rPr>
              <w:t>12 ай.</w:t>
            </w:r>
          </w:p>
        </w:tc>
        <w:tc>
          <w:tcPr>
            <w:tcW w:w="2693" w:type="dxa"/>
          </w:tcPr>
          <w:p w14:paraId="2CE314D9"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
                <w:sz w:val="24"/>
                <w:szCs w:val="24"/>
              </w:rPr>
            </w:pPr>
            <w:r w:rsidRPr="00F314F0">
              <w:rPr>
                <w:rFonts w:ascii="Times New Roman" w:eastAsia="Times New Roman" w:hAnsi="Times New Roman" w:cs="Times New Roman"/>
                <w:b/>
                <w:sz w:val="24"/>
                <w:szCs w:val="24"/>
                <w:lang w:val="ky-KG"/>
              </w:rPr>
              <w:t>Республика боюнча</w:t>
            </w:r>
            <w:r w:rsidRPr="00F314F0">
              <w:rPr>
                <w:rFonts w:ascii="Times New Roman" w:eastAsia="Times New Roman" w:hAnsi="Times New Roman" w:cs="Times New Roman"/>
                <w:b/>
                <w:sz w:val="24"/>
                <w:szCs w:val="24"/>
              </w:rPr>
              <w:t>:</w:t>
            </w:r>
          </w:p>
          <w:p w14:paraId="1EA38ED1"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
                <w:sz w:val="24"/>
                <w:szCs w:val="24"/>
                <w:lang w:val="ky-KG"/>
              </w:rPr>
            </w:pPr>
          </w:p>
        </w:tc>
        <w:tc>
          <w:tcPr>
            <w:tcW w:w="1276" w:type="dxa"/>
            <w:gridSpan w:val="2"/>
          </w:tcPr>
          <w:p w14:paraId="03AAB46E" w14:textId="77777777" w:rsidR="00F314F0" w:rsidRPr="00F314F0" w:rsidRDefault="00F314F0" w:rsidP="00F314F0">
            <w:pPr>
              <w:widowControl w:val="0"/>
              <w:autoSpaceDE w:val="0"/>
              <w:autoSpaceDN w:val="0"/>
              <w:adjustRightInd w:val="0"/>
              <w:jc w:val="both"/>
              <w:rPr>
                <w:rFonts w:ascii="Times New Roman" w:hAnsi="Times New Roman" w:cs="Times New Roman"/>
                <w:b/>
                <w:bCs/>
                <w:sz w:val="24"/>
                <w:szCs w:val="24"/>
                <w:lang w:val="ky-KG"/>
              </w:rPr>
            </w:pPr>
            <w:r w:rsidRPr="00F314F0">
              <w:rPr>
                <w:rFonts w:ascii="Times New Roman" w:hAnsi="Times New Roman" w:cs="Times New Roman"/>
                <w:b/>
                <w:bCs/>
                <w:sz w:val="24"/>
                <w:szCs w:val="24"/>
                <w:lang w:val="ky-KG"/>
              </w:rPr>
              <w:t>1894,8</w:t>
            </w:r>
          </w:p>
        </w:tc>
        <w:tc>
          <w:tcPr>
            <w:tcW w:w="2976" w:type="dxa"/>
          </w:tcPr>
          <w:p w14:paraId="46D8A4E5"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Cs/>
                <w:sz w:val="24"/>
                <w:szCs w:val="24"/>
                <w:lang w:val="ky-KG"/>
              </w:rPr>
            </w:pPr>
            <w:r w:rsidRPr="00F314F0">
              <w:rPr>
                <w:rFonts w:ascii="Times New Roman" w:eastAsia="Times New Roman" w:hAnsi="Times New Roman" w:cs="Times New Roman"/>
                <w:bCs/>
                <w:sz w:val="24"/>
                <w:szCs w:val="24"/>
                <w:lang w:val="ky-KG"/>
              </w:rPr>
              <w:t>Үй-бүлөлүк зомбулук жасаган адамдар үчүн түзөтүү программасы жүргүзүлүп, учурдагы кризистик борборлордун 30% камтылган.</w:t>
            </w:r>
          </w:p>
        </w:tc>
      </w:tr>
      <w:tr w:rsidR="00F314F0" w:rsidRPr="00F314F0" w14:paraId="173733DD" w14:textId="77777777" w:rsidTr="00A42199">
        <w:trPr>
          <w:trHeight w:val="450"/>
        </w:trPr>
        <w:tc>
          <w:tcPr>
            <w:tcW w:w="709" w:type="dxa"/>
          </w:tcPr>
          <w:p w14:paraId="69606055"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
                <w:bCs/>
                <w:sz w:val="24"/>
                <w:szCs w:val="24"/>
                <w:lang w:val="ky-KG"/>
              </w:rPr>
            </w:pPr>
          </w:p>
        </w:tc>
        <w:tc>
          <w:tcPr>
            <w:tcW w:w="2835" w:type="dxa"/>
          </w:tcPr>
          <w:p w14:paraId="315C9C09"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Cs/>
                <w:sz w:val="24"/>
                <w:szCs w:val="24"/>
                <w:lang w:val="ky-KG"/>
              </w:rPr>
            </w:pPr>
          </w:p>
        </w:tc>
        <w:tc>
          <w:tcPr>
            <w:tcW w:w="1843" w:type="dxa"/>
          </w:tcPr>
          <w:p w14:paraId="48DAD07F"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sz w:val="24"/>
                <w:szCs w:val="24"/>
                <w:lang w:val="ky-KG"/>
              </w:rPr>
            </w:pPr>
          </w:p>
        </w:tc>
        <w:tc>
          <w:tcPr>
            <w:tcW w:w="1843" w:type="dxa"/>
          </w:tcPr>
          <w:p w14:paraId="0D7D8011"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Cs/>
                <w:sz w:val="24"/>
                <w:szCs w:val="24"/>
                <w:lang w:val="ky-KG"/>
              </w:rPr>
            </w:pPr>
          </w:p>
        </w:tc>
        <w:tc>
          <w:tcPr>
            <w:tcW w:w="1134" w:type="dxa"/>
          </w:tcPr>
          <w:p w14:paraId="22A6BD2E"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sz w:val="24"/>
                <w:szCs w:val="24"/>
                <w:lang w:val="ky-KG"/>
              </w:rPr>
            </w:pPr>
          </w:p>
        </w:tc>
        <w:tc>
          <w:tcPr>
            <w:tcW w:w="2693" w:type="dxa"/>
          </w:tcPr>
          <w:p w14:paraId="71B45F9B"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
                <w:sz w:val="24"/>
                <w:szCs w:val="24"/>
                <w:lang w:val="ky-KG"/>
              </w:rPr>
            </w:pPr>
            <w:r w:rsidRPr="00F314F0">
              <w:rPr>
                <w:rFonts w:ascii="Times New Roman" w:eastAsia="Times New Roman" w:hAnsi="Times New Roman" w:cs="Times New Roman"/>
                <w:b/>
                <w:sz w:val="24"/>
                <w:szCs w:val="24"/>
                <w:lang w:val="ky-KG"/>
              </w:rPr>
              <w:t>Бардыгы:</w:t>
            </w:r>
          </w:p>
        </w:tc>
        <w:tc>
          <w:tcPr>
            <w:tcW w:w="1276" w:type="dxa"/>
            <w:gridSpan w:val="2"/>
          </w:tcPr>
          <w:p w14:paraId="2FC4AB9B" w14:textId="77777777" w:rsidR="00F314F0" w:rsidRPr="00F314F0" w:rsidRDefault="00F314F0" w:rsidP="00F314F0">
            <w:pPr>
              <w:jc w:val="both"/>
              <w:rPr>
                <w:rFonts w:ascii="Times New Roman" w:hAnsi="Times New Roman" w:cs="Times New Roman"/>
                <w:b/>
                <w:bCs/>
                <w:color w:val="000000"/>
                <w:sz w:val="24"/>
                <w:szCs w:val="24"/>
              </w:rPr>
            </w:pPr>
            <w:r w:rsidRPr="00F314F0">
              <w:rPr>
                <w:rFonts w:ascii="Times New Roman" w:hAnsi="Times New Roman" w:cs="Times New Roman"/>
                <w:b/>
                <w:bCs/>
                <w:color w:val="000000"/>
                <w:sz w:val="24"/>
                <w:szCs w:val="24"/>
              </w:rPr>
              <w:t xml:space="preserve">6315,9   </w:t>
            </w:r>
          </w:p>
        </w:tc>
        <w:tc>
          <w:tcPr>
            <w:tcW w:w="2976" w:type="dxa"/>
          </w:tcPr>
          <w:p w14:paraId="26F81B2C"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Cs/>
                <w:sz w:val="24"/>
                <w:szCs w:val="24"/>
              </w:rPr>
            </w:pPr>
          </w:p>
        </w:tc>
      </w:tr>
      <w:tr w:rsidR="00F314F0" w:rsidRPr="00F314F0" w14:paraId="51E9AA75" w14:textId="77777777" w:rsidTr="00A42199">
        <w:trPr>
          <w:trHeight w:val="321"/>
        </w:trPr>
        <w:tc>
          <w:tcPr>
            <w:tcW w:w="15309" w:type="dxa"/>
            <w:gridSpan w:val="9"/>
          </w:tcPr>
          <w:p w14:paraId="3BCD66B3" w14:textId="77777777" w:rsidR="00F314F0" w:rsidRPr="00F314F0" w:rsidRDefault="00F314F0" w:rsidP="00F314F0">
            <w:pPr>
              <w:widowControl w:val="0"/>
              <w:numPr>
                <w:ilvl w:val="0"/>
                <w:numId w:val="1"/>
              </w:numPr>
              <w:autoSpaceDE w:val="0"/>
              <w:autoSpaceDN w:val="0"/>
              <w:adjustRightInd w:val="0"/>
              <w:contextualSpacing/>
              <w:jc w:val="center"/>
              <w:rPr>
                <w:rFonts w:ascii="Times New Roman" w:hAnsi="Times New Roman" w:cs="Times New Roman"/>
                <w:b/>
                <w:sz w:val="24"/>
                <w:szCs w:val="24"/>
                <w:lang w:val="ky-KG"/>
              </w:rPr>
            </w:pPr>
            <w:r w:rsidRPr="00F314F0">
              <w:rPr>
                <w:rFonts w:ascii="Times New Roman" w:hAnsi="Times New Roman" w:cs="Times New Roman"/>
                <w:b/>
                <w:sz w:val="24"/>
                <w:szCs w:val="24"/>
                <w:lang w:val="ky-KG"/>
              </w:rPr>
              <w:lastRenderedPageBreak/>
              <w:t>Качкындарды жана башпаанек издегендерди колдоо ( Коопсуз миграция )</w:t>
            </w:r>
          </w:p>
        </w:tc>
      </w:tr>
      <w:tr w:rsidR="00F314F0" w:rsidRPr="00F314F0" w14:paraId="3AF0CBC1" w14:textId="77777777" w:rsidTr="00A42199">
        <w:trPr>
          <w:trHeight w:val="870"/>
        </w:trPr>
        <w:tc>
          <w:tcPr>
            <w:tcW w:w="709" w:type="dxa"/>
          </w:tcPr>
          <w:p w14:paraId="0C3D24A5"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r w:rsidRPr="00F314F0">
              <w:rPr>
                <w:rFonts w:ascii="Times New Roman" w:hAnsi="Times New Roman" w:cs="Times New Roman"/>
                <w:b/>
                <w:sz w:val="24"/>
                <w:szCs w:val="24"/>
                <w:lang w:val="ky-KG"/>
              </w:rPr>
              <w:t>3.1</w:t>
            </w:r>
          </w:p>
        </w:tc>
        <w:tc>
          <w:tcPr>
            <w:tcW w:w="2835" w:type="dxa"/>
          </w:tcPr>
          <w:p w14:paraId="20B39520" w14:textId="77777777" w:rsidR="00F314F0" w:rsidRPr="00F314F0" w:rsidRDefault="00F314F0" w:rsidP="00F314F0">
            <w:pPr>
              <w:widowControl w:val="0"/>
              <w:autoSpaceDE w:val="0"/>
              <w:autoSpaceDN w:val="0"/>
              <w:adjustRightInd w:val="0"/>
              <w:jc w:val="both"/>
              <w:rPr>
                <w:rFonts w:ascii="Times New Roman" w:hAnsi="Times New Roman" w:cs="Times New Roman"/>
                <w:color w:val="000000" w:themeColor="text1"/>
                <w:sz w:val="24"/>
                <w:szCs w:val="24"/>
                <w:lang w:val="ky-KG"/>
              </w:rPr>
            </w:pPr>
            <w:r w:rsidRPr="00F314F0">
              <w:rPr>
                <w:rFonts w:ascii="Times New Roman" w:hAnsi="Times New Roman" w:cs="Times New Roman"/>
                <w:color w:val="000000" w:themeColor="text1"/>
                <w:sz w:val="24"/>
                <w:szCs w:val="24"/>
                <w:lang w:val="ky-KG"/>
              </w:rPr>
              <w:t>Качкындарга жана башпаанек издегендерге – котормо кызматын көрсөтүү</w:t>
            </w:r>
          </w:p>
        </w:tc>
        <w:tc>
          <w:tcPr>
            <w:tcW w:w="1843" w:type="dxa"/>
          </w:tcPr>
          <w:p w14:paraId="246CB588" w14:textId="77777777" w:rsidR="00F314F0" w:rsidRPr="00F314F0" w:rsidRDefault="00F314F0" w:rsidP="00F314F0">
            <w:pPr>
              <w:widowControl w:val="0"/>
              <w:autoSpaceDE w:val="0"/>
              <w:autoSpaceDN w:val="0"/>
              <w:adjustRightInd w:val="0"/>
              <w:jc w:val="both"/>
              <w:rPr>
                <w:rFonts w:ascii="Times New Roman" w:hAnsi="Times New Roman" w:cs="Times New Roman"/>
                <w:color w:val="000000" w:themeColor="text1"/>
                <w:sz w:val="24"/>
                <w:szCs w:val="24"/>
                <w:lang w:val="ky-KG"/>
              </w:rPr>
            </w:pPr>
            <w:r w:rsidRPr="00F314F0">
              <w:rPr>
                <w:rFonts w:ascii="Times New Roman" w:hAnsi="Times New Roman" w:cs="Times New Roman"/>
                <w:color w:val="000000" w:themeColor="text1"/>
                <w:sz w:val="24"/>
                <w:szCs w:val="24"/>
                <w:lang w:val="ky-KG"/>
              </w:rPr>
              <w:t>башпаанек издеп жаткан качкындар</w:t>
            </w:r>
          </w:p>
        </w:tc>
        <w:tc>
          <w:tcPr>
            <w:tcW w:w="1843" w:type="dxa"/>
          </w:tcPr>
          <w:p w14:paraId="797CF220"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ӨЭУ качкындарга кызмат көрсөтүү</w:t>
            </w:r>
          </w:p>
        </w:tc>
        <w:tc>
          <w:tcPr>
            <w:tcW w:w="1134" w:type="dxa"/>
          </w:tcPr>
          <w:p w14:paraId="4961C004"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12 ай.</w:t>
            </w:r>
          </w:p>
        </w:tc>
        <w:tc>
          <w:tcPr>
            <w:tcW w:w="2693" w:type="dxa"/>
          </w:tcPr>
          <w:p w14:paraId="4610462D" w14:textId="77777777" w:rsidR="00F314F0" w:rsidRPr="00F314F0" w:rsidRDefault="00F314F0" w:rsidP="00F314F0">
            <w:pPr>
              <w:widowControl w:val="0"/>
              <w:autoSpaceDE w:val="0"/>
              <w:autoSpaceDN w:val="0"/>
              <w:adjustRightInd w:val="0"/>
              <w:jc w:val="both"/>
              <w:rPr>
                <w:rFonts w:ascii="Times New Roman" w:eastAsia="Times New Roman" w:hAnsi="Times New Roman" w:cs="Times New Roman"/>
                <w:b/>
                <w:sz w:val="24"/>
                <w:szCs w:val="24"/>
              </w:rPr>
            </w:pPr>
            <w:r w:rsidRPr="00F314F0">
              <w:rPr>
                <w:rFonts w:ascii="Times New Roman" w:eastAsia="Times New Roman" w:hAnsi="Times New Roman" w:cs="Times New Roman"/>
                <w:b/>
                <w:sz w:val="24"/>
                <w:szCs w:val="24"/>
                <w:lang w:val="ky-KG"/>
              </w:rPr>
              <w:t>Республика боюнча</w:t>
            </w:r>
            <w:r w:rsidRPr="00F314F0">
              <w:rPr>
                <w:rFonts w:ascii="Times New Roman" w:eastAsia="Times New Roman" w:hAnsi="Times New Roman" w:cs="Times New Roman"/>
                <w:b/>
                <w:sz w:val="24"/>
                <w:szCs w:val="24"/>
              </w:rPr>
              <w:t>:</w:t>
            </w:r>
          </w:p>
          <w:p w14:paraId="7960F553"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rPr>
            </w:pPr>
            <w:r w:rsidRPr="00F314F0">
              <w:rPr>
                <w:rFonts w:ascii="Times New Roman" w:hAnsi="Times New Roman" w:cs="Times New Roman"/>
                <w:b/>
                <w:sz w:val="24"/>
                <w:szCs w:val="24"/>
              </w:rPr>
              <w:tab/>
            </w:r>
          </w:p>
          <w:p w14:paraId="17B06E36"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rPr>
            </w:pPr>
          </w:p>
        </w:tc>
        <w:tc>
          <w:tcPr>
            <w:tcW w:w="1276" w:type="dxa"/>
            <w:gridSpan w:val="2"/>
          </w:tcPr>
          <w:p w14:paraId="6680C73C" w14:textId="77777777" w:rsidR="00F314F0" w:rsidRPr="00F314F0" w:rsidRDefault="00F314F0" w:rsidP="00F314F0">
            <w:pPr>
              <w:widowControl w:val="0"/>
              <w:autoSpaceDE w:val="0"/>
              <w:autoSpaceDN w:val="0"/>
              <w:adjustRightInd w:val="0"/>
              <w:jc w:val="both"/>
              <w:rPr>
                <w:rFonts w:ascii="Times New Roman" w:hAnsi="Times New Roman" w:cs="Times New Roman"/>
                <w:b/>
                <w:bCs/>
                <w:sz w:val="24"/>
                <w:szCs w:val="24"/>
                <w:lang w:val="ky-KG"/>
              </w:rPr>
            </w:pPr>
            <w:r w:rsidRPr="00F314F0">
              <w:rPr>
                <w:rFonts w:ascii="Times New Roman" w:hAnsi="Times New Roman" w:cs="Times New Roman"/>
                <w:b/>
                <w:bCs/>
                <w:sz w:val="24"/>
                <w:szCs w:val="24"/>
                <w:lang w:val="ky-KG"/>
              </w:rPr>
              <w:t>1000,0</w:t>
            </w:r>
          </w:p>
        </w:tc>
        <w:tc>
          <w:tcPr>
            <w:tcW w:w="2976" w:type="dxa"/>
          </w:tcPr>
          <w:p w14:paraId="75683CC8"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900 гө жакын качкындар жана башпаанек издегендер ( Фарси жана түрк тилинен ) котормо кызматын алышты</w:t>
            </w:r>
          </w:p>
        </w:tc>
      </w:tr>
      <w:tr w:rsidR="00F314F0" w:rsidRPr="00F314F0" w14:paraId="2BAA776C" w14:textId="77777777" w:rsidTr="00A42199">
        <w:trPr>
          <w:trHeight w:val="389"/>
        </w:trPr>
        <w:tc>
          <w:tcPr>
            <w:tcW w:w="15309" w:type="dxa"/>
            <w:gridSpan w:val="9"/>
          </w:tcPr>
          <w:p w14:paraId="42C571C5" w14:textId="77777777" w:rsidR="00F314F0" w:rsidRPr="00F314F0" w:rsidRDefault="00F314F0" w:rsidP="00F314F0">
            <w:pPr>
              <w:widowControl w:val="0"/>
              <w:numPr>
                <w:ilvl w:val="0"/>
                <w:numId w:val="1"/>
              </w:numPr>
              <w:autoSpaceDE w:val="0"/>
              <w:autoSpaceDN w:val="0"/>
              <w:adjustRightInd w:val="0"/>
              <w:contextualSpacing/>
              <w:jc w:val="center"/>
              <w:rPr>
                <w:rFonts w:ascii="Times New Roman" w:hAnsi="Times New Roman" w:cs="Times New Roman"/>
                <w:b/>
                <w:sz w:val="24"/>
                <w:szCs w:val="24"/>
                <w:lang w:val="ky-KG"/>
              </w:rPr>
            </w:pPr>
            <w:r w:rsidRPr="00F314F0">
              <w:rPr>
                <w:rFonts w:ascii="Times New Roman" w:hAnsi="Times New Roman" w:cs="Times New Roman"/>
                <w:b/>
                <w:sz w:val="24"/>
                <w:szCs w:val="24"/>
                <w:lang w:val="ky-KG"/>
              </w:rPr>
              <w:t>Жумушсуз аялдарды жана жаштарды тартуу менен жумушсуздукту кыскартуу</w:t>
            </w:r>
          </w:p>
        </w:tc>
      </w:tr>
      <w:tr w:rsidR="00F314F0" w:rsidRPr="00F314F0" w14:paraId="68188846" w14:textId="77777777" w:rsidTr="00A42199">
        <w:trPr>
          <w:trHeight w:val="332"/>
        </w:trPr>
        <w:tc>
          <w:tcPr>
            <w:tcW w:w="709" w:type="dxa"/>
            <w:vMerge w:val="restart"/>
          </w:tcPr>
          <w:p w14:paraId="45B43071"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r w:rsidRPr="00F314F0">
              <w:rPr>
                <w:rFonts w:ascii="Times New Roman" w:hAnsi="Times New Roman" w:cs="Times New Roman"/>
                <w:b/>
                <w:sz w:val="24"/>
                <w:szCs w:val="24"/>
                <w:lang w:val="ky-KG"/>
              </w:rPr>
              <w:t>4.1</w:t>
            </w:r>
          </w:p>
        </w:tc>
        <w:tc>
          <w:tcPr>
            <w:tcW w:w="2835" w:type="dxa"/>
            <w:vMerge w:val="restart"/>
          </w:tcPr>
          <w:p w14:paraId="2CB34076"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shd w:val="clear" w:color="auto" w:fill="FFFFFF"/>
                <w:lang w:val="ky-KG"/>
              </w:rPr>
            </w:pPr>
            <w:r w:rsidRPr="00F314F0">
              <w:rPr>
                <w:rFonts w:ascii="Times New Roman" w:hAnsi="Times New Roman" w:cs="Times New Roman"/>
                <w:sz w:val="24"/>
                <w:szCs w:val="24"/>
                <w:shd w:val="clear" w:color="auto" w:fill="FFFFFF"/>
                <w:lang w:val="ky-KG"/>
              </w:rPr>
              <w:t xml:space="preserve">Аялдардын салттуу кол өнөрчүлүк топторун жана жаштардын демилгелерин колдоо </w:t>
            </w:r>
          </w:p>
          <w:p w14:paraId="73BCA76F" w14:textId="77777777" w:rsidR="00F314F0" w:rsidRPr="00F314F0" w:rsidRDefault="00F314F0" w:rsidP="00F314F0">
            <w:pPr>
              <w:widowControl w:val="0"/>
              <w:autoSpaceDE w:val="0"/>
              <w:autoSpaceDN w:val="0"/>
              <w:adjustRightInd w:val="0"/>
              <w:jc w:val="both"/>
              <w:rPr>
                <w:rFonts w:ascii="Times New Roman" w:hAnsi="Times New Roman" w:cs="Times New Roman"/>
                <w:color w:val="FF0000"/>
                <w:sz w:val="24"/>
                <w:szCs w:val="24"/>
                <w:lang w:val="ky-KG"/>
              </w:rPr>
            </w:pPr>
            <w:r w:rsidRPr="00F314F0">
              <w:rPr>
                <w:rFonts w:ascii="Times New Roman" w:hAnsi="Times New Roman" w:cs="Times New Roman"/>
                <w:sz w:val="24"/>
                <w:szCs w:val="24"/>
                <w:shd w:val="clear" w:color="auto" w:fill="FFFFFF"/>
                <w:lang w:val="ky-KG"/>
              </w:rPr>
              <w:t>( стартаптары )</w:t>
            </w:r>
          </w:p>
        </w:tc>
        <w:tc>
          <w:tcPr>
            <w:tcW w:w="1843" w:type="dxa"/>
            <w:vMerge w:val="restart"/>
          </w:tcPr>
          <w:p w14:paraId="277052D9"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Жумушсуз аялдар жана жаштар</w:t>
            </w:r>
          </w:p>
        </w:tc>
        <w:tc>
          <w:tcPr>
            <w:tcW w:w="1843" w:type="dxa"/>
            <w:vMerge w:val="restart"/>
          </w:tcPr>
          <w:p w14:paraId="1B271CAF"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ӨЭУ</w:t>
            </w:r>
          </w:p>
        </w:tc>
        <w:tc>
          <w:tcPr>
            <w:tcW w:w="1134" w:type="dxa"/>
            <w:vMerge w:val="restart"/>
          </w:tcPr>
          <w:p w14:paraId="468434D9"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12 ай.</w:t>
            </w:r>
          </w:p>
        </w:tc>
        <w:tc>
          <w:tcPr>
            <w:tcW w:w="2693" w:type="dxa"/>
          </w:tcPr>
          <w:p w14:paraId="58EC496A"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r w:rsidRPr="00F314F0">
              <w:rPr>
                <w:rFonts w:ascii="Times New Roman" w:hAnsi="Times New Roman" w:cs="Times New Roman"/>
                <w:b/>
                <w:sz w:val="24"/>
                <w:szCs w:val="24"/>
                <w:lang w:val="ky-KG"/>
              </w:rPr>
              <w:t>Баары республика боюнча,</w:t>
            </w:r>
          </w:p>
          <w:p w14:paraId="7BC94683"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rPr>
            </w:pPr>
            <w:r w:rsidRPr="00F314F0">
              <w:rPr>
                <w:rFonts w:ascii="Times New Roman" w:hAnsi="Times New Roman" w:cs="Times New Roman"/>
                <w:b/>
                <w:sz w:val="24"/>
                <w:szCs w:val="24"/>
                <w:lang w:val="ky-KG"/>
              </w:rPr>
              <w:t>анын ичинен:</w:t>
            </w:r>
          </w:p>
        </w:tc>
        <w:tc>
          <w:tcPr>
            <w:tcW w:w="1276" w:type="dxa"/>
            <w:gridSpan w:val="2"/>
          </w:tcPr>
          <w:p w14:paraId="73A31C14" w14:textId="77777777" w:rsidR="00F314F0" w:rsidRPr="00F314F0" w:rsidRDefault="00F314F0" w:rsidP="00F314F0">
            <w:pPr>
              <w:widowControl w:val="0"/>
              <w:autoSpaceDE w:val="0"/>
              <w:autoSpaceDN w:val="0"/>
              <w:adjustRightInd w:val="0"/>
              <w:jc w:val="both"/>
              <w:rPr>
                <w:rFonts w:ascii="Times New Roman" w:hAnsi="Times New Roman" w:cs="Times New Roman"/>
                <w:b/>
                <w:bCs/>
                <w:sz w:val="24"/>
                <w:szCs w:val="24"/>
                <w:lang w:val="ky-KG"/>
              </w:rPr>
            </w:pPr>
            <w:r w:rsidRPr="00F314F0">
              <w:rPr>
                <w:rFonts w:ascii="Times New Roman" w:hAnsi="Times New Roman" w:cs="Times New Roman"/>
                <w:b/>
                <w:bCs/>
                <w:sz w:val="24"/>
                <w:szCs w:val="24"/>
                <w:lang w:val="ky-KG"/>
              </w:rPr>
              <w:t>1125,7</w:t>
            </w:r>
          </w:p>
        </w:tc>
        <w:tc>
          <w:tcPr>
            <w:tcW w:w="2976" w:type="dxa"/>
          </w:tcPr>
          <w:p w14:paraId="53791B48"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bCs/>
                <w:sz w:val="24"/>
                <w:szCs w:val="24"/>
                <w:lang w:val="ky-KG"/>
              </w:rPr>
              <w:t>300 жумушсуз аялдар жана жаштар;</w:t>
            </w:r>
          </w:p>
        </w:tc>
      </w:tr>
      <w:tr w:rsidR="00F314F0" w:rsidRPr="00F314F0" w14:paraId="4561BA34" w14:textId="77777777" w:rsidTr="00A42199">
        <w:trPr>
          <w:trHeight w:val="471"/>
        </w:trPr>
        <w:tc>
          <w:tcPr>
            <w:tcW w:w="709" w:type="dxa"/>
            <w:vMerge/>
          </w:tcPr>
          <w:p w14:paraId="1030CD95"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p>
        </w:tc>
        <w:tc>
          <w:tcPr>
            <w:tcW w:w="2835" w:type="dxa"/>
            <w:vMerge/>
          </w:tcPr>
          <w:p w14:paraId="3B4B930A"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shd w:val="clear" w:color="auto" w:fill="FFFFFF"/>
              </w:rPr>
            </w:pPr>
          </w:p>
        </w:tc>
        <w:tc>
          <w:tcPr>
            <w:tcW w:w="1843" w:type="dxa"/>
            <w:vMerge/>
          </w:tcPr>
          <w:p w14:paraId="5D54AC2A"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p>
        </w:tc>
        <w:tc>
          <w:tcPr>
            <w:tcW w:w="1843" w:type="dxa"/>
            <w:vMerge/>
          </w:tcPr>
          <w:p w14:paraId="145DB6AE"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p>
        </w:tc>
        <w:tc>
          <w:tcPr>
            <w:tcW w:w="1134" w:type="dxa"/>
            <w:vMerge/>
          </w:tcPr>
          <w:p w14:paraId="6A35E881"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p>
        </w:tc>
        <w:tc>
          <w:tcPr>
            <w:tcW w:w="2693" w:type="dxa"/>
          </w:tcPr>
          <w:p w14:paraId="31259F04"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rPr>
            </w:pPr>
            <w:proofErr w:type="spellStart"/>
            <w:r w:rsidRPr="00F314F0">
              <w:rPr>
                <w:rFonts w:ascii="Times New Roman" w:hAnsi="Times New Roman" w:cs="Times New Roman"/>
                <w:sz w:val="24"/>
                <w:szCs w:val="24"/>
              </w:rPr>
              <w:t>Жалал-Абад</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облусу</w:t>
            </w:r>
            <w:proofErr w:type="spellEnd"/>
          </w:p>
        </w:tc>
        <w:tc>
          <w:tcPr>
            <w:tcW w:w="1276" w:type="dxa"/>
            <w:gridSpan w:val="2"/>
          </w:tcPr>
          <w:p w14:paraId="0B52237D"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 xml:space="preserve"> 483,6</w:t>
            </w:r>
          </w:p>
        </w:tc>
        <w:tc>
          <w:tcPr>
            <w:tcW w:w="2976" w:type="dxa"/>
          </w:tcPr>
          <w:p w14:paraId="69282D60"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120 жумушсуз аялдар жана жаштар;</w:t>
            </w:r>
          </w:p>
        </w:tc>
      </w:tr>
      <w:tr w:rsidR="00F314F0" w:rsidRPr="00F314F0" w14:paraId="2DEAF26E" w14:textId="77777777" w:rsidTr="00A42199">
        <w:trPr>
          <w:trHeight w:val="465"/>
        </w:trPr>
        <w:tc>
          <w:tcPr>
            <w:tcW w:w="709" w:type="dxa"/>
            <w:vMerge/>
          </w:tcPr>
          <w:p w14:paraId="5131402B"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p>
        </w:tc>
        <w:tc>
          <w:tcPr>
            <w:tcW w:w="2835" w:type="dxa"/>
            <w:vMerge/>
          </w:tcPr>
          <w:p w14:paraId="6977A54F"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shd w:val="clear" w:color="auto" w:fill="FFFFFF"/>
              </w:rPr>
            </w:pPr>
          </w:p>
        </w:tc>
        <w:tc>
          <w:tcPr>
            <w:tcW w:w="1843" w:type="dxa"/>
            <w:vMerge/>
          </w:tcPr>
          <w:p w14:paraId="2E0DB2EC"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p>
        </w:tc>
        <w:tc>
          <w:tcPr>
            <w:tcW w:w="1843" w:type="dxa"/>
            <w:vMerge/>
          </w:tcPr>
          <w:p w14:paraId="5E95DECD"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p>
        </w:tc>
        <w:tc>
          <w:tcPr>
            <w:tcW w:w="1134" w:type="dxa"/>
            <w:vMerge/>
          </w:tcPr>
          <w:p w14:paraId="36913ADC"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p>
        </w:tc>
        <w:tc>
          <w:tcPr>
            <w:tcW w:w="2693" w:type="dxa"/>
          </w:tcPr>
          <w:p w14:paraId="7C8BE255"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rPr>
            </w:pPr>
            <w:r w:rsidRPr="00F314F0">
              <w:rPr>
                <w:rFonts w:ascii="Times New Roman" w:hAnsi="Times New Roman" w:cs="Times New Roman"/>
                <w:sz w:val="24"/>
                <w:szCs w:val="24"/>
                <w:lang w:val="ky-KG"/>
              </w:rPr>
              <w:t>Ысык-Көл облусу</w:t>
            </w:r>
          </w:p>
        </w:tc>
        <w:tc>
          <w:tcPr>
            <w:tcW w:w="1276" w:type="dxa"/>
            <w:gridSpan w:val="2"/>
          </w:tcPr>
          <w:p w14:paraId="1D76E3F9"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642,1</w:t>
            </w:r>
          </w:p>
        </w:tc>
        <w:tc>
          <w:tcPr>
            <w:tcW w:w="2976" w:type="dxa"/>
          </w:tcPr>
          <w:p w14:paraId="75147C21" w14:textId="77777777" w:rsidR="00F314F0" w:rsidRPr="00F314F0" w:rsidRDefault="00F314F0" w:rsidP="00F314F0">
            <w:pPr>
              <w:widowControl w:val="0"/>
              <w:autoSpaceDE w:val="0"/>
              <w:autoSpaceDN w:val="0"/>
              <w:adjustRightInd w:val="0"/>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180 жумушсуз аялдар жана жаштар.</w:t>
            </w:r>
          </w:p>
        </w:tc>
      </w:tr>
      <w:tr w:rsidR="00F314F0" w:rsidRPr="00F314F0" w14:paraId="5B661D41" w14:textId="77777777" w:rsidTr="00A42199">
        <w:trPr>
          <w:trHeight w:val="70"/>
        </w:trPr>
        <w:tc>
          <w:tcPr>
            <w:tcW w:w="15309" w:type="dxa"/>
            <w:gridSpan w:val="9"/>
          </w:tcPr>
          <w:p w14:paraId="296323EE" w14:textId="77777777" w:rsidR="00F314F0" w:rsidRPr="00F314F0" w:rsidRDefault="00F314F0" w:rsidP="00F314F0">
            <w:pPr>
              <w:widowControl w:val="0"/>
              <w:autoSpaceDE w:val="0"/>
              <w:autoSpaceDN w:val="0"/>
              <w:adjustRightInd w:val="0"/>
              <w:jc w:val="center"/>
              <w:rPr>
                <w:rFonts w:ascii="Times New Roman" w:hAnsi="Times New Roman" w:cs="Times New Roman"/>
                <w:sz w:val="24"/>
                <w:szCs w:val="24"/>
                <w:lang w:val="ky-KG"/>
              </w:rPr>
            </w:pPr>
            <w:r w:rsidRPr="00F314F0">
              <w:rPr>
                <w:rFonts w:ascii="Times New Roman" w:hAnsi="Times New Roman" w:cs="Times New Roman"/>
                <w:b/>
                <w:sz w:val="24"/>
                <w:szCs w:val="24"/>
              </w:rPr>
              <w:t xml:space="preserve">5.  </w:t>
            </w:r>
            <w:r w:rsidRPr="00F314F0">
              <w:rPr>
                <w:rFonts w:ascii="Times New Roman" w:hAnsi="Times New Roman" w:cs="Times New Roman"/>
                <w:b/>
                <w:sz w:val="24"/>
                <w:szCs w:val="24"/>
                <w:lang w:val="ky-KG"/>
              </w:rPr>
              <w:t>Турмуштук оор кырдаалда калган үй-бүлөлөргө жана балдарга социалдык колдоо</w:t>
            </w:r>
          </w:p>
        </w:tc>
      </w:tr>
      <w:tr w:rsidR="00F314F0" w:rsidRPr="00F314F0" w14:paraId="6DCC6433" w14:textId="77777777" w:rsidTr="00A42199">
        <w:trPr>
          <w:trHeight w:val="70"/>
        </w:trPr>
        <w:tc>
          <w:tcPr>
            <w:tcW w:w="709" w:type="dxa"/>
          </w:tcPr>
          <w:p w14:paraId="777D1E80" w14:textId="77777777" w:rsidR="00F314F0" w:rsidRPr="00F314F0" w:rsidRDefault="00F314F0" w:rsidP="00F314F0">
            <w:pPr>
              <w:widowControl w:val="0"/>
              <w:autoSpaceDE w:val="0"/>
              <w:autoSpaceDN w:val="0"/>
              <w:adjustRightInd w:val="0"/>
              <w:contextualSpacing/>
              <w:jc w:val="both"/>
              <w:rPr>
                <w:rFonts w:ascii="Times New Roman" w:hAnsi="Times New Roman" w:cs="Times New Roman"/>
                <w:b/>
                <w:sz w:val="24"/>
                <w:szCs w:val="24"/>
                <w:lang w:val="en-US"/>
              </w:rPr>
            </w:pPr>
            <w:r w:rsidRPr="00F314F0">
              <w:rPr>
                <w:rFonts w:ascii="Times New Roman" w:hAnsi="Times New Roman" w:cs="Times New Roman"/>
                <w:b/>
                <w:sz w:val="24"/>
                <w:szCs w:val="24"/>
                <w:lang w:val="en-US"/>
              </w:rPr>
              <w:t>#</w:t>
            </w:r>
          </w:p>
        </w:tc>
        <w:tc>
          <w:tcPr>
            <w:tcW w:w="2835" w:type="dxa"/>
          </w:tcPr>
          <w:p w14:paraId="1608172E" w14:textId="77777777" w:rsidR="00F314F0" w:rsidRPr="00F314F0" w:rsidRDefault="00F314F0" w:rsidP="00F314F0">
            <w:pPr>
              <w:widowControl w:val="0"/>
              <w:autoSpaceDE w:val="0"/>
              <w:autoSpaceDN w:val="0"/>
              <w:adjustRightInd w:val="0"/>
              <w:contextualSpacing/>
              <w:jc w:val="both"/>
              <w:rPr>
                <w:rFonts w:ascii="Times New Roman" w:hAnsi="Times New Roman" w:cs="Times New Roman"/>
                <w:b/>
                <w:sz w:val="24"/>
                <w:szCs w:val="24"/>
                <w:lang w:val="en-US"/>
              </w:rPr>
            </w:pPr>
            <w:proofErr w:type="spellStart"/>
            <w:r w:rsidRPr="00F314F0">
              <w:rPr>
                <w:rFonts w:ascii="Times New Roman" w:hAnsi="Times New Roman" w:cs="Times New Roman"/>
                <w:b/>
                <w:sz w:val="24"/>
                <w:szCs w:val="24"/>
              </w:rPr>
              <w:t>Коомчулукка</w:t>
            </w:r>
            <w:proofErr w:type="spellEnd"/>
            <w:r w:rsidRPr="00F314F0">
              <w:rPr>
                <w:rFonts w:ascii="Times New Roman" w:hAnsi="Times New Roman" w:cs="Times New Roman"/>
                <w:b/>
                <w:sz w:val="24"/>
                <w:szCs w:val="24"/>
                <w:lang w:val="en-US"/>
              </w:rPr>
              <w:t xml:space="preserve"> </w:t>
            </w:r>
            <w:proofErr w:type="spellStart"/>
            <w:r w:rsidRPr="00F314F0">
              <w:rPr>
                <w:rFonts w:ascii="Times New Roman" w:hAnsi="Times New Roman" w:cs="Times New Roman"/>
                <w:b/>
                <w:sz w:val="24"/>
                <w:szCs w:val="24"/>
              </w:rPr>
              <w:t>пайдалуу</w:t>
            </w:r>
            <w:proofErr w:type="spellEnd"/>
            <w:r w:rsidRPr="00F314F0">
              <w:rPr>
                <w:rFonts w:ascii="Times New Roman" w:hAnsi="Times New Roman" w:cs="Times New Roman"/>
                <w:b/>
                <w:sz w:val="24"/>
                <w:szCs w:val="24"/>
                <w:lang w:val="en-US"/>
              </w:rPr>
              <w:t xml:space="preserve"> </w:t>
            </w:r>
            <w:proofErr w:type="spellStart"/>
            <w:r w:rsidRPr="00F314F0">
              <w:rPr>
                <w:rFonts w:ascii="Times New Roman" w:hAnsi="Times New Roman" w:cs="Times New Roman"/>
                <w:b/>
                <w:sz w:val="24"/>
                <w:szCs w:val="24"/>
              </w:rPr>
              <w:t>максаттар</w:t>
            </w:r>
            <w:proofErr w:type="spellEnd"/>
            <w:r w:rsidRPr="00F314F0">
              <w:rPr>
                <w:rFonts w:ascii="Times New Roman" w:hAnsi="Times New Roman" w:cs="Times New Roman"/>
                <w:b/>
                <w:sz w:val="24"/>
                <w:szCs w:val="24"/>
                <w:lang w:val="en-US"/>
              </w:rPr>
              <w:t xml:space="preserve"> </w:t>
            </w:r>
          </w:p>
          <w:p w14:paraId="4F6DEACB" w14:textId="77777777" w:rsidR="00F314F0" w:rsidRPr="00F314F0" w:rsidRDefault="00F314F0" w:rsidP="00F314F0">
            <w:pPr>
              <w:widowControl w:val="0"/>
              <w:autoSpaceDE w:val="0"/>
              <w:autoSpaceDN w:val="0"/>
              <w:adjustRightInd w:val="0"/>
              <w:contextualSpacing/>
              <w:jc w:val="both"/>
              <w:rPr>
                <w:rFonts w:ascii="Times New Roman" w:hAnsi="Times New Roman" w:cs="Times New Roman"/>
                <w:b/>
                <w:sz w:val="24"/>
                <w:szCs w:val="24"/>
                <w:lang w:val="en-US"/>
              </w:rPr>
            </w:pPr>
            <w:r w:rsidRPr="00F314F0">
              <w:rPr>
                <w:rFonts w:ascii="Times New Roman" w:hAnsi="Times New Roman" w:cs="Times New Roman"/>
                <w:b/>
                <w:sz w:val="24"/>
                <w:szCs w:val="24"/>
                <w:lang w:val="en-US"/>
              </w:rPr>
              <w:t>(</w:t>
            </w:r>
            <w:proofErr w:type="spellStart"/>
            <w:r w:rsidRPr="00F314F0">
              <w:rPr>
                <w:rFonts w:ascii="Times New Roman" w:hAnsi="Times New Roman" w:cs="Times New Roman"/>
                <w:b/>
                <w:sz w:val="24"/>
                <w:szCs w:val="24"/>
              </w:rPr>
              <w:t>кыскача</w:t>
            </w:r>
            <w:proofErr w:type="spellEnd"/>
            <w:r w:rsidRPr="00F314F0">
              <w:rPr>
                <w:rFonts w:ascii="Times New Roman" w:hAnsi="Times New Roman" w:cs="Times New Roman"/>
                <w:b/>
                <w:sz w:val="24"/>
                <w:szCs w:val="24"/>
                <w:lang w:val="en-US"/>
              </w:rPr>
              <w:t xml:space="preserve"> </w:t>
            </w:r>
            <w:proofErr w:type="spellStart"/>
            <w:r w:rsidRPr="00F314F0">
              <w:rPr>
                <w:rFonts w:ascii="Times New Roman" w:hAnsi="Times New Roman" w:cs="Times New Roman"/>
                <w:b/>
                <w:sz w:val="24"/>
                <w:szCs w:val="24"/>
              </w:rPr>
              <w:t>сүрөттөмө</w:t>
            </w:r>
            <w:proofErr w:type="spellEnd"/>
            <w:r w:rsidRPr="00F314F0">
              <w:rPr>
                <w:rFonts w:ascii="Times New Roman" w:hAnsi="Times New Roman" w:cs="Times New Roman"/>
                <w:b/>
                <w:sz w:val="24"/>
                <w:szCs w:val="24"/>
                <w:lang w:val="en-US"/>
              </w:rPr>
              <w:t>):</w:t>
            </w:r>
          </w:p>
        </w:tc>
        <w:tc>
          <w:tcPr>
            <w:tcW w:w="1843" w:type="dxa"/>
          </w:tcPr>
          <w:p w14:paraId="46D55898" w14:textId="77777777" w:rsidR="00F314F0" w:rsidRPr="00F314F0" w:rsidRDefault="00F314F0" w:rsidP="00F314F0">
            <w:pPr>
              <w:widowControl w:val="0"/>
              <w:autoSpaceDE w:val="0"/>
              <w:autoSpaceDN w:val="0"/>
              <w:adjustRightInd w:val="0"/>
              <w:contextualSpacing/>
              <w:jc w:val="both"/>
              <w:rPr>
                <w:rFonts w:ascii="Times New Roman" w:hAnsi="Times New Roman" w:cs="Times New Roman"/>
                <w:b/>
                <w:sz w:val="24"/>
                <w:szCs w:val="24"/>
                <w:lang w:val="ky-KG"/>
              </w:rPr>
            </w:pPr>
            <w:proofErr w:type="spellStart"/>
            <w:r w:rsidRPr="00F314F0">
              <w:rPr>
                <w:rFonts w:ascii="Times New Roman" w:hAnsi="Times New Roman" w:cs="Times New Roman"/>
                <w:b/>
                <w:sz w:val="24"/>
                <w:szCs w:val="24"/>
              </w:rPr>
              <w:t>Социалдык</w:t>
            </w:r>
            <w:proofErr w:type="spellEnd"/>
            <w:r w:rsidRPr="00F314F0">
              <w:rPr>
                <w:rFonts w:ascii="Times New Roman" w:hAnsi="Times New Roman" w:cs="Times New Roman"/>
                <w:b/>
                <w:sz w:val="24"/>
                <w:szCs w:val="24"/>
              </w:rPr>
              <w:t xml:space="preserve"> </w:t>
            </w:r>
            <w:proofErr w:type="spellStart"/>
            <w:r w:rsidRPr="00F314F0">
              <w:rPr>
                <w:rFonts w:ascii="Times New Roman" w:hAnsi="Times New Roman" w:cs="Times New Roman"/>
                <w:b/>
                <w:sz w:val="24"/>
                <w:szCs w:val="24"/>
              </w:rPr>
              <w:t>кызматтарды</w:t>
            </w:r>
            <w:proofErr w:type="spellEnd"/>
            <w:r w:rsidRPr="00F314F0">
              <w:rPr>
                <w:rFonts w:ascii="Times New Roman" w:hAnsi="Times New Roman" w:cs="Times New Roman"/>
                <w:b/>
                <w:sz w:val="24"/>
                <w:szCs w:val="24"/>
              </w:rPr>
              <w:t xml:space="preserve"> </w:t>
            </w:r>
            <w:proofErr w:type="spellStart"/>
            <w:r w:rsidRPr="00F314F0">
              <w:rPr>
                <w:rFonts w:ascii="Times New Roman" w:hAnsi="Times New Roman" w:cs="Times New Roman"/>
                <w:b/>
                <w:sz w:val="24"/>
                <w:szCs w:val="24"/>
              </w:rPr>
              <w:t>алуучулар</w:t>
            </w:r>
            <w:proofErr w:type="spellEnd"/>
          </w:p>
        </w:tc>
        <w:tc>
          <w:tcPr>
            <w:tcW w:w="1843" w:type="dxa"/>
          </w:tcPr>
          <w:p w14:paraId="01B499D0" w14:textId="77777777" w:rsidR="00F314F0" w:rsidRPr="00F314F0" w:rsidRDefault="00F314F0" w:rsidP="00F314F0">
            <w:pPr>
              <w:widowControl w:val="0"/>
              <w:autoSpaceDE w:val="0"/>
              <w:autoSpaceDN w:val="0"/>
              <w:adjustRightInd w:val="0"/>
              <w:contextualSpacing/>
              <w:jc w:val="both"/>
              <w:rPr>
                <w:rFonts w:ascii="Times New Roman" w:hAnsi="Times New Roman" w:cs="Times New Roman"/>
                <w:b/>
                <w:sz w:val="24"/>
                <w:szCs w:val="24"/>
                <w:lang w:val="ky-KG"/>
              </w:rPr>
            </w:pPr>
            <w:proofErr w:type="spellStart"/>
            <w:r w:rsidRPr="00F314F0">
              <w:rPr>
                <w:rFonts w:ascii="Times New Roman" w:hAnsi="Times New Roman" w:cs="Times New Roman"/>
                <w:b/>
                <w:bCs/>
                <w:sz w:val="24"/>
                <w:szCs w:val="24"/>
              </w:rPr>
              <w:t>Аткаруучулардын</w:t>
            </w:r>
            <w:proofErr w:type="spellEnd"/>
            <w:r w:rsidRPr="00F314F0">
              <w:rPr>
                <w:rFonts w:ascii="Times New Roman" w:hAnsi="Times New Roman" w:cs="Times New Roman"/>
                <w:b/>
                <w:bCs/>
                <w:sz w:val="24"/>
                <w:szCs w:val="24"/>
              </w:rPr>
              <w:t xml:space="preserve"> </w:t>
            </w:r>
            <w:proofErr w:type="spellStart"/>
            <w:r w:rsidRPr="00F314F0">
              <w:rPr>
                <w:rFonts w:ascii="Times New Roman" w:hAnsi="Times New Roman" w:cs="Times New Roman"/>
                <w:b/>
                <w:bCs/>
                <w:sz w:val="24"/>
                <w:szCs w:val="24"/>
              </w:rPr>
              <w:t>категориялары</w:t>
            </w:r>
            <w:proofErr w:type="spellEnd"/>
            <w:r w:rsidRPr="00F314F0">
              <w:rPr>
                <w:rFonts w:ascii="Times New Roman" w:hAnsi="Times New Roman" w:cs="Times New Roman"/>
                <w:b/>
                <w:bCs/>
                <w:sz w:val="24"/>
                <w:szCs w:val="24"/>
              </w:rPr>
              <w:t xml:space="preserve"> </w:t>
            </w:r>
          </w:p>
        </w:tc>
        <w:tc>
          <w:tcPr>
            <w:tcW w:w="1134" w:type="dxa"/>
          </w:tcPr>
          <w:p w14:paraId="087D64D5" w14:textId="77777777" w:rsidR="00F314F0" w:rsidRPr="00F314F0" w:rsidRDefault="00F314F0" w:rsidP="00F314F0">
            <w:pPr>
              <w:widowControl w:val="0"/>
              <w:autoSpaceDE w:val="0"/>
              <w:autoSpaceDN w:val="0"/>
              <w:adjustRightInd w:val="0"/>
              <w:contextualSpacing/>
              <w:jc w:val="both"/>
              <w:rPr>
                <w:rFonts w:ascii="Times New Roman" w:hAnsi="Times New Roman" w:cs="Times New Roman"/>
                <w:b/>
                <w:sz w:val="24"/>
                <w:szCs w:val="24"/>
                <w:lang w:val="ky-KG"/>
              </w:rPr>
            </w:pPr>
            <w:proofErr w:type="spellStart"/>
            <w:r w:rsidRPr="00F314F0">
              <w:rPr>
                <w:rFonts w:ascii="Times New Roman" w:hAnsi="Times New Roman" w:cs="Times New Roman"/>
                <w:b/>
                <w:bCs/>
                <w:sz w:val="24"/>
                <w:szCs w:val="24"/>
              </w:rPr>
              <w:t>Аткаруу</w:t>
            </w:r>
            <w:proofErr w:type="spellEnd"/>
            <w:r w:rsidRPr="00F314F0">
              <w:rPr>
                <w:rFonts w:ascii="Times New Roman" w:hAnsi="Times New Roman" w:cs="Times New Roman"/>
                <w:b/>
                <w:bCs/>
                <w:sz w:val="24"/>
                <w:szCs w:val="24"/>
              </w:rPr>
              <w:t xml:space="preserve"> м</w:t>
            </w:r>
            <w:r w:rsidRPr="00F314F0">
              <w:rPr>
                <w:rFonts w:ascii="Times New Roman" w:hAnsi="Times New Roman" w:cs="Times New Roman"/>
                <w:b/>
                <w:sz w:val="24"/>
                <w:szCs w:val="24"/>
                <w:lang w:val="ky-KG"/>
              </w:rPr>
              <w:t>өөнө</w:t>
            </w:r>
            <w:r w:rsidRPr="00F314F0">
              <w:rPr>
                <w:rFonts w:ascii="Times New Roman" w:hAnsi="Times New Roman" w:cs="Times New Roman"/>
                <w:b/>
                <w:bCs/>
                <w:sz w:val="24"/>
                <w:szCs w:val="24"/>
              </w:rPr>
              <w:t>ту</w:t>
            </w:r>
          </w:p>
        </w:tc>
        <w:tc>
          <w:tcPr>
            <w:tcW w:w="2722" w:type="dxa"/>
            <w:gridSpan w:val="2"/>
          </w:tcPr>
          <w:p w14:paraId="4D91EF8F" w14:textId="77777777" w:rsidR="00F314F0" w:rsidRPr="00F314F0" w:rsidRDefault="00F314F0" w:rsidP="00F314F0">
            <w:pPr>
              <w:widowControl w:val="0"/>
              <w:autoSpaceDE w:val="0"/>
              <w:autoSpaceDN w:val="0"/>
              <w:adjustRightInd w:val="0"/>
              <w:contextualSpacing/>
              <w:jc w:val="both"/>
              <w:rPr>
                <w:rFonts w:ascii="Times New Roman" w:hAnsi="Times New Roman" w:cs="Times New Roman"/>
                <w:b/>
                <w:sz w:val="24"/>
                <w:szCs w:val="24"/>
                <w:lang w:val="ky-KG"/>
              </w:rPr>
            </w:pPr>
            <w:proofErr w:type="spellStart"/>
            <w:r w:rsidRPr="00F314F0">
              <w:rPr>
                <w:rFonts w:ascii="Times New Roman" w:hAnsi="Times New Roman" w:cs="Times New Roman"/>
                <w:b/>
                <w:bCs/>
                <w:sz w:val="24"/>
                <w:szCs w:val="24"/>
              </w:rPr>
              <w:t>Мамлекеттик</w:t>
            </w:r>
            <w:proofErr w:type="spellEnd"/>
            <w:r w:rsidRPr="00F314F0">
              <w:rPr>
                <w:rFonts w:ascii="Times New Roman" w:hAnsi="Times New Roman" w:cs="Times New Roman"/>
                <w:b/>
                <w:bCs/>
                <w:sz w:val="24"/>
                <w:szCs w:val="24"/>
              </w:rPr>
              <w:t xml:space="preserve"> </w:t>
            </w:r>
            <w:proofErr w:type="spellStart"/>
            <w:r w:rsidRPr="00F314F0">
              <w:rPr>
                <w:rFonts w:ascii="Times New Roman" w:hAnsi="Times New Roman" w:cs="Times New Roman"/>
                <w:b/>
                <w:bCs/>
                <w:sz w:val="24"/>
                <w:szCs w:val="24"/>
              </w:rPr>
              <w:t>социалдык</w:t>
            </w:r>
            <w:proofErr w:type="spellEnd"/>
            <w:r w:rsidRPr="00F314F0">
              <w:rPr>
                <w:rFonts w:ascii="Times New Roman" w:hAnsi="Times New Roman" w:cs="Times New Roman"/>
                <w:b/>
                <w:bCs/>
                <w:sz w:val="24"/>
                <w:szCs w:val="24"/>
              </w:rPr>
              <w:t xml:space="preserve"> </w:t>
            </w:r>
            <w:proofErr w:type="spellStart"/>
            <w:r w:rsidRPr="00F314F0">
              <w:rPr>
                <w:rFonts w:ascii="Times New Roman" w:hAnsi="Times New Roman" w:cs="Times New Roman"/>
                <w:b/>
                <w:bCs/>
                <w:sz w:val="24"/>
                <w:szCs w:val="24"/>
              </w:rPr>
              <w:t>заказды</w:t>
            </w:r>
            <w:proofErr w:type="spellEnd"/>
            <w:r w:rsidRPr="00F314F0">
              <w:rPr>
                <w:rFonts w:ascii="Times New Roman" w:hAnsi="Times New Roman" w:cs="Times New Roman"/>
                <w:b/>
                <w:bCs/>
                <w:sz w:val="24"/>
                <w:szCs w:val="24"/>
              </w:rPr>
              <w:t xml:space="preserve"> </w:t>
            </w:r>
            <w:proofErr w:type="spellStart"/>
            <w:r w:rsidRPr="00F314F0">
              <w:rPr>
                <w:rFonts w:ascii="Times New Roman" w:hAnsi="Times New Roman" w:cs="Times New Roman"/>
                <w:b/>
                <w:bCs/>
                <w:sz w:val="24"/>
                <w:szCs w:val="24"/>
              </w:rPr>
              <w:t>ишке</w:t>
            </w:r>
            <w:proofErr w:type="spellEnd"/>
            <w:r w:rsidRPr="00F314F0">
              <w:rPr>
                <w:rFonts w:ascii="Times New Roman" w:hAnsi="Times New Roman" w:cs="Times New Roman"/>
                <w:b/>
                <w:bCs/>
                <w:sz w:val="24"/>
                <w:szCs w:val="24"/>
              </w:rPr>
              <w:t xml:space="preserve"> </w:t>
            </w:r>
            <w:proofErr w:type="spellStart"/>
            <w:r w:rsidRPr="00F314F0">
              <w:rPr>
                <w:rFonts w:ascii="Times New Roman" w:hAnsi="Times New Roman" w:cs="Times New Roman"/>
                <w:b/>
                <w:bCs/>
                <w:sz w:val="24"/>
                <w:szCs w:val="24"/>
              </w:rPr>
              <w:t>ашыруу</w:t>
            </w:r>
            <w:proofErr w:type="spellEnd"/>
            <w:r w:rsidRPr="00F314F0">
              <w:rPr>
                <w:rFonts w:ascii="Times New Roman" w:hAnsi="Times New Roman" w:cs="Times New Roman"/>
                <w:b/>
                <w:bCs/>
                <w:sz w:val="24"/>
                <w:szCs w:val="24"/>
              </w:rPr>
              <w:t xml:space="preserve"> </w:t>
            </w:r>
            <w:proofErr w:type="spellStart"/>
            <w:r w:rsidRPr="00F314F0">
              <w:rPr>
                <w:rFonts w:ascii="Times New Roman" w:hAnsi="Times New Roman" w:cs="Times New Roman"/>
                <w:b/>
                <w:bCs/>
                <w:sz w:val="24"/>
                <w:szCs w:val="24"/>
              </w:rPr>
              <w:t>аймагы</w:t>
            </w:r>
            <w:proofErr w:type="spellEnd"/>
            <w:r w:rsidRPr="00F314F0">
              <w:rPr>
                <w:rFonts w:ascii="Times New Roman" w:hAnsi="Times New Roman" w:cs="Times New Roman"/>
                <w:b/>
                <w:bCs/>
                <w:sz w:val="24"/>
                <w:szCs w:val="24"/>
              </w:rPr>
              <w:t xml:space="preserve">. </w:t>
            </w:r>
          </w:p>
        </w:tc>
        <w:tc>
          <w:tcPr>
            <w:tcW w:w="1247" w:type="dxa"/>
          </w:tcPr>
          <w:p w14:paraId="72A029E9" w14:textId="77777777" w:rsidR="00F314F0" w:rsidRPr="00F314F0" w:rsidRDefault="00F314F0" w:rsidP="00F314F0">
            <w:pPr>
              <w:widowControl w:val="0"/>
              <w:autoSpaceDE w:val="0"/>
              <w:autoSpaceDN w:val="0"/>
              <w:adjustRightInd w:val="0"/>
              <w:ind w:right="-244"/>
              <w:jc w:val="both"/>
              <w:rPr>
                <w:rFonts w:ascii="Times New Roman" w:hAnsi="Times New Roman" w:cs="Times New Roman"/>
                <w:b/>
                <w:sz w:val="24"/>
                <w:szCs w:val="24"/>
                <w:lang w:val="ky-KG"/>
              </w:rPr>
            </w:pPr>
            <w:proofErr w:type="spellStart"/>
            <w:r w:rsidRPr="00F314F0">
              <w:rPr>
                <w:rFonts w:ascii="Times New Roman" w:hAnsi="Times New Roman" w:cs="Times New Roman"/>
                <w:b/>
                <w:sz w:val="24"/>
                <w:szCs w:val="24"/>
              </w:rPr>
              <w:t>Гранттын</w:t>
            </w:r>
            <w:proofErr w:type="spellEnd"/>
            <w:r w:rsidRPr="00F314F0">
              <w:rPr>
                <w:rFonts w:ascii="Times New Roman" w:hAnsi="Times New Roman" w:cs="Times New Roman"/>
                <w:b/>
                <w:sz w:val="24"/>
                <w:szCs w:val="24"/>
              </w:rPr>
              <w:t xml:space="preserve"> </w:t>
            </w:r>
            <w:proofErr w:type="spellStart"/>
            <w:r w:rsidRPr="00F314F0">
              <w:rPr>
                <w:rFonts w:ascii="Times New Roman" w:hAnsi="Times New Roman" w:cs="Times New Roman"/>
                <w:b/>
                <w:sz w:val="24"/>
                <w:szCs w:val="24"/>
              </w:rPr>
              <w:t>максималдуу</w:t>
            </w:r>
            <w:proofErr w:type="spellEnd"/>
            <w:r w:rsidRPr="00F314F0">
              <w:rPr>
                <w:rFonts w:ascii="Times New Roman" w:hAnsi="Times New Roman" w:cs="Times New Roman"/>
                <w:b/>
                <w:sz w:val="24"/>
                <w:szCs w:val="24"/>
              </w:rPr>
              <w:t xml:space="preserve"> </w:t>
            </w:r>
            <w:proofErr w:type="spellStart"/>
            <w:r w:rsidRPr="00F314F0">
              <w:rPr>
                <w:rFonts w:ascii="Times New Roman" w:hAnsi="Times New Roman" w:cs="Times New Roman"/>
                <w:b/>
                <w:sz w:val="24"/>
                <w:szCs w:val="24"/>
              </w:rPr>
              <w:t>суммасы</w:t>
            </w:r>
            <w:proofErr w:type="spellEnd"/>
            <w:r w:rsidRPr="00F314F0">
              <w:rPr>
                <w:rFonts w:ascii="Times New Roman" w:hAnsi="Times New Roman" w:cs="Times New Roman"/>
                <w:b/>
                <w:sz w:val="24"/>
                <w:szCs w:val="24"/>
              </w:rPr>
              <w:t>, мин. сом</w:t>
            </w:r>
          </w:p>
        </w:tc>
        <w:tc>
          <w:tcPr>
            <w:tcW w:w="2976" w:type="dxa"/>
          </w:tcPr>
          <w:p w14:paraId="0574D2EC" w14:textId="77777777" w:rsidR="00F314F0" w:rsidRPr="00F314F0" w:rsidRDefault="00F314F0" w:rsidP="00F314F0">
            <w:pPr>
              <w:widowControl w:val="0"/>
              <w:autoSpaceDE w:val="0"/>
              <w:autoSpaceDN w:val="0"/>
              <w:adjustRightInd w:val="0"/>
              <w:contextualSpacing/>
              <w:jc w:val="both"/>
              <w:rPr>
                <w:rFonts w:ascii="Times New Roman" w:hAnsi="Times New Roman" w:cs="Times New Roman"/>
                <w:b/>
                <w:sz w:val="24"/>
                <w:szCs w:val="24"/>
                <w:lang w:val="ky-KG"/>
              </w:rPr>
            </w:pPr>
            <w:r w:rsidRPr="00F314F0">
              <w:rPr>
                <w:rFonts w:ascii="Times New Roman" w:hAnsi="Times New Roman" w:cs="Times New Roman"/>
                <w:b/>
                <w:sz w:val="24"/>
                <w:szCs w:val="24"/>
              </w:rPr>
              <w:t>К</w:t>
            </w:r>
            <w:r w:rsidRPr="00F314F0">
              <w:rPr>
                <w:rFonts w:ascii="Times New Roman" w:hAnsi="Times New Roman" w:cs="Times New Roman"/>
                <w:b/>
                <w:sz w:val="24"/>
                <w:szCs w:val="24"/>
                <w:lang w:val="ky-KG"/>
              </w:rPr>
              <w:t>ү</w:t>
            </w:r>
            <w:r w:rsidRPr="00F314F0">
              <w:rPr>
                <w:rFonts w:ascii="Times New Roman" w:hAnsi="Times New Roman" w:cs="Times New Roman"/>
                <w:b/>
                <w:sz w:val="24"/>
                <w:szCs w:val="24"/>
              </w:rPr>
              <w:t>т</w:t>
            </w:r>
            <w:r w:rsidRPr="00F314F0">
              <w:rPr>
                <w:rFonts w:ascii="Times New Roman" w:hAnsi="Times New Roman" w:cs="Times New Roman"/>
                <w:b/>
                <w:sz w:val="24"/>
                <w:szCs w:val="24"/>
                <w:lang w:val="ky-KG"/>
              </w:rPr>
              <w:t>ү</w:t>
            </w:r>
            <w:r w:rsidRPr="00F314F0">
              <w:rPr>
                <w:rFonts w:ascii="Times New Roman" w:hAnsi="Times New Roman" w:cs="Times New Roman"/>
                <w:b/>
                <w:sz w:val="24"/>
                <w:szCs w:val="24"/>
              </w:rPr>
              <w:t>л</w:t>
            </w:r>
            <w:r w:rsidRPr="00F314F0">
              <w:rPr>
                <w:rFonts w:ascii="Times New Roman" w:hAnsi="Times New Roman" w:cs="Times New Roman"/>
                <w:b/>
                <w:sz w:val="24"/>
                <w:szCs w:val="24"/>
                <w:lang w:val="ky-KG"/>
              </w:rPr>
              <w:t>үү</w:t>
            </w:r>
            <w:r w:rsidRPr="00F314F0">
              <w:rPr>
                <w:rFonts w:ascii="Times New Roman" w:hAnsi="Times New Roman" w:cs="Times New Roman"/>
                <w:b/>
                <w:sz w:val="24"/>
                <w:szCs w:val="24"/>
              </w:rPr>
              <w:t>ч</w:t>
            </w:r>
            <w:r w:rsidRPr="00F314F0">
              <w:rPr>
                <w:rFonts w:ascii="Times New Roman" w:hAnsi="Times New Roman" w:cs="Times New Roman"/>
                <w:b/>
                <w:sz w:val="24"/>
                <w:szCs w:val="24"/>
                <w:lang w:val="ky-KG"/>
              </w:rPr>
              <w:t>ү</w:t>
            </w:r>
            <w:r w:rsidRPr="00F314F0">
              <w:rPr>
                <w:rFonts w:ascii="Times New Roman" w:hAnsi="Times New Roman" w:cs="Times New Roman"/>
                <w:b/>
                <w:sz w:val="24"/>
                <w:szCs w:val="24"/>
              </w:rPr>
              <w:t xml:space="preserve"> </w:t>
            </w:r>
            <w:proofErr w:type="spellStart"/>
            <w:r w:rsidRPr="00F314F0">
              <w:rPr>
                <w:rFonts w:ascii="Times New Roman" w:hAnsi="Times New Roman" w:cs="Times New Roman"/>
                <w:b/>
                <w:sz w:val="24"/>
                <w:szCs w:val="24"/>
              </w:rPr>
              <w:t>натыйжалар</w:t>
            </w:r>
            <w:proofErr w:type="spellEnd"/>
            <w:r w:rsidRPr="00F314F0">
              <w:rPr>
                <w:rFonts w:ascii="Times New Roman" w:hAnsi="Times New Roman" w:cs="Times New Roman"/>
                <w:b/>
                <w:sz w:val="24"/>
                <w:szCs w:val="24"/>
              </w:rPr>
              <w:t xml:space="preserve"> (</w:t>
            </w:r>
            <w:proofErr w:type="spellStart"/>
            <w:r w:rsidRPr="00F314F0">
              <w:rPr>
                <w:rFonts w:ascii="Times New Roman" w:hAnsi="Times New Roman" w:cs="Times New Roman"/>
                <w:b/>
                <w:sz w:val="24"/>
                <w:szCs w:val="24"/>
              </w:rPr>
              <w:t>индикаторлор</w:t>
            </w:r>
            <w:proofErr w:type="spellEnd"/>
            <w:r w:rsidRPr="00F314F0">
              <w:rPr>
                <w:rFonts w:ascii="Times New Roman" w:hAnsi="Times New Roman" w:cs="Times New Roman"/>
                <w:b/>
                <w:sz w:val="24"/>
                <w:szCs w:val="24"/>
              </w:rPr>
              <w:t>)</w:t>
            </w:r>
          </w:p>
        </w:tc>
      </w:tr>
      <w:tr w:rsidR="00F314F0" w:rsidRPr="00F314F0" w14:paraId="57441104" w14:textId="77777777" w:rsidTr="00A42199">
        <w:trPr>
          <w:trHeight w:val="562"/>
        </w:trPr>
        <w:tc>
          <w:tcPr>
            <w:tcW w:w="709" w:type="dxa"/>
            <w:vMerge w:val="restart"/>
          </w:tcPr>
          <w:p w14:paraId="552CE8C5" w14:textId="77777777" w:rsidR="00F314F0" w:rsidRPr="00F314F0" w:rsidRDefault="00F314F0" w:rsidP="00F314F0">
            <w:pPr>
              <w:jc w:val="both"/>
              <w:rPr>
                <w:rFonts w:ascii="Times New Roman" w:hAnsi="Times New Roman" w:cs="Times New Roman"/>
                <w:b/>
                <w:sz w:val="24"/>
                <w:szCs w:val="24"/>
                <w:lang w:val="ky-KG"/>
              </w:rPr>
            </w:pPr>
            <w:r w:rsidRPr="00F314F0">
              <w:rPr>
                <w:rFonts w:ascii="Times New Roman" w:hAnsi="Times New Roman" w:cs="Times New Roman"/>
                <w:b/>
                <w:sz w:val="24"/>
                <w:szCs w:val="24"/>
              </w:rPr>
              <w:t>5.1</w:t>
            </w:r>
          </w:p>
          <w:p w14:paraId="36EAAB4D" w14:textId="77777777" w:rsidR="00F314F0" w:rsidRPr="00F314F0" w:rsidRDefault="00F314F0" w:rsidP="00F314F0">
            <w:pPr>
              <w:jc w:val="both"/>
              <w:rPr>
                <w:rFonts w:ascii="Times New Roman" w:hAnsi="Times New Roman" w:cs="Times New Roman"/>
                <w:b/>
                <w:sz w:val="24"/>
                <w:szCs w:val="24"/>
                <w:lang w:val="ky-KG"/>
              </w:rPr>
            </w:pPr>
          </w:p>
        </w:tc>
        <w:tc>
          <w:tcPr>
            <w:tcW w:w="2835" w:type="dxa"/>
            <w:vMerge w:val="restart"/>
          </w:tcPr>
          <w:p w14:paraId="63BA8BBA" w14:textId="77777777" w:rsidR="00F314F0" w:rsidRPr="00F314F0" w:rsidRDefault="00F314F0" w:rsidP="00F314F0">
            <w:pPr>
              <w:jc w:val="both"/>
              <w:rPr>
                <w:rFonts w:ascii="Times New Roman" w:hAnsi="Times New Roman" w:cs="Times New Roman"/>
                <w:sz w:val="24"/>
                <w:szCs w:val="24"/>
                <w:shd w:val="clear" w:color="auto" w:fill="FFFFFF"/>
                <w:lang w:val="ky-KG"/>
              </w:rPr>
            </w:pPr>
            <w:r w:rsidRPr="00F314F0">
              <w:rPr>
                <w:rFonts w:ascii="Times New Roman" w:hAnsi="Times New Roman" w:cs="Times New Roman"/>
                <w:sz w:val="24"/>
                <w:szCs w:val="24"/>
                <w:shd w:val="clear" w:color="auto" w:fill="FFFFFF"/>
                <w:lang w:val="ky-KG"/>
              </w:rPr>
              <w:t xml:space="preserve">Зордук-зомбулукка, зомбулукка, эксплуатацияга, кибер коопсуздукка дуушар болгон балдардын саны кыскарууда  </w:t>
            </w:r>
          </w:p>
        </w:tc>
        <w:tc>
          <w:tcPr>
            <w:tcW w:w="1843" w:type="dxa"/>
            <w:vMerge w:val="restart"/>
          </w:tcPr>
          <w:p w14:paraId="068F47D9"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Ата</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энелер</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балдар</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жана</w:t>
            </w:r>
            <w:proofErr w:type="spellEnd"/>
            <w:r w:rsidRPr="00F314F0">
              <w:rPr>
                <w:rFonts w:ascii="Times New Roman" w:hAnsi="Times New Roman" w:cs="Times New Roman"/>
                <w:sz w:val="24"/>
                <w:szCs w:val="24"/>
              </w:rPr>
              <w:t xml:space="preserve"> </w:t>
            </w:r>
          </w:p>
          <w:p w14:paraId="41C40B2D" w14:textId="77777777" w:rsidR="00F314F0" w:rsidRPr="00F314F0" w:rsidRDefault="00F314F0" w:rsidP="00F314F0">
            <w:pPr>
              <w:jc w:val="both"/>
              <w:rPr>
                <w:rFonts w:ascii="Times New Roman" w:hAnsi="Times New Roman" w:cs="Times New Roman"/>
                <w:sz w:val="24"/>
                <w:szCs w:val="24"/>
                <w:lang w:val="ky-KG"/>
              </w:rPr>
            </w:pPr>
            <w:r w:rsidRPr="00F314F0">
              <w:rPr>
                <w:rFonts w:ascii="Times New Roman" w:hAnsi="Times New Roman" w:cs="Times New Roman"/>
                <w:sz w:val="24"/>
                <w:szCs w:val="24"/>
              </w:rPr>
              <w:t>(</w:t>
            </w:r>
            <w:proofErr w:type="spellStart"/>
            <w:r w:rsidRPr="00F314F0">
              <w:rPr>
                <w:rFonts w:ascii="Times New Roman" w:hAnsi="Times New Roman" w:cs="Times New Roman"/>
                <w:sz w:val="24"/>
                <w:szCs w:val="24"/>
              </w:rPr>
              <w:t>зомбулуктун</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курмандыктары</w:t>
            </w:r>
            <w:proofErr w:type="spellEnd"/>
            <w:r w:rsidRPr="00F314F0">
              <w:rPr>
                <w:rFonts w:ascii="Times New Roman" w:hAnsi="Times New Roman" w:cs="Times New Roman"/>
                <w:sz w:val="24"/>
                <w:szCs w:val="24"/>
              </w:rPr>
              <w:t>)</w:t>
            </w:r>
          </w:p>
        </w:tc>
        <w:tc>
          <w:tcPr>
            <w:tcW w:w="1843" w:type="dxa"/>
            <w:vMerge w:val="restart"/>
          </w:tcPr>
          <w:p w14:paraId="18ED91CB" w14:textId="77777777" w:rsidR="00F314F0" w:rsidRPr="00F314F0" w:rsidRDefault="00F314F0" w:rsidP="00F314F0">
            <w:pPr>
              <w:jc w:val="both"/>
              <w:rPr>
                <w:rFonts w:ascii="Times New Roman" w:hAnsi="Times New Roman" w:cs="Times New Roman"/>
                <w:sz w:val="24"/>
                <w:szCs w:val="24"/>
                <w:lang w:val="ky-KG"/>
              </w:rPr>
            </w:pPr>
            <w:r w:rsidRPr="00F314F0">
              <w:rPr>
                <w:rFonts w:ascii="Times New Roman" w:hAnsi="Times New Roman" w:cs="Times New Roman"/>
                <w:sz w:val="24"/>
                <w:szCs w:val="24"/>
              </w:rPr>
              <w:t>ӨЭУ</w:t>
            </w:r>
          </w:p>
        </w:tc>
        <w:tc>
          <w:tcPr>
            <w:tcW w:w="1134" w:type="dxa"/>
            <w:vMerge w:val="restart"/>
          </w:tcPr>
          <w:p w14:paraId="6CFEE76B" w14:textId="77777777" w:rsidR="00F314F0" w:rsidRPr="00F314F0" w:rsidRDefault="00F314F0" w:rsidP="00F314F0">
            <w:pPr>
              <w:jc w:val="both"/>
              <w:rPr>
                <w:rFonts w:ascii="Times New Roman" w:hAnsi="Times New Roman" w:cs="Times New Roman"/>
                <w:sz w:val="24"/>
                <w:szCs w:val="24"/>
                <w:lang w:val="ky-KG"/>
              </w:rPr>
            </w:pPr>
            <w:proofErr w:type="gramStart"/>
            <w:r w:rsidRPr="00F314F0">
              <w:rPr>
                <w:rFonts w:ascii="Times New Roman" w:hAnsi="Times New Roman" w:cs="Times New Roman"/>
                <w:sz w:val="24"/>
                <w:szCs w:val="24"/>
              </w:rPr>
              <w:t>12  ай</w:t>
            </w:r>
            <w:proofErr w:type="gramEnd"/>
            <w:r w:rsidRPr="00F314F0">
              <w:rPr>
                <w:rFonts w:ascii="Times New Roman" w:hAnsi="Times New Roman" w:cs="Times New Roman"/>
                <w:sz w:val="24"/>
                <w:szCs w:val="24"/>
              </w:rPr>
              <w:t xml:space="preserve"> </w:t>
            </w:r>
          </w:p>
        </w:tc>
        <w:tc>
          <w:tcPr>
            <w:tcW w:w="2693" w:type="dxa"/>
          </w:tcPr>
          <w:p w14:paraId="0A00E970"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r w:rsidRPr="00F314F0">
              <w:rPr>
                <w:rFonts w:ascii="Times New Roman" w:hAnsi="Times New Roman" w:cs="Times New Roman"/>
                <w:b/>
                <w:sz w:val="24"/>
                <w:szCs w:val="24"/>
                <w:lang w:val="ky-KG"/>
              </w:rPr>
              <w:t>Баары республика боюнча,</w:t>
            </w:r>
          </w:p>
          <w:p w14:paraId="60082103"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b/>
                <w:sz w:val="24"/>
                <w:szCs w:val="24"/>
                <w:lang w:val="ky-KG"/>
              </w:rPr>
              <w:t>анын ичинен:</w:t>
            </w:r>
          </w:p>
        </w:tc>
        <w:tc>
          <w:tcPr>
            <w:tcW w:w="1276" w:type="dxa"/>
            <w:gridSpan w:val="2"/>
          </w:tcPr>
          <w:p w14:paraId="32E75A30" w14:textId="77777777" w:rsidR="00F314F0" w:rsidRPr="00F314F0" w:rsidRDefault="00F314F0" w:rsidP="00F314F0">
            <w:pPr>
              <w:jc w:val="both"/>
              <w:rPr>
                <w:rFonts w:ascii="Times New Roman" w:hAnsi="Times New Roman" w:cs="Times New Roman"/>
                <w:b/>
                <w:bCs/>
                <w:sz w:val="24"/>
                <w:szCs w:val="24"/>
                <w:lang w:val="ky-KG"/>
              </w:rPr>
            </w:pPr>
            <w:r w:rsidRPr="00F314F0">
              <w:rPr>
                <w:rFonts w:ascii="Times New Roman" w:hAnsi="Times New Roman" w:cs="Times New Roman"/>
                <w:b/>
                <w:bCs/>
                <w:sz w:val="24"/>
                <w:szCs w:val="24"/>
              </w:rPr>
              <w:t>2929,9</w:t>
            </w:r>
          </w:p>
        </w:tc>
        <w:tc>
          <w:tcPr>
            <w:tcW w:w="2976" w:type="dxa"/>
          </w:tcPr>
          <w:p w14:paraId="707BC511" w14:textId="77777777" w:rsidR="00F314F0" w:rsidRPr="00F314F0" w:rsidRDefault="00F314F0" w:rsidP="00F314F0">
            <w:pPr>
              <w:jc w:val="both"/>
              <w:rPr>
                <w:rFonts w:ascii="Times New Roman" w:hAnsi="Times New Roman" w:cs="Times New Roman"/>
                <w:sz w:val="24"/>
                <w:szCs w:val="24"/>
                <w:lang w:val="ky-KG"/>
              </w:rPr>
            </w:pPr>
            <w:r w:rsidRPr="00F314F0">
              <w:rPr>
                <w:rFonts w:ascii="Times New Roman" w:hAnsi="Times New Roman" w:cs="Times New Roman"/>
                <w:sz w:val="24"/>
                <w:szCs w:val="24"/>
                <w:lang w:val="ky-KG"/>
              </w:rPr>
              <w:t>Жылына 1020 бала зордук-зомбулуктан, зомбулуктан, эксплуатациядан, кибер коопсуздуктан коопсуздук жөнүндө билим алышат.</w:t>
            </w:r>
          </w:p>
        </w:tc>
      </w:tr>
      <w:tr w:rsidR="00F314F0" w:rsidRPr="00F314F0" w14:paraId="38189665" w14:textId="77777777" w:rsidTr="00A42199">
        <w:trPr>
          <w:trHeight w:val="278"/>
        </w:trPr>
        <w:tc>
          <w:tcPr>
            <w:tcW w:w="709" w:type="dxa"/>
            <w:vMerge/>
          </w:tcPr>
          <w:p w14:paraId="694D9966" w14:textId="77777777" w:rsidR="00F314F0" w:rsidRPr="00F314F0" w:rsidRDefault="00F314F0" w:rsidP="00F314F0">
            <w:pPr>
              <w:jc w:val="both"/>
              <w:rPr>
                <w:rFonts w:ascii="Times New Roman" w:hAnsi="Times New Roman" w:cs="Times New Roman"/>
                <w:b/>
                <w:sz w:val="24"/>
                <w:szCs w:val="24"/>
                <w:lang w:val="ky-KG"/>
              </w:rPr>
            </w:pPr>
          </w:p>
        </w:tc>
        <w:tc>
          <w:tcPr>
            <w:tcW w:w="2835" w:type="dxa"/>
            <w:vMerge/>
          </w:tcPr>
          <w:p w14:paraId="6102BAD0" w14:textId="77777777" w:rsidR="00F314F0" w:rsidRPr="00F314F0" w:rsidRDefault="00F314F0" w:rsidP="00F314F0">
            <w:pPr>
              <w:jc w:val="both"/>
              <w:rPr>
                <w:rFonts w:ascii="Times New Roman" w:hAnsi="Times New Roman" w:cs="Times New Roman"/>
                <w:sz w:val="24"/>
                <w:szCs w:val="24"/>
                <w:highlight w:val="yellow"/>
                <w:shd w:val="clear" w:color="auto" w:fill="FFFFFF"/>
                <w:lang w:val="ky-KG"/>
              </w:rPr>
            </w:pPr>
          </w:p>
        </w:tc>
        <w:tc>
          <w:tcPr>
            <w:tcW w:w="1843" w:type="dxa"/>
            <w:vMerge/>
          </w:tcPr>
          <w:p w14:paraId="40C5B8D2" w14:textId="77777777" w:rsidR="00F314F0" w:rsidRPr="00F314F0" w:rsidRDefault="00F314F0" w:rsidP="00F314F0">
            <w:pPr>
              <w:jc w:val="both"/>
              <w:rPr>
                <w:rFonts w:ascii="Times New Roman" w:hAnsi="Times New Roman" w:cs="Times New Roman"/>
                <w:sz w:val="24"/>
                <w:szCs w:val="24"/>
                <w:highlight w:val="yellow"/>
                <w:lang w:val="ky-KG"/>
              </w:rPr>
            </w:pPr>
          </w:p>
        </w:tc>
        <w:tc>
          <w:tcPr>
            <w:tcW w:w="1843" w:type="dxa"/>
            <w:vMerge/>
          </w:tcPr>
          <w:p w14:paraId="7C502268" w14:textId="77777777" w:rsidR="00F314F0" w:rsidRPr="00F314F0" w:rsidRDefault="00F314F0" w:rsidP="00F314F0">
            <w:pPr>
              <w:jc w:val="both"/>
              <w:rPr>
                <w:rFonts w:ascii="Times New Roman" w:hAnsi="Times New Roman" w:cs="Times New Roman"/>
                <w:sz w:val="24"/>
                <w:szCs w:val="24"/>
                <w:lang w:val="ky-KG"/>
              </w:rPr>
            </w:pPr>
          </w:p>
        </w:tc>
        <w:tc>
          <w:tcPr>
            <w:tcW w:w="1134" w:type="dxa"/>
            <w:vMerge/>
          </w:tcPr>
          <w:p w14:paraId="2944F2FB" w14:textId="77777777" w:rsidR="00F314F0" w:rsidRPr="00F314F0" w:rsidRDefault="00F314F0" w:rsidP="00F314F0">
            <w:pPr>
              <w:jc w:val="both"/>
              <w:rPr>
                <w:rFonts w:ascii="Times New Roman" w:hAnsi="Times New Roman" w:cs="Times New Roman"/>
                <w:sz w:val="24"/>
                <w:szCs w:val="24"/>
                <w:lang w:val="ky-KG"/>
              </w:rPr>
            </w:pPr>
          </w:p>
        </w:tc>
        <w:tc>
          <w:tcPr>
            <w:tcW w:w="2693" w:type="dxa"/>
          </w:tcPr>
          <w:p w14:paraId="552A631F"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Бишкек ш.</w:t>
            </w:r>
          </w:p>
        </w:tc>
        <w:tc>
          <w:tcPr>
            <w:tcW w:w="1276" w:type="dxa"/>
            <w:gridSpan w:val="2"/>
          </w:tcPr>
          <w:p w14:paraId="5629713B" w14:textId="77777777" w:rsidR="00F314F0" w:rsidRPr="00F314F0" w:rsidRDefault="00F314F0" w:rsidP="00F314F0">
            <w:pPr>
              <w:jc w:val="both"/>
              <w:rPr>
                <w:rFonts w:ascii="Times New Roman" w:hAnsi="Times New Roman" w:cs="Times New Roman"/>
                <w:sz w:val="24"/>
                <w:szCs w:val="24"/>
                <w:lang w:val="ky-KG"/>
              </w:rPr>
            </w:pPr>
            <w:r w:rsidRPr="00F314F0">
              <w:rPr>
                <w:rFonts w:ascii="Times New Roman" w:hAnsi="Times New Roman" w:cs="Times New Roman"/>
                <w:bCs/>
                <w:sz w:val="24"/>
                <w:szCs w:val="24"/>
              </w:rPr>
              <w:t>525,1</w:t>
            </w:r>
          </w:p>
        </w:tc>
        <w:tc>
          <w:tcPr>
            <w:tcW w:w="2976" w:type="dxa"/>
          </w:tcPr>
          <w:p w14:paraId="0EE9BD87" w14:textId="77777777" w:rsidR="00F314F0" w:rsidRPr="00F314F0" w:rsidRDefault="00F314F0" w:rsidP="00F314F0">
            <w:pPr>
              <w:jc w:val="both"/>
              <w:rPr>
                <w:rFonts w:ascii="Times New Roman" w:hAnsi="Times New Roman" w:cs="Times New Roman"/>
                <w:color w:val="FF0000"/>
                <w:sz w:val="24"/>
                <w:szCs w:val="24"/>
                <w:lang w:val="ky-KG"/>
              </w:rPr>
            </w:pPr>
            <w:r w:rsidRPr="00F314F0">
              <w:rPr>
                <w:rFonts w:ascii="Times New Roman" w:hAnsi="Times New Roman" w:cs="Times New Roman"/>
                <w:color w:val="000000" w:themeColor="text1"/>
                <w:sz w:val="24"/>
                <w:szCs w:val="24"/>
                <w:lang w:val="ky-KG"/>
              </w:rPr>
              <w:t>Жылына 180 бала</w:t>
            </w:r>
          </w:p>
        </w:tc>
      </w:tr>
      <w:tr w:rsidR="00F314F0" w:rsidRPr="00F314F0" w14:paraId="55AD4D7C" w14:textId="77777777" w:rsidTr="00A42199">
        <w:trPr>
          <w:trHeight w:val="331"/>
        </w:trPr>
        <w:tc>
          <w:tcPr>
            <w:tcW w:w="709" w:type="dxa"/>
            <w:vMerge/>
          </w:tcPr>
          <w:p w14:paraId="224E7CEE" w14:textId="77777777" w:rsidR="00F314F0" w:rsidRPr="00F314F0" w:rsidRDefault="00F314F0" w:rsidP="00F314F0">
            <w:pPr>
              <w:jc w:val="both"/>
              <w:rPr>
                <w:rFonts w:ascii="Times New Roman" w:hAnsi="Times New Roman" w:cs="Times New Roman"/>
                <w:b/>
                <w:sz w:val="24"/>
                <w:szCs w:val="24"/>
                <w:lang w:val="ky-KG"/>
              </w:rPr>
            </w:pPr>
          </w:p>
        </w:tc>
        <w:tc>
          <w:tcPr>
            <w:tcW w:w="2835" w:type="dxa"/>
            <w:vMerge/>
          </w:tcPr>
          <w:p w14:paraId="381B80F1" w14:textId="77777777" w:rsidR="00F314F0" w:rsidRPr="00F314F0" w:rsidRDefault="00F314F0" w:rsidP="00F314F0">
            <w:pPr>
              <w:jc w:val="both"/>
              <w:rPr>
                <w:rFonts w:ascii="Times New Roman" w:hAnsi="Times New Roman" w:cs="Times New Roman"/>
                <w:sz w:val="24"/>
                <w:szCs w:val="24"/>
                <w:highlight w:val="yellow"/>
                <w:shd w:val="clear" w:color="auto" w:fill="FFFFFF"/>
              </w:rPr>
            </w:pPr>
          </w:p>
        </w:tc>
        <w:tc>
          <w:tcPr>
            <w:tcW w:w="1843" w:type="dxa"/>
            <w:vMerge/>
          </w:tcPr>
          <w:p w14:paraId="122E6629" w14:textId="77777777" w:rsidR="00F314F0" w:rsidRPr="00F314F0" w:rsidRDefault="00F314F0" w:rsidP="00F314F0">
            <w:pPr>
              <w:jc w:val="both"/>
              <w:rPr>
                <w:rFonts w:ascii="Times New Roman" w:hAnsi="Times New Roman" w:cs="Times New Roman"/>
                <w:sz w:val="24"/>
                <w:szCs w:val="24"/>
                <w:highlight w:val="yellow"/>
                <w:lang w:val="ky-KG"/>
              </w:rPr>
            </w:pPr>
          </w:p>
        </w:tc>
        <w:tc>
          <w:tcPr>
            <w:tcW w:w="1843" w:type="dxa"/>
            <w:vMerge/>
          </w:tcPr>
          <w:p w14:paraId="1911E6BF" w14:textId="77777777" w:rsidR="00F314F0" w:rsidRPr="00F314F0" w:rsidRDefault="00F314F0" w:rsidP="00F314F0">
            <w:pPr>
              <w:jc w:val="both"/>
              <w:rPr>
                <w:rFonts w:ascii="Times New Roman" w:hAnsi="Times New Roman" w:cs="Times New Roman"/>
                <w:sz w:val="24"/>
                <w:szCs w:val="24"/>
                <w:lang w:val="ky-KG"/>
              </w:rPr>
            </w:pPr>
          </w:p>
        </w:tc>
        <w:tc>
          <w:tcPr>
            <w:tcW w:w="1134" w:type="dxa"/>
            <w:vMerge/>
          </w:tcPr>
          <w:p w14:paraId="5ECDFB89" w14:textId="77777777" w:rsidR="00F314F0" w:rsidRPr="00F314F0" w:rsidRDefault="00F314F0" w:rsidP="00F314F0">
            <w:pPr>
              <w:jc w:val="both"/>
              <w:rPr>
                <w:rFonts w:ascii="Times New Roman" w:hAnsi="Times New Roman" w:cs="Times New Roman"/>
                <w:sz w:val="24"/>
                <w:szCs w:val="24"/>
                <w:lang w:val="ky-KG"/>
              </w:rPr>
            </w:pPr>
          </w:p>
        </w:tc>
        <w:tc>
          <w:tcPr>
            <w:tcW w:w="2693" w:type="dxa"/>
          </w:tcPr>
          <w:p w14:paraId="1F37A1EB"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Ч</w:t>
            </w:r>
            <w:r w:rsidRPr="00F314F0">
              <w:rPr>
                <w:rFonts w:ascii="Times New Roman" w:hAnsi="Times New Roman" w:cs="Times New Roman"/>
                <w:sz w:val="24"/>
                <w:szCs w:val="24"/>
                <w:lang w:val="ky-KG"/>
              </w:rPr>
              <w:t>ү</w:t>
            </w:r>
            <w:r w:rsidRPr="00F314F0">
              <w:rPr>
                <w:rFonts w:ascii="Times New Roman" w:hAnsi="Times New Roman" w:cs="Times New Roman"/>
                <w:sz w:val="24"/>
                <w:szCs w:val="24"/>
              </w:rPr>
              <w:t xml:space="preserve">й </w:t>
            </w:r>
            <w:proofErr w:type="spellStart"/>
            <w:r w:rsidRPr="00F314F0">
              <w:rPr>
                <w:rFonts w:ascii="Times New Roman" w:hAnsi="Times New Roman" w:cs="Times New Roman"/>
                <w:sz w:val="24"/>
                <w:szCs w:val="24"/>
              </w:rPr>
              <w:t>обл</w:t>
            </w:r>
            <w:proofErr w:type="spellEnd"/>
            <w:r w:rsidRPr="00F314F0">
              <w:rPr>
                <w:rFonts w:ascii="Times New Roman" w:hAnsi="Times New Roman" w:cs="Times New Roman"/>
                <w:sz w:val="24"/>
                <w:szCs w:val="24"/>
                <w:lang w:val="ky-KG"/>
              </w:rPr>
              <w:t>усу</w:t>
            </w:r>
          </w:p>
        </w:tc>
        <w:tc>
          <w:tcPr>
            <w:tcW w:w="1276" w:type="dxa"/>
            <w:gridSpan w:val="2"/>
          </w:tcPr>
          <w:p w14:paraId="344B8478" w14:textId="77777777" w:rsidR="00F314F0" w:rsidRPr="00F314F0" w:rsidRDefault="00F314F0" w:rsidP="00F314F0">
            <w:pPr>
              <w:jc w:val="both"/>
              <w:rPr>
                <w:rFonts w:ascii="Times New Roman" w:hAnsi="Times New Roman" w:cs="Times New Roman"/>
                <w:sz w:val="24"/>
                <w:szCs w:val="24"/>
                <w:lang w:val="ky-KG"/>
              </w:rPr>
            </w:pPr>
            <w:r w:rsidRPr="00F314F0">
              <w:rPr>
                <w:rFonts w:ascii="Times New Roman" w:hAnsi="Times New Roman" w:cs="Times New Roman"/>
                <w:bCs/>
                <w:sz w:val="24"/>
                <w:szCs w:val="24"/>
              </w:rPr>
              <w:t>663,2</w:t>
            </w:r>
          </w:p>
        </w:tc>
        <w:tc>
          <w:tcPr>
            <w:tcW w:w="2976" w:type="dxa"/>
          </w:tcPr>
          <w:p w14:paraId="5025D01A" w14:textId="77777777" w:rsidR="00F314F0" w:rsidRPr="00F314F0" w:rsidRDefault="00F314F0" w:rsidP="00F314F0">
            <w:pPr>
              <w:jc w:val="both"/>
              <w:rPr>
                <w:rFonts w:ascii="Times New Roman" w:hAnsi="Times New Roman" w:cs="Times New Roman"/>
                <w:color w:val="FF0000"/>
                <w:sz w:val="24"/>
                <w:szCs w:val="24"/>
                <w:lang w:val="ky-KG"/>
              </w:rPr>
            </w:pPr>
            <w:r w:rsidRPr="00F314F0">
              <w:rPr>
                <w:rFonts w:ascii="Times New Roman" w:hAnsi="Times New Roman" w:cs="Times New Roman"/>
                <w:color w:val="000000" w:themeColor="text1"/>
                <w:sz w:val="24"/>
                <w:szCs w:val="24"/>
                <w:lang w:val="ky-KG"/>
              </w:rPr>
              <w:t>Жылына 240 бала</w:t>
            </w:r>
          </w:p>
        </w:tc>
      </w:tr>
      <w:tr w:rsidR="00F314F0" w:rsidRPr="00F314F0" w14:paraId="292DF811" w14:textId="77777777" w:rsidTr="00A42199">
        <w:trPr>
          <w:trHeight w:val="414"/>
        </w:trPr>
        <w:tc>
          <w:tcPr>
            <w:tcW w:w="709" w:type="dxa"/>
            <w:vMerge/>
          </w:tcPr>
          <w:p w14:paraId="7482784B" w14:textId="77777777" w:rsidR="00F314F0" w:rsidRPr="00F314F0" w:rsidRDefault="00F314F0" w:rsidP="00F314F0">
            <w:pPr>
              <w:jc w:val="both"/>
              <w:rPr>
                <w:rFonts w:ascii="Times New Roman" w:hAnsi="Times New Roman" w:cs="Times New Roman"/>
                <w:b/>
                <w:sz w:val="24"/>
                <w:szCs w:val="24"/>
                <w:lang w:val="ky-KG"/>
              </w:rPr>
            </w:pPr>
          </w:p>
        </w:tc>
        <w:tc>
          <w:tcPr>
            <w:tcW w:w="2835" w:type="dxa"/>
            <w:vMerge/>
          </w:tcPr>
          <w:p w14:paraId="4C4DC4D0" w14:textId="77777777" w:rsidR="00F314F0" w:rsidRPr="00F314F0" w:rsidRDefault="00F314F0" w:rsidP="00F314F0">
            <w:pPr>
              <w:jc w:val="both"/>
              <w:rPr>
                <w:rFonts w:ascii="Times New Roman" w:hAnsi="Times New Roman" w:cs="Times New Roman"/>
                <w:sz w:val="24"/>
                <w:szCs w:val="24"/>
                <w:highlight w:val="yellow"/>
                <w:shd w:val="clear" w:color="auto" w:fill="FFFFFF"/>
              </w:rPr>
            </w:pPr>
          </w:p>
        </w:tc>
        <w:tc>
          <w:tcPr>
            <w:tcW w:w="1843" w:type="dxa"/>
            <w:vMerge/>
          </w:tcPr>
          <w:p w14:paraId="5E844B3C" w14:textId="77777777" w:rsidR="00F314F0" w:rsidRPr="00F314F0" w:rsidRDefault="00F314F0" w:rsidP="00F314F0">
            <w:pPr>
              <w:jc w:val="both"/>
              <w:rPr>
                <w:rFonts w:ascii="Times New Roman" w:hAnsi="Times New Roman" w:cs="Times New Roman"/>
                <w:sz w:val="24"/>
                <w:szCs w:val="24"/>
                <w:highlight w:val="yellow"/>
                <w:lang w:val="ky-KG"/>
              </w:rPr>
            </w:pPr>
          </w:p>
        </w:tc>
        <w:tc>
          <w:tcPr>
            <w:tcW w:w="1843" w:type="dxa"/>
            <w:vMerge/>
          </w:tcPr>
          <w:p w14:paraId="14471750" w14:textId="77777777" w:rsidR="00F314F0" w:rsidRPr="00F314F0" w:rsidRDefault="00F314F0" w:rsidP="00F314F0">
            <w:pPr>
              <w:jc w:val="both"/>
              <w:rPr>
                <w:rFonts w:ascii="Times New Roman" w:hAnsi="Times New Roman" w:cs="Times New Roman"/>
                <w:sz w:val="24"/>
                <w:szCs w:val="24"/>
                <w:lang w:val="ky-KG"/>
              </w:rPr>
            </w:pPr>
          </w:p>
        </w:tc>
        <w:tc>
          <w:tcPr>
            <w:tcW w:w="1134" w:type="dxa"/>
            <w:vMerge/>
          </w:tcPr>
          <w:p w14:paraId="06561BBA" w14:textId="77777777" w:rsidR="00F314F0" w:rsidRPr="00F314F0" w:rsidRDefault="00F314F0" w:rsidP="00F314F0">
            <w:pPr>
              <w:jc w:val="both"/>
              <w:rPr>
                <w:rFonts w:ascii="Times New Roman" w:hAnsi="Times New Roman" w:cs="Times New Roman"/>
                <w:sz w:val="24"/>
                <w:szCs w:val="24"/>
                <w:lang w:val="ky-KG"/>
              </w:rPr>
            </w:pPr>
          </w:p>
        </w:tc>
        <w:tc>
          <w:tcPr>
            <w:tcW w:w="2693" w:type="dxa"/>
          </w:tcPr>
          <w:p w14:paraId="307262DF"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 xml:space="preserve">Ош </w:t>
            </w:r>
            <w:proofErr w:type="spellStart"/>
            <w:r w:rsidRPr="00F314F0">
              <w:rPr>
                <w:rFonts w:ascii="Times New Roman" w:hAnsi="Times New Roman" w:cs="Times New Roman"/>
                <w:sz w:val="24"/>
                <w:szCs w:val="24"/>
              </w:rPr>
              <w:t>облусу</w:t>
            </w:r>
            <w:proofErr w:type="spellEnd"/>
            <w:r w:rsidRPr="00F314F0">
              <w:rPr>
                <w:rFonts w:ascii="Times New Roman" w:hAnsi="Times New Roman" w:cs="Times New Roman"/>
                <w:sz w:val="24"/>
                <w:szCs w:val="24"/>
              </w:rPr>
              <w:t xml:space="preserve"> </w:t>
            </w:r>
          </w:p>
        </w:tc>
        <w:tc>
          <w:tcPr>
            <w:tcW w:w="1276" w:type="dxa"/>
            <w:gridSpan w:val="2"/>
          </w:tcPr>
          <w:p w14:paraId="2F47D69C" w14:textId="77777777" w:rsidR="00F314F0" w:rsidRPr="00F314F0" w:rsidRDefault="00F314F0" w:rsidP="00F314F0">
            <w:pPr>
              <w:jc w:val="both"/>
              <w:rPr>
                <w:rFonts w:ascii="Times New Roman" w:hAnsi="Times New Roman" w:cs="Times New Roman"/>
                <w:sz w:val="24"/>
                <w:szCs w:val="24"/>
                <w:lang w:val="ky-KG"/>
              </w:rPr>
            </w:pPr>
            <w:r w:rsidRPr="00F314F0">
              <w:rPr>
                <w:rFonts w:ascii="Times New Roman" w:hAnsi="Times New Roman" w:cs="Times New Roman"/>
                <w:bCs/>
                <w:sz w:val="24"/>
                <w:szCs w:val="24"/>
              </w:rPr>
              <w:t>348,6</w:t>
            </w:r>
          </w:p>
        </w:tc>
        <w:tc>
          <w:tcPr>
            <w:tcW w:w="2976" w:type="dxa"/>
          </w:tcPr>
          <w:p w14:paraId="7200F117" w14:textId="77777777" w:rsidR="00F314F0" w:rsidRPr="00F314F0" w:rsidRDefault="00F314F0" w:rsidP="00F314F0">
            <w:pPr>
              <w:jc w:val="both"/>
              <w:rPr>
                <w:rFonts w:ascii="Times New Roman" w:hAnsi="Times New Roman" w:cs="Times New Roman"/>
                <w:color w:val="FF0000"/>
                <w:sz w:val="24"/>
                <w:szCs w:val="24"/>
                <w:lang w:val="ky-KG"/>
              </w:rPr>
            </w:pPr>
            <w:r w:rsidRPr="00F314F0">
              <w:rPr>
                <w:rFonts w:ascii="Times New Roman" w:hAnsi="Times New Roman" w:cs="Times New Roman"/>
                <w:color w:val="000000" w:themeColor="text1"/>
                <w:sz w:val="24"/>
                <w:szCs w:val="24"/>
                <w:lang w:val="ky-KG"/>
              </w:rPr>
              <w:t>Жылына 120 бала</w:t>
            </w:r>
          </w:p>
        </w:tc>
      </w:tr>
      <w:tr w:rsidR="00F314F0" w:rsidRPr="00F314F0" w14:paraId="22114B3E" w14:textId="77777777" w:rsidTr="00A42199">
        <w:trPr>
          <w:trHeight w:val="572"/>
        </w:trPr>
        <w:tc>
          <w:tcPr>
            <w:tcW w:w="709" w:type="dxa"/>
            <w:vMerge/>
          </w:tcPr>
          <w:p w14:paraId="63926FA0" w14:textId="77777777" w:rsidR="00F314F0" w:rsidRPr="00F314F0" w:rsidRDefault="00F314F0" w:rsidP="00F314F0">
            <w:pPr>
              <w:jc w:val="both"/>
              <w:rPr>
                <w:rFonts w:ascii="Times New Roman" w:hAnsi="Times New Roman" w:cs="Times New Roman"/>
                <w:b/>
                <w:sz w:val="24"/>
                <w:szCs w:val="24"/>
                <w:lang w:val="ky-KG"/>
              </w:rPr>
            </w:pPr>
          </w:p>
        </w:tc>
        <w:tc>
          <w:tcPr>
            <w:tcW w:w="2835" w:type="dxa"/>
            <w:vMerge/>
          </w:tcPr>
          <w:p w14:paraId="03D149F6" w14:textId="77777777" w:rsidR="00F314F0" w:rsidRPr="00F314F0" w:rsidRDefault="00F314F0" w:rsidP="00F314F0">
            <w:pPr>
              <w:jc w:val="both"/>
              <w:rPr>
                <w:rFonts w:ascii="Times New Roman" w:hAnsi="Times New Roman" w:cs="Times New Roman"/>
                <w:sz w:val="24"/>
                <w:szCs w:val="24"/>
                <w:highlight w:val="yellow"/>
                <w:shd w:val="clear" w:color="auto" w:fill="FFFFFF"/>
              </w:rPr>
            </w:pPr>
          </w:p>
        </w:tc>
        <w:tc>
          <w:tcPr>
            <w:tcW w:w="1843" w:type="dxa"/>
            <w:vMerge/>
          </w:tcPr>
          <w:p w14:paraId="0F0F0703" w14:textId="77777777" w:rsidR="00F314F0" w:rsidRPr="00F314F0" w:rsidRDefault="00F314F0" w:rsidP="00F314F0">
            <w:pPr>
              <w:jc w:val="both"/>
              <w:rPr>
                <w:rFonts w:ascii="Times New Roman" w:hAnsi="Times New Roman" w:cs="Times New Roman"/>
                <w:sz w:val="24"/>
                <w:szCs w:val="24"/>
                <w:highlight w:val="yellow"/>
                <w:lang w:val="ky-KG"/>
              </w:rPr>
            </w:pPr>
          </w:p>
        </w:tc>
        <w:tc>
          <w:tcPr>
            <w:tcW w:w="1843" w:type="dxa"/>
            <w:vMerge/>
          </w:tcPr>
          <w:p w14:paraId="4E8CAABF" w14:textId="77777777" w:rsidR="00F314F0" w:rsidRPr="00F314F0" w:rsidRDefault="00F314F0" w:rsidP="00F314F0">
            <w:pPr>
              <w:jc w:val="both"/>
              <w:rPr>
                <w:rFonts w:ascii="Times New Roman" w:hAnsi="Times New Roman" w:cs="Times New Roman"/>
                <w:sz w:val="24"/>
                <w:szCs w:val="24"/>
                <w:highlight w:val="yellow"/>
                <w:lang w:val="ky-KG"/>
              </w:rPr>
            </w:pPr>
          </w:p>
        </w:tc>
        <w:tc>
          <w:tcPr>
            <w:tcW w:w="1134" w:type="dxa"/>
            <w:vMerge/>
          </w:tcPr>
          <w:p w14:paraId="057F451F" w14:textId="77777777" w:rsidR="00F314F0" w:rsidRPr="00F314F0" w:rsidRDefault="00F314F0" w:rsidP="00F314F0">
            <w:pPr>
              <w:jc w:val="both"/>
              <w:rPr>
                <w:rFonts w:ascii="Times New Roman" w:hAnsi="Times New Roman" w:cs="Times New Roman"/>
                <w:sz w:val="24"/>
                <w:szCs w:val="24"/>
                <w:highlight w:val="yellow"/>
                <w:lang w:val="ky-KG"/>
              </w:rPr>
            </w:pPr>
          </w:p>
        </w:tc>
        <w:tc>
          <w:tcPr>
            <w:tcW w:w="2693" w:type="dxa"/>
          </w:tcPr>
          <w:p w14:paraId="7E8B60AB"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Жалал-Абад</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облусу</w:t>
            </w:r>
            <w:proofErr w:type="spellEnd"/>
          </w:p>
        </w:tc>
        <w:tc>
          <w:tcPr>
            <w:tcW w:w="1276" w:type="dxa"/>
            <w:gridSpan w:val="2"/>
          </w:tcPr>
          <w:p w14:paraId="440878FB"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745,2</w:t>
            </w:r>
          </w:p>
          <w:p w14:paraId="14160E93" w14:textId="77777777" w:rsidR="00F314F0" w:rsidRPr="00F314F0" w:rsidRDefault="00F314F0" w:rsidP="00F314F0">
            <w:pPr>
              <w:jc w:val="both"/>
              <w:rPr>
                <w:rFonts w:ascii="Times New Roman" w:hAnsi="Times New Roman" w:cs="Times New Roman"/>
                <w:sz w:val="24"/>
                <w:szCs w:val="24"/>
                <w:lang w:val="ky-KG"/>
              </w:rPr>
            </w:pPr>
          </w:p>
        </w:tc>
        <w:tc>
          <w:tcPr>
            <w:tcW w:w="2976" w:type="dxa"/>
          </w:tcPr>
          <w:p w14:paraId="2D39EBA1" w14:textId="77777777" w:rsidR="00F314F0" w:rsidRPr="00F314F0" w:rsidRDefault="00F314F0" w:rsidP="00F314F0">
            <w:pPr>
              <w:jc w:val="both"/>
              <w:rPr>
                <w:rFonts w:ascii="Times New Roman" w:hAnsi="Times New Roman" w:cs="Times New Roman"/>
                <w:color w:val="FF0000"/>
                <w:sz w:val="24"/>
                <w:szCs w:val="24"/>
                <w:lang w:val="ky-KG"/>
              </w:rPr>
            </w:pPr>
            <w:r w:rsidRPr="00F314F0">
              <w:rPr>
                <w:rFonts w:ascii="Times New Roman" w:hAnsi="Times New Roman" w:cs="Times New Roman"/>
                <w:color w:val="000000" w:themeColor="text1"/>
                <w:sz w:val="24"/>
                <w:szCs w:val="24"/>
                <w:lang w:val="ky-KG"/>
              </w:rPr>
              <w:t>Жылына 240 бала</w:t>
            </w:r>
          </w:p>
        </w:tc>
      </w:tr>
      <w:tr w:rsidR="00F314F0" w:rsidRPr="00F314F0" w:rsidDel="00062EBC" w14:paraId="19B92D02" w14:textId="77777777" w:rsidTr="00A42199">
        <w:trPr>
          <w:trHeight w:val="363"/>
        </w:trPr>
        <w:tc>
          <w:tcPr>
            <w:tcW w:w="709" w:type="dxa"/>
          </w:tcPr>
          <w:p w14:paraId="0C805581" w14:textId="77777777" w:rsidR="00F314F0" w:rsidRPr="00F314F0" w:rsidDel="00062EBC" w:rsidRDefault="00F314F0" w:rsidP="00F314F0">
            <w:pPr>
              <w:jc w:val="both"/>
              <w:rPr>
                <w:rFonts w:ascii="Times New Roman" w:hAnsi="Times New Roman" w:cs="Times New Roman"/>
                <w:b/>
                <w:sz w:val="24"/>
                <w:szCs w:val="24"/>
                <w:lang w:val="ky-KG"/>
              </w:rPr>
            </w:pPr>
          </w:p>
        </w:tc>
        <w:tc>
          <w:tcPr>
            <w:tcW w:w="2835" w:type="dxa"/>
          </w:tcPr>
          <w:p w14:paraId="325CF062" w14:textId="77777777" w:rsidR="00F314F0" w:rsidRPr="00F314F0" w:rsidDel="00062EBC" w:rsidRDefault="00F314F0" w:rsidP="00F314F0">
            <w:pPr>
              <w:jc w:val="both"/>
              <w:rPr>
                <w:rFonts w:ascii="Times New Roman" w:hAnsi="Times New Roman" w:cs="Times New Roman"/>
                <w:sz w:val="24"/>
                <w:szCs w:val="24"/>
                <w:highlight w:val="yellow"/>
                <w:shd w:val="clear" w:color="auto" w:fill="FFFFFF"/>
              </w:rPr>
            </w:pPr>
          </w:p>
        </w:tc>
        <w:tc>
          <w:tcPr>
            <w:tcW w:w="1843" w:type="dxa"/>
          </w:tcPr>
          <w:p w14:paraId="327EB41F" w14:textId="77777777" w:rsidR="00F314F0" w:rsidRPr="00F314F0" w:rsidDel="00062EBC" w:rsidRDefault="00F314F0" w:rsidP="00F314F0">
            <w:pPr>
              <w:jc w:val="both"/>
              <w:rPr>
                <w:rFonts w:ascii="Times New Roman" w:hAnsi="Times New Roman" w:cs="Times New Roman"/>
                <w:sz w:val="24"/>
                <w:szCs w:val="24"/>
                <w:highlight w:val="yellow"/>
                <w:lang w:val="ky-KG"/>
              </w:rPr>
            </w:pPr>
          </w:p>
        </w:tc>
        <w:tc>
          <w:tcPr>
            <w:tcW w:w="1843" w:type="dxa"/>
          </w:tcPr>
          <w:p w14:paraId="41D0DEE8" w14:textId="77777777" w:rsidR="00F314F0" w:rsidRPr="00F314F0" w:rsidDel="00062EBC" w:rsidRDefault="00F314F0" w:rsidP="00F314F0">
            <w:pPr>
              <w:jc w:val="both"/>
              <w:rPr>
                <w:rFonts w:ascii="Times New Roman" w:hAnsi="Times New Roman" w:cs="Times New Roman"/>
                <w:sz w:val="24"/>
                <w:szCs w:val="24"/>
                <w:highlight w:val="yellow"/>
                <w:lang w:val="ky-KG"/>
              </w:rPr>
            </w:pPr>
          </w:p>
        </w:tc>
        <w:tc>
          <w:tcPr>
            <w:tcW w:w="1134" w:type="dxa"/>
          </w:tcPr>
          <w:p w14:paraId="0504355D" w14:textId="77777777" w:rsidR="00F314F0" w:rsidRPr="00F314F0" w:rsidDel="00062EBC" w:rsidRDefault="00F314F0" w:rsidP="00F314F0">
            <w:pPr>
              <w:jc w:val="both"/>
              <w:rPr>
                <w:rFonts w:ascii="Times New Roman" w:hAnsi="Times New Roman" w:cs="Times New Roman"/>
                <w:sz w:val="24"/>
                <w:szCs w:val="24"/>
                <w:highlight w:val="yellow"/>
                <w:lang w:val="ky-KG"/>
              </w:rPr>
            </w:pPr>
          </w:p>
        </w:tc>
        <w:tc>
          <w:tcPr>
            <w:tcW w:w="2693" w:type="dxa"/>
          </w:tcPr>
          <w:p w14:paraId="0D7FE46A"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lang w:val="ky-KG"/>
              </w:rPr>
              <w:t>Ысык-Көл облусу</w:t>
            </w:r>
          </w:p>
        </w:tc>
        <w:tc>
          <w:tcPr>
            <w:tcW w:w="1276" w:type="dxa"/>
            <w:gridSpan w:val="2"/>
          </w:tcPr>
          <w:p w14:paraId="7E6A6FC0"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325,2</w:t>
            </w:r>
          </w:p>
          <w:p w14:paraId="544E1042" w14:textId="77777777" w:rsidR="00F314F0" w:rsidRPr="00F314F0" w:rsidRDefault="00F314F0" w:rsidP="00F314F0">
            <w:pPr>
              <w:jc w:val="both"/>
              <w:rPr>
                <w:rFonts w:ascii="Times New Roman" w:hAnsi="Times New Roman" w:cs="Times New Roman"/>
                <w:bCs/>
                <w:sz w:val="24"/>
                <w:szCs w:val="24"/>
              </w:rPr>
            </w:pPr>
          </w:p>
        </w:tc>
        <w:tc>
          <w:tcPr>
            <w:tcW w:w="2976" w:type="dxa"/>
          </w:tcPr>
          <w:p w14:paraId="51D2A963" w14:textId="77777777" w:rsidR="00F314F0" w:rsidRPr="00F314F0" w:rsidRDefault="00F314F0" w:rsidP="00F314F0">
            <w:pPr>
              <w:jc w:val="both"/>
              <w:rPr>
                <w:rFonts w:ascii="Times New Roman" w:hAnsi="Times New Roman" w:cs="Times New Roman"/>
                <w:color w:val="FF0000"/>
                <w:sz w:val="24"/>
                <w:szCs w:val="24"/>
              </w:rPr>
            </w:pPr>
            <w:r w:rsidRPr="00F314F0">
              <w:rPr>
                <w:rFonts w:ascii="Times New Roman" w:hAnsi="Times New Roman" w:cs="Times New Roman"/>
                <w:color w:val="000000" w:themeColor="text1"/>
                <w:sz w:val="24"/>
                <w:szCs w:val="24"/>
                <w:lang w:val="ky-KG"/>
              </w:rPr>
              <w:t>Жылына 120 бала</w:t>
            </w:r>
          </w:p>
        </w:tc>
      </w:tr>
      <w:tr w:rsidR="00F314F0" w:rsidRPr="00F314F0" w:rsidDel="00062EBC" w14:paraId="3D84CAD2" w14:textId="77777777" w:rsidTr="00A42199">
        <w:trPr>
          <w:trHeight w:val="409"/>
        </w:trPr>
        <w:tc>
          <w:tcPr>
            <w:tcW w:w="709" w:type="dxa"/>
          </w:tcPr>
          <w:p w14:paraId="70006ABC" w14:textId="77777777" w:rsidR="00F314F0" w:rsidRPr="00F314F0" w:rsidDel="00062EBC" w:rsidRDefault="00F314F0" w:rsidP="00F314F0">
            <w:pPr>
              <w:jc w:val="both"/>
              <w:rPr>
                <w:rFonts w:ascii="Times New Roman" w:hAnsi="Times New Roman" w:cs="Times New Roman"/>
                <w:b/>
                <w:sz w:val="24"/>
                <w:szCs w:val="24"/>
                <w:lang w:val="ky-KG"/>
              </w:rPr>
            </w:pPr>
          </w:p>
        </w:tc>
        <w:tc>
          <w:tcPr>
            <w:tcW w:w="2835" w:type="dxa"/>
          </w:tcPr>
          <w:p w14:paraId="5B0B934D" w14:textId="77777777" w:rsidR="00F314F0" w:rsidRPr="00F314F0" w:rsidDel="00062EBC" w:rsidRDefault="00F314F0" w:rsidP="00F314F0">
            <w:pPr>
              <w:jc w:val="both"/>
              <w:rPr>
                <w:rFonts w:ascii="Times New Roman" w:hAnsi="Times New Roman" w:cs="Times New Roman"/>
                <w:sz w:val="24"/>
                <w:szCs w:val="24"/>
                <w:highlight w:val="yellow"/>
                <w:shd w:val="clear" w:color="auto" w:fill="FFFFFF"/>
              </w:rPr>
            </w:pPr>
          </w:p>
        </w:tc>
        <w:tc>
          <w:tcPr>
            <w:tcW w:w="1843" w:type="dxa"/>
          </w:tcPr>
          <w:p w14:paraId="661EC51D" w14:textId="77777777" w:rsidR="00F314F0" w:rsidRPr="00F314F0" w:rsidDel="00062EBC" w:rsidRDefault="00F314F0" w:rsidP="00F314F0">
            <w:pPr>
              <w:jc w:val="both"/>
              <w:rPr>
                <w:rFonts w:ascii="Times New Roman" w:hAnsi="Times New Roman" w:cs="Times New Roman"/>
                <w:sz w:val="24"/>
                <w:szCs w:val="24"/>
                <w:highlight w:val="yellow"/>
                <w:lang w:val="ky-KG"/>
              </w:rPr>
            </w:pPr>
          </w:p>
        </w:tc>
        <w:tc>
          <w:tcPr>
            <w:tcW w:w="1843" w:type="dxa"/>
          </w:tcPr>
          <w:p w14:paraId="457CE910" w14:textId="77777777" w:rsidR="00F314F0" w:rsidRPr="00F314F0" w:rsidDel="00062EBC" w:rsidRDefault="00F314F0" w:rsidP="00F314F0">
            <w:pPr>
              <w:jc w:val="both"/>
              <w:rPr>
                <w:rFonts w:ascii="Times New Roman" w:hAnsi="Times New Roman" w:cs="Times New Roman"/>
                <w:sz w:val="24"/>
                <w:szCs w:val="24"/>
                <w:highlight w:val="yellow"/>
                <w:lang w:val="ky-KG"/>
              </w:rPr>
            </w:pPr>
          </w:p>
        </w:tc>
        <w:tc>
          <w:tcPr>
            <w:tcW w:w="1134" w:type="dxa"/>
          </w:tcPr>
          <w:p w14:paraId="6405EA7E" w14:textId="77777777" w:rsidR="00F314F0" w:rsidRPr="00F314F0" w:rsidDel="00062EBC" w:rsidRDefault="00F314F0" w:rsidP="00F314F0">
            <w:pPr>
              <w:jc w:val="both"/>
              <w:rPr>
                <w:rFonts w:ascii="Times New Roman" w:hAnsi="Times New Roman" w:cs="Times New Roman"/>
                <w:sz w:val="24"/>
                <w:szCs w:val="24"/>
                <w:highlight w:val="yellow"/>
                <w:lang w:val="ky-KG"/>
              </w:rPr>
            </w:pPr>
          </w:p>
        </w:tc>
        <w:tc>
          <w:tcPr>
            <w:tcW w:w="2693" w:type="dxa"/>
          </w:tcPr>
          <w:p w14:paraId="5201E240"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 xml:space="preserve">Талас </w:t>
            </w:r>
            <w:proofErr w:type="spellStart"/>
            <w:r w:rsidRPr="00F314F0">
              <w:rPr>
                <w:rFonts w:ascii="Times New Roman" w:hAnsi="Times New Roman" w:cs="Times New Roman"/>
                <w:sz w:val="24"/>
                <w:szCs w:val="24"/>
              </w:rPr>
              <w:t>облусу</w:t>
            </w:r>
            <w:proofErr w:type="spellEnd"/>
          </w:p>
        </w:tc>
        <w:tc>
          <w:tcPr>
            <w:tcW w:w="1276" w:type="dxa"/>
            <w:gridSpan w:val="2"/>
          </w:tcPr>
          <w:p w14:paraId="2D51A278"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322,6</w:t>
            </w:r>
          </w:p>
        </w:tc>
        <w:tc>
          <w:tcPr>
            <w:tcW w:w="2976" w:type="dxa"/>
          </w:tcPr>
          <w:p w14:paraId="2FD29AAE" w14:textId="77777777" w:rsidR="00F314F0" w:rsidRPr="00F314F0" w:rsidRDefault="00F314F0" w:rsidP="00F314F0">
            <w:pPr>
              <w:jc w:val="both"/>
              <w:rPr>
                <w:rFonts w:ascii="Times New Roman" w:hAnsi="Times New Roman" w:cs="Times New Roman"/>
                <w:color w:val="000000" w:themeColor="text1"/>
                <w:sz w:val="24"/>
                <w:szCs w:val="24"/>
                <w:lang w:val="ky-KG"/>
              </w:rPr>
            </w:pPr>
            <w:r w:rsidRPr="00F314F0">
              <w:rPr>
                <w:rFonts w:ascii="Times New Roman" w:hAnsi="Times New Roman" w:cs="Times New Roman"/>
                <w:color w:val="000000" w:themeColor="text1"/>
                <w:sz w:val="24"/>
                <w:szCs w:val="24"/>
                <w:lang w:val="ky-KG"/>
              </w:rPr>
              <w:t>Жылына 120 бала</w:t>
            </w:r>
          </w:p>
        </w:tc>
      </w:tr>
      <w:tr w:rsidR="00F314F0" w:rsidRPr="00F314F0" w14:paraId="4C47CAF0" w14:textId="77777777" w:rsidTr="00A42199">
        <w:trPr>
          <w:trHeight w:val="279"/>
        </w:trPr>
        <w:tc>
          <w:tcPr>
            <w:tcW w:w="709" w:type="dxa"/>
            <w:vMerge w:val="restart"/>
          </w:tcPr>
          <w:p w14:paraId="2A65AA50" w14:textId="77777777" w:rsidR="00F314F0" w:rsidRPr="00F314F0" w:rsidRDefault="00F314F0" w:rsidP="00F314F0">
            <w:pPr>
              <w:jc w:val="both"/>
              <w:rPr>
                <w:rFonts w:ascii="Times New Roman" w:hAnsi="Times New Roman" w:cs="Times New Roman"/>
                <w:b/>
                <w:bCs/>
                <w:sz w:val="24"/>
                <w:szCs w:val="24"/>
              </w:rPr>
            </w:pPr>
          </w:p>
          <w:p w14:paraId="1943989B" w14:textId="77777777" w:rsidR="00F314F0" w:rsidRPr="00F314F0" w:rsidRDefault="00F314F0" w:rsidP="00F314F0">
            <w:pPr>
              <w:jc w:val="both"/>
              <w:rPr>
                <w:rFonts w:ascii="Times New Roman" w:hAnsi="Times New Roman" w:cs="Times New Roman"/>
                <w:b/>
                <w:bCs/>
                <w:sz w:val="24"/>
                <w:szCs w:val="24"/>
              </w:rPr>
            </w:pPr>
            <w:r w:rsidRPr="00F314F0">
              <w:rPr>
                <w:rFonts w:ascii="Times New Roman" w:hAnsi="Times New Roman" w:cs="Times New Roman"/>
                <w:b/>
                <w:bCs/>
                <w:sz w:val="24"/>
                <w:szCs w:val="24"/>
              </w:rPr>
              <w:t>5.2</w:t>
            </w:r>
          </w:p>
        </w:tc>
        <w:tc>
          <w:tcPr>
            <w:tcW w:w="2835" w:type="dxa"/>
            <w:vMerge w:val="restart"/>
            <w:hideMark/>
          </w:tcPr>
          <w:p w14:paraId="5142281B" w14:textId="77777777" w:rsidR="00F314F0" w:rsidRPr="00F314F0" w:rsidRDefault="00F314F0" w:rsidP="00F314F0">
            <w:pPr>
              <w:jc w:val="both"/>
              <w:rPr>
                <w:rFonts w:ascii="Times New Roman" w:hAnsi="Times New Roman" w:cs="Times New Roman"/>
                <w:sz w:val="24"/>
                <w:szCs w:val="24"/>
                <w:shd w:val="clear" w:color="auto" w:fill="FFFFFF"/>
              </w:rPr>
            </w:pPr>
            <w:r w:rsidRPr="00F314F0">
              <w:rPr>
                <w:rFonts w:ascii="Times New Roman" w:hAnsi="Times New Roman" w:cs="Times New Roman"/>
                <w:sz w:val="24"/>
                <w:szCs w:val="24"/>
                <w:shd w:val="clear" w:color="auto" w:fill="FFFFFF"/>
                <w:lang w:val="ky-KG"/>
              </w:rPr>
              <w:t>Ата-энесинин камкордугусуз калган баланы асырап алуу үчүн камкорчу үй-бүлөлөргө жана асырап алуучу ата-энелерге талапкерлерди окутуу</w:t>
            </w:r>
          </w:p>
        </w:tc>
        <w:tc>
          <w:tcPr>
            <w:tcW w:w="1843" w:type="dxa"/>
            <w:vMerge w:val="restart"/>
            <w:hideMark/>
          </w:tcPr>
          <w:p w14:paraId="72097DAE" w14:textId="77777777" w:rsidR="00F314F0" w:rsidRPr="00F314F0" w:rsidRDefault="00F314F0" w:rsidP="00F314F0">
            <w:pPr>
              <w:jc w:val="both"/>
              <w:rPr>
                <w:rFonts w:ascii="Times New Roman" w:hAnsi="Times New Roman" w:cs="Times New Roman"/>
                <w:b/>
                <w:bCs/>
                <w:sz w:val="24"/>
                <w:szCs w:val="24"/>
              </w:rPr>
            </w:pPr>
            <w:r w:rsidRPr="00F314F0">
              <w:rPr>
                <w:rFonts w:ascii="Times New Roman" w:hAnsi="Times New Roman" w:cs="Times New Roman"/>
                <w:bCs/>
                <w:sz w:val="24"/>
                <w:szCs w:val="24"/>
                <w:lang w:val="ky-KG"/>
              </w:rPr>
              <w:t>Камкорчу жана асырап алуучу ата-энелер</w:t>
            </w:r>
          </w:p>
        </w:tc>
        <w:tc>
          <w:tcPr>
            <w:tcW w:w="1843" w:type="dxa"/>
            <w:vMerge w:val="restart"/>
            <w:hideMark/>
          </w:tcPr>
          <w:p w14:paraId="71276F4C" w14:textId="77777777" w:rsidR="00F314F0" w:rsidRPr="00F314F0" w:rsidRDefault="00F314F0" w:rsidP="00F314F0">
            <w:pPr>
              <w:jc w:val="both"/>
              <w:rPr>
                <w:rFonts w:ascii="Times New Roman" w:hAnsi="Times New Roman" w:cs="Times New Roman"/>
                <w:b/>
                <w:bCs/>
                <w:sz w:val="24"/>
                <w:szCs w:val="24"/>
              </w:rPr>
            </w:pPr>
            <w:r w:rsidRPr="00F314F0">
              <w:rPr>
                <w:rFonts w:ascii="Times New Roman" w:hAnsi="Times New Roman" w:cs="Times New Roman"/>
                <w:bCs/>
                <w:sz w:val="24"/>
                <w:szCs w:val="24"/>
                <w:lang w:val="ky-KG"/>
              </w:rPr>
              <w:t>ӨЭУ</w:t>
            </w:r>
          </w:p>
        </w:tc>
        <w:tc>
          <w:tcPr>
            <w:tcW w:w="1134" w:type="dxa"/>
            <w:vMerge w:val="restart"/>
            <w:hideMark/>
          </w:tcPr>
          <w:p w14:paraId="10E5B6D1" w14:textId="77777777" w:rsidR="00F314F0" w:rsidRPr="00F314F0" w:rsidRDefault="00F314F0" w:rsidP="00F314F0">
            <w:pPr>
              <w:jc w:val="both"/>
              <w:rPr>
                <w:rFonts w:ascii="Times New Roman" w:hAnsi="Times New Roman" w:cs="Times New Roman"/>
                <w:b/>
                <w:bCs/>
                <w:sz w:val="24"/>
                <w:szCs w:val="24"/>
              </w:rPr>
            </w:pPr>
            <w:r w:rsidRPr="00F314F0">
              <w:rPr>
                <w:rFonts w:ascii="Times New Roman" w:hAnsi="Times New Roman" w:cs="Times New Roman"/>
                <w:bCs/>
                <w:sz w:val="24"/>
                <w:szCs w:val="24"/>
              </w:rPr>
              <w:t>12 ай</w:t>
            </w:r>
          </w:p>
        </w:tc>
        <w:tc>
          <w:tcPr>
            <w:tcW w:w="2693" w:type="dxa"/>
            <w:hideMark/>
          </w:tcPr>
          <w:p w14:paraId="57A31B4F"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r w:rsidRPr="00F314F0">
              <w:rPr>
                <w:rFonts w:ascii="Times New Roman" w:hAnsi="Times New Roman" w:cs="Times New Roman"/>
                <w:b/>
                <w:sz w:val="24"/>
                <w:szCs w:val="24"/>
                <w:lang w:val="ky-KG"/>
              </w:rPr>
              <w:t>Баары республика боюнча,</w:t>
            </w:r>
          </w:p>
          <w:p w14:paraId="275B860F"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b/>
                <w:sz w:val="24"/>
                <w:szCs w:val="24"/>
                <w:lang w:val="ky-KG"/>
              </w:rPr>
              <w:t>анын ичинен:</w:t>
            </w:r>
          </w:p>
        </w:tc>
        <w:tc>
          <w:tcPr>
            <w:tcW w:w="1276" w:type="dxa"/>
            <w:gridSpan w:val="2"/>
            <w:hideMark/>
          </w:tcPr>
          <w:p w14:paraId="7D32B78D"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b/>
                <w:bCs/>
                <w:sz w:val="24"/>
                <w:szCs w:val="24"/>
              </w:rPr>
              <w:t>1261,1</w:t>
            </w:r>
          </w:p>
        </w:tc>
        <w:tc>
          <w:tcPr>
            <w:tcW w:w="2976" w:type="dxa"/>
            <w:hideMark/>
          </w:tcPr>
          <w:p w14:paraId="1DB88EB7" w14:textId="77777777" w:rsidR="00F314F0" w:rsidRPr="00F314F0" w:rsidRDefault="00F314F0" w:rsidP="00F314F0">
            <w:pPr>
              <w:jc w:val="both"/>
              <w:rPr>
                <w:rFonts w:ascii="Times New Roman" w:hAnsi="Times New Roman" w:cs="Times New Roman"/>
                <w:bCs/>
                <w:sz w:val="24"/>
                <w:szCs w:val="24"/>
              </w:rPr>
            </w:pPr>
            <w:proofErr w:type="spellStart"/>
            <w:r w:rsidRPr="00F314F0">
              <w:rPr>
                <w:rFonts w:ascii="Times New Roman" w:hAnsi="Times New Roman" w:cs="Times New Roman"/>
                <w:sz w:val="24"/>
                <w:szCs w:val="24"/>
              </w:rPr>
              <w:t>Болжол</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менен</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айына</w:t>
            </w:r>
            <w:proofErr w:type="spellEnd"/>
            <w:r w:rsidRPr="00F314F0">
              <w:rPr>
                <w:rFonts w:ascii="Times New Roman" w:hAnsi="Times New Roman" w:cs="Times New Roman"/>
                <w:sz w:val="24"/>
                <w:szCs w:val="24"/>
              </w:rPr>
              <w:t xml:space="preserve"> 30 </w:t>
            </w:r>
            <w:proofErr w:type="spellStart"/>
            <w:r w:rsidRPr="00F314F0">
              <w:rPr>
                <w:rFonts w:ascii="Times New Roman" w:hAnsi="Times New Roman" w:cs="Times New Roman"/>
                <w:sz w:val="24"/>
                <w:szCs w:val="24"/>
              </w:rPr>
              <w:t>ата-эне</w:t>
            </w:r>
            <w:proofErr w:type="spellEnd"/>
            <w:r w:rsidRPr="00F314F0">
              <w:rPr>
                <w:rFonts w:ascii="Times New Roman" w:hAnsi="Times New Roman" w:cs="Times New Roman"/>
                <w:sz w:val="24"/>
                <w:szCs w:val="24"/>
              </w:rPr>
              <w:t xml:space="preserve"> же </w:t>
            </w:r>
            <w:proofErr w:type="spellStart"/>
            <w:r w:rsidRPr="00F314F0">
              <w:rPr>
                <w:rFonts w:ascii="Times New Roman" w:hAnsi="Times New Roman" w:cs="Times New Roman"/>
                <w:sz w:val="24"/>
                <w:szCs w:val="24"/>
              </w:rPr>
              <w:t>жылына</w:t>
            </w:r>
            <w:proofErr w:type="spellEnd"/>
            <w:r w:rsidRPr="00F314F0">
              <w:rPr>
                <w:rFonts w:ascii="Times New Roman" w:hAnsi="Times New Roman" w:cs="Times New Roman"/>
                <w:sz w:val="24"/>
                <w:szCs w:val="24"/>
              </w:rPr>
              <w:t xml:space="preserve"> 360 </w:t>
            </w:r>
            <w:proofErr w:type="spellStart"/>
            <w:r w:rsidRPr="00F314F0">
              <w:rPr>
                <w:rFonts w:ascii="Times New Roman" w:hAnsi="Times New Roman" w:cs="Times New Roman"/>
                <w:sz w:val="24"/>
                <w:szCs w:val="24"/>
              </w:rPr>
              <w:t>ата-эне</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асырап</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алынган</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баланы</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тарбиялоо</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көндүмдөрүн</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алышат</w:t>
            </w:r>
            <w:proofErr w:type="spellEnd"/>
            <w:r w:rsidRPr="00F314F0">
              <w:rPr>
                <w:rFonts w:ascii="Times New Roman" w:hAnsi="Times New Roman" w:cs="Times New Roman"/>
                <w:sz w:val="24"/>
                <w:szCs w:val="24"/>
              </w:rPr>
              <w:t>.</w:t>
            </w:r>
          </w:p>
        </w:tc>
      </w:tr>
      <w:tr w:rsidR="00F314F0" w:rsidRPr="00F314F0" w14:paraId="0AEF0A94" w14:textId="77777777" w:rsidTr="00A42199">
        <w:trPr>
          <w:trHeight w:val="411"/>
        </w:trPr>
        <w:tc>
          <w:tcPr>
            <w:tcW w:w="709" w:type="dxa"/>
            <w:vMerge/>
          </w:tcPr>
          <w:p w14:paraId="79412576"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53471C9F" w14:textId="77777777" w:rsidR="00F314F0" w:rsidRPr="00F314F0" w:rsidRDefault="00F314F0" w:rsidP="00F314F0">
            <w:pPr>
              <w:jc w:val="both"/>
              <w:rPr>
                <w:rFonts w:ascii="Times New Roman" w:hAnsi="Times New Roman" w:cs="Times New Roman"/>
                <w:sz w:val="24"/>
                <w:szCs w:val="24"/>
                <w:highlight w:val="yellow"/>
                <w:shd w:val="clear" w:color="auto" w:fill="FFFFFF"/>
                <w:lang w:val="ky-KG"/>
              </w:rPr>
            </w:pPr>
          </w:p>
        </w:tc>
        <w:tc>
          <w:tcPr>
            <w:tcW w:w="1843" w:type="dxa"/>
            <w:vMerge/>
          </w:tcPr>
          <w:p w14:paraId="6A21EA3C" w14:textId="77777777" w:rsidR="00F314F0" w:rsidRPr="00F314F0" w:rsidRDefault="00F314F0" w:rsidP="00F314F0">
            <w:pPr>
              <w:jc w:val="both"/>
              <w:rPr>
                <w:rFonts w:ascii="Times New Roman" w:hAnsi="Times New Roman" w:cs="Times New Roman"/>
                <w:bCs/>
                <w:sz w:val="24"/>
                <w:szCs w:val="24"/>
                <w:highlight w:val="yellow"/>
                <w:lang w:val="ky-KG"/>
              </w:rPr>
            </w:pPr>
          </w:p>
        </w:tc>
        <w:tc>
          <w:tcPr>
            <w:tcW w:w="1843" w:type="dxa"/>
            <w:vMerge/>
          </w:tcPr>
          <w:p w14:paraId="3223DDE8" w14:textId="77777777" w:rsidR="00F314F0" w:rsidRPr="00F314F0" w:rsidRDefault="00F314F0" w:rsidP="00F314F0">
            <w:pPr>
              <w:jc w:val="both"/>
              <w:rPr>
                <w:rFonts w:ascii="Times New Roman" w:hAnsi="Times New Roman" w:cs="Times New Roman"/>
                <w:bCs/>
                <w:sz w:val="24"/>
                <w:szCs w:val="24"/>
                <w:highlight w:val="yellow"/>
              </w:rPr>
            </w:pPr>
          </w:p>
        </w:tc>
        <w:tc>
          <w:tcPr>
            <w:tcW w:w="1134" w:type="dxa"/>
            <w:vMerge/>
          </w:tcPr>
          <w:p w14:paraId="2504EC84" w14:textId="77777777" w:rsidR="00F314F0" w:rsidRPr="00F314F0" w:rsidRDefault="00F314F0" w:rsidP="00F314F0">
            <w:pPr>
              <w:jc w:val="both"/>
              <w:rPr>
                <w:rFonts w:ascii="Times New Roman" w:hAnsi="Times New Roman" w:cs="Times New Roman"/>
                <w:bCs/>
                <w:sz w:val="24"/>
                <w:szCs w:val="24"/>
                <w:highlight w:val="yellow"/>
              </w:rPr>
            </w:pPr>
          </w:p>
        </w:tc>
        <w:tc>
          <w:tcPr>
            <w:tcW w:w="2693" w:type="dxa"/>
          </w:tcPr>
          <w:p w14:paraId="48F2589F"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Бишкек ш.</w:t>
            </w:r>
          </w:p>
        </w:tc>
        <w:tc>
          <w:tcPr>
            <w:tcW w:w="1276" w:type="dxa"/>
            <w:gridSpan w:val="2"/>
          </w:tcPr>
          <w:p w14:paraId="143EAF58" w14:textId="77777777" w:rsidR="00F314F0" w:rsidRPr="00F314F0" w:rsidRDefault="00F314F0" w:rsidP="00F314F0">
            <w:pPr>
              <w:jc w:val="both"/>
              <w:rPr>
                <w:rFonts w:ascii="Times New Roman" w:hAnsi="Times New Roman" w:cs="Times New Roman"/>
                <w:bCs/>
                <w:sz w:val="24"/>
                <w:szCs w:val="24"/>
                <w:lang w:val="ky-KG"/>
              </w:rPr>
            </w:pPr>
            <w:r w:rsidRPr="00F314F0">
              <w:rPr>
                <w:rFonts w:ascii="Times New Roman" w:hAnsi="Times New Roman" w:cs="Times New Roman"/>
                <w:bCs/>
                <w:sz w:val="24"/>
                <w:szCs w:val="24"/>
              </w:rPr>
              <w:t>459,5</w:t>
            </w:r>
          </w:p>
        </w:tc>
        <w:tc>
          <w:tcPr>
            <w:tcW w:w="2976" w:type="dxa"/>
            <w:hideMark/>
          </w:tcPr>
          <w:p w14:paraId="43D985CE" w14:textId="77777777" w:rsidR="00F314F0" w:rsidRPr="00F314F0" w:rsidRDefault="00F314F0" w:rsidP="00F314F0">
            <w:pPr>
              <w:jc w:val="both"/>
              <w:rPr>
                <w:rFonts w:ascii="Times New Roman" w:hAnsi="Times New Roman" w:cs="Times New Roman"/>
                <w:b/>
                <w:bCs/>
                <w:sz w:val="24"/>
                <w:szCs w:val="24"/>
              </w:rPr>
            </w:pPr>
            <w:proofErr w:type="spellStart"/>
            <w:r w:rsidRPr="00F314F0">
              <w:rPr>
                <w:rFonts w:ascii="Times New Roman" w:hAnsi="Times New Roman" w:cs="Times New Roman"/>
                <w:bCs/>
                <w:sz w:val="24"/>
                <w:szCs w:val="24"/>
              </w:rPr>
              <w:t>Айына</w:t>
            </w:r>
            <w:proofErr w:type="spellEnd"/>
            <w:r w:rsidRPr="00F314F0">
              <w:rPr>
                <w:rFonts w:ascii="Times New Roman" w:hAnsi="Times New Roman" w:cs="Times New Roman"/>
                <w:bCs/>
                <w:sz w:val="24"/>
                <w:szCs w:val="24"/>
              </w:rPr>
              <w:t xml:space="preserve"> 10 кандидат</w:t>
            </w:r>
          </w:p>
        </w:tc>
      </w:tr>
      <w:tr w:rsidR="00F314F0" w:rsidRPr="00F314F0" w14:paraId="4057C5BF" w14:textId="77777777" w:rsidTr="00A42199">
        <w:trPr>
          <w:trHeight w:val="276"/>
        </w:trPr>
        <w:tc>
          <w:tcPr>
            <w:tcW w:w="709" w:type="dxa"/>
            <w:vMerge/>
            <w:hideMark/>
          </w:tcPr>
          <w:p w14:paraId="0F7581F9" w14:textId="77777777" w:rsidR="00F314F0" w:rsidRPr="00F314F0" w:rsidRDefault="00F314F0" w:rsidP="00F314F0">
            <w:pPr>
              <w:jc w:val="both"/>
              <w:rPr>
                <w:rFonts w:ascii="Times New Roman" w:hAnsi="Times New Roman" w:cs="Times New Roman"/>
                <w:b/>
                <w:bCs/>
                <w:sz w:val="24"/>
                <w:szCs w:val="24"/>
                <w:lang w:val="en-US"/>
              </w:rPr>
            </w:pPr>
          </w:p>
        </w:tc>
        <w:tc>
          <w:tcPr>
            <w:tcW w:w="2835" w:type="dxa"/>
            <w:vMerge/>
            <w:hideMark/>
          </w:tcPr>
          <w:p w14:paraId="2A07D565" w14:textId="77777777" w:rsidR="00F314F0" w:rsidRPr="00F314F0" w:rsidRDefault="00F314F0" w:rsidP="00F314F0">
            <w:pPr>
              <w:jc w:val="both"/>
              <w:rPr>
                <w:rFonts w:ascii="Times New Roman" w:hAnsi="Times New Roman" w:cs="Times New Roman"/>
                <w:sz w:val="24"/>
                <w:szCs w:val="24"/>
                <w:highlight w:val="yellow"/>
                <w:shd w:val="clear" w:color="auto" w:fill="FFFFFF"/>
                <w:lang w:val="ky-KG"/>
              </w:rPr>
            </w:pPr>
          </w:p>
        </w:tc>
        <w:tc>
          <w:tcPr>
            <w:tcW w:w="1843" w:type="dxa"/>
            <w:vMerge/>
            <w:hideMark/>
          </w:tcPr>
          <w:p w14:paraId="0992566A" w14:textId="77777777" w:rsidR="00F314F0" w:rsidRPr="00F314F0" w:rsidRDefault="00F314F0" w:rsidP="00F314F0">
            <w:pPr>
              <w:jc w:val="both"/>
              <w:rPr>
                <w:rFonts w:ascii="Times New Roman" w:hAnsi="Times New Roman" w:cs="Times New Roman"/>
                <w:bCs/>
                <w:sz w:val="24"/>
                <w:szCs w:val="24"/>
                <w:highlight w:val="yellow"/>
                <w:lang w:val="ky-KG"/>
              </w:rPr>
            </w:pPr>
          </w:p>
        </w:tc>
        <w:tc>
          <w:tcPr>
            <w:tcW w:w="1843" w:type="dxa"/>
            <w:vMerge/>
            <w:hideMark/>
          </w:tcPr>
          <w:p w14:paraId="4E09E85D" w14:textId="77777777" w:rsidR="00F314F0" w:rsidRPr="00F314F0" w:rsidRDefault="00F314F0" w:rsidP="00F314F0">
            <w:pPr>
              <w:jc w:val="both"/>
              <w:rPr>
                <w:rFonts w:ascii="Times New Roman" w:hAnsi="Times New Roman" w:cs="Times New Roman"/>
                <w:bCs/>
                <w:sz w:val="24"/>
                <w:szCs w:val="24"/>
                <w:highlight w:val="yellow"/>
                <w:lang w:val="en-US"/>
              </w:rPr>
            </w:pPr>
          </w:p>
        </w:tc>
        <w:tc>
          <w:tcPr>
            <w:tcW w:w="1134" w:type="dxa"/>
            <w:vMerge/>
            <w:hideMark/>
          </w:tcPr>
          <w:p w14:paraId="6D24190A" w14:textId="77777777" w:rsidR="00F314F0" w:rsidRPr="00F314F0" w:rsidRDefault="00F314F0" w:rsidP="00F314F0">
            <w:pPr>
              <w:jc w:val="both"/>
              <w:rPr>
                <w:rFonts w:ascii="Times New Roman" w:hAnsi="Times New Roman" w:cs="Times New Roman"/>
                <w:bCs/>
                <w:sz w:val="24"/>
                <w:szCs w:val="24"/>
                <w:highlight w:val="yellow"/>
              </w:rPr>
            </w:pPr>
          </w:p>
        </w:tc>
        <w:tc>
          <w:tcPr>
            <w:tcW w:w="2693" w:type="dxa"/>
          </w:tcPr>
          <w:p w14:paraId="1CE18BFF"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 xml:space="preserve">Ош </w:t>
            </w:r>
            <w:proofErr w:type="spellStart"/>
            <w:r w:rsidRPr="00F314F0">
              <w:rPr>
                <w:rFonts w:ascii="Times New Roman" w:hAnsi="Times New Roman" w:cs="Times New Roman"/>
                <w:sz w:val="24"/>
                <w:szCs w:val="24"/>
              </w:rPr>
              <w:t>облусу</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жана</w:t>
            </w:r>
            <w:proofErr w:type="spellEnd"/>
            <w:r w:rsidRPr="00F314F0">
              <w:rPr>
                <w:rFonts w:ascii="Times New Roman" w:hAnsi="Times New Roman" w:cs="Times New Roman"/>
                <w:sz w:val="24"/>
                <w:szCs w:val="24"/>
              </w:rPr>
              <w:t xml:space="preserve"> Ош ш.</w:t>
            </w:r>
          </w:p>
        </w:tc>
        <w:tc>
          <w:tcPr>
            <w:tcW w:w="1276" w:type="dxa"/>
            <w:gridSpan w:val="2"/>
          </w:tcPr>
          <w:p w14:paraId="13C476C1" w14:textId="77777777" w:rsidR="00F314F0" w:rsidRPr="00F314F0" w:rsidRDefault="00F314F0" w:rsidP="00F314F0">
            <w:pPr>
              <w:jc w:val="both"/>
              <w:rPr>
                <w:rFonts w:ascii="Times New Roman" w:hAnsi="Times New Roman" w:cs="Times New Roman"/>
                <w:bCs/>
                <w:sz w:val="24"/>
                <w:szCs w:val="24"/>
                <w:lang w:val="en-US"/>
              </w:rPr>
            </w:pPr>
            <w:r w:rsidRPr="00F314F0">
              <w:rPr>
                <w:rFonts w:ascii="Times New Roman" w:hAnsi="Times New Roman" w:cs="Times New Roman"/>
                <w:sz w:val="24"/>
                <w:szCs w:val="24"/>
              </w:rPr>
              <w:t>406,2</w:t>
            </w:r>
          </w:p>
        </w:tc>
        <w:tc>
          <w:tcPr>
            <w:tcW w:w="2976" w:type="dxa"/>
            <w:hideMark/>
          </w:tcPr>
          <w:p w14:paraId="730C77AB" w14:textId="77777777" w:rsidR="00F314F0" w:rsidRPr="00F314F0" w:rsidRDefault="00F314F0" w:rsidP="00F314F0">
            <w:pPr>
              <w:jc w:val="both"/>
              <w:rPr>
                <w:rFonts w:ascii="Times New Roman" w:hAnsi="Times New Roman" w:cs="Times New Roman"/>
                <w:b/>
                <w:bCs/>
                <w:sz w:val="24"/>
                <w:szCs w:val="24"/>
              </w:rPr>
            </w:pPr>
            <w:proofErr w:type="spellStart"/>
            <w:r w:rsidRPr="00F314F0">
              <w:rPr>
                <w:rFonts w:ascii="Times New Roman" w:hAnsi="Times New Roman" w:cs="Times New Roman"/>
                <w:bCs/>
                <w:sz w:val="24"/>
                <w:szCs w:val="24"/>
              </w:rPr>
              <w:t>Айына</w:t>
            </w:r>
            <w:proofErr w:type="spellEnd"/>
            <w:r w:rsidRPr="00F314F0">
              <w:rPr>
                <w:rFonts w:ascii="Times New Roman" w:hAnsi="Times New Roman" w:cs="Times New Roman"/>
                <w:bCs/>
                <w:sz w:val="24"/>
                <w:szCs w:val="24"/>
              </w:rPr>
              <w:t xml:space="preserve"> 10 кандидат</w:t>
            </w:r>
          </w:p>
        </w:tc>
      </w:tr>
      <w:tr w:rsidR="00F314F0" w:rsidRPr="00F314F0" w14:paraId="43662D82" w14:textId="77777777" w:rsidTr="00A42199">
        <w:trPr>
          <w:trHeight w:val="271"/>
        </w:trPr>
        <w:tc>
          <w:tcPr>
            <w:tcW w:w="709" w:type="dxa"/>
            <w:vMerge/>
            <w:hideMark/>
          </w:tcPr>
          <w:p w14:paraId="0249F626" w14:textId="77777777" w:rsidR="00F314F0" w:rsidRPr="00F314F0" w:rsidRDefault="00F314F0" w:rsidP="00F314F0">
            <w:pPr>
              <w:jc w:val="both"/>
              <w:rPr>
                <w:rFonts w:ascii="Times New Roman" w:hAnsi="Times New Roman" w:cs="Times New Roman"/>
                <w:b/>
                <w:bCs/>
                <w:sz w:val="24"/>
                <w:szCs w:val="24"/>
                <w:lang w:val="en-US"/>
              </w:rPr>
            </w:pPr>
          </w:p>
        </w:tc>
        <w:tc>
          <w:tcPr>
            <w:tcW w:w="2835" w:type="dxa"/>
            <w:vMerge/>
            <w:hideMark/>
          </w:tcPr>
          <w:p w14:paraId="6A74C766" w14:textId="77777777" w:rsidR="00F314F0" w:rsidRPr="00F314F0" w:rsidRDefault="00F314F0" w:rsidP="00F314F0">
            <w:pPr>
              <w:jc w:val="both"/>
              <w:rPr>
                <w:rFonts w:ascii="Times New Roman" w:hAnsi="Times New Roman" w:cs="Times New Roman"/>
                <w:sz w:val="24"/>
                <w:szCs w:val="24"/>
                <w:highlight w:val="yellow"/>
                <w:shd w:val="clear" w:color="auto" w:fill="FFFFFF"/>
                <w:lang w:val="ky-KG"/>
              </w:rPr>
            </w:pPr>
          </w:p>
        </w:tc>
        <w:tc>
          <w:tcPr>
            <w:tcW w:w="1843" w:type="dxa"/>
            <w:vMerge/>
            <w:hideMark/>
          </w:tcPr>
          <w:p w14:paraId="1D128BB8" w14:textId="77777777" w:rsidR="00F314F0" w:rsidRPr="00F314F0" w:rsidRDefault="00F314F0" w:rsidP="00F314F0">
            <w:pPr>
              <w:jc w:val="both"/>
              <w:rPr>
                <w:rFonts w:ascii="Times New Roman" w:hAnsi="Times New Roman" w:cs="Times New Roman"/>
                <w:bCs/>
                <w:sz w:val="24"/>
                <w:szCs w:val="24"/>
                <w:highlight w:val="yellow"/>
                <w:lang w:val="ky-KG"/>
              </w:rPr>
            </w:pPr>
          </w:p>
        </w:tc>
        <w:tc>
          <w:tcPr>
            <w:tcW w:w="1843" w:type="dxa"/>
            <w:vMerge/>
            <w:hideMark/>
          </w:tcPr>
          <w:p w14:paraId="6B86DF64" w14:textId="77777777" w:rsidR="00F314F0" w:rsidRPr="00F314F0" w:rsidRDefault="00F314F0" w:rsidP="00F314F0">
            <w:pPr>
              <w:jc w:val="both"/>
              <w:rPr>
                <w:rFonts w:ascii="Times New Roman" w:hAnsi="Times New Roman" w:cs="Times New Roman"/>
                <w:bCs/>
                <w:sz w:val="24"/>
                <w:szCs w:val="24"/>
                <w:highlight w:val="yellow"/>
                <w:lang w:val="en-US"/>
              </w:rPr>
            </w:pPr>
          </w:p>
        </w:tc>
        <w:tc>
          <w:tcPr>
            <w:tcW w:w="1134" w:type="dxa"/>
            <w:vMerge/>
            <w:hideMark/>
          </w:tcPr>
          <w:p w14:paraId="3034FF75" w14:textId="77777777" w:rsidR="00F314F0" w:rsidRPr="00F314F0" w:rsidRDefault="00F314F0" w:rsidP="00F314F0">
            <w:pPr>
              <w:jc w:val="both"/>
              <w:rPr>
                <w:rFonts w:ascii="Times New Roman" w:hAnsi="Times New Roman" w:cs="Times New Roman"/>
                <w:bCs/>
                <w:sz w:val="24"/>
                <w:szCs w:val="24"/>
                <w:highlight w:val="yellow"/>
              </w:rPr>
            </w:pPr>
          </w:p>
        </w:tc>
        <w:tc>
          <w:tcPr>
            <w:tcW w:w="2693" w:type="dxa"/>
            <w:hideMark/>
          </w:tcPr>
          <w:p w14:paraId="7C38F65B"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Ч</w:t>
            </w:r>
            <w:r w:rsidRPr="00F314F0">
              <w:rPr>
                <w:rFonts w:ascii="Times New Roman" w:hAnsi="Times New Roman" w:cs="Times New Roman"/>
                <w:sz w:val="24"/>
                <w:szCs w:val="24"/>
                <w:lang w:val="ky-KG"/>
              </w:rPr>
              <w:t>ү</w:t>
            </w:r>
            <w:r w:rsidRPr="00F314F0">
              <w:rPr>
                <w:rFonts w:ascii="Times New Roman" w:hAnsi="Times New Roman" w:cs="Times New Roman"/>
                <w:sz w:val="24"/>
                <w:szCs w:val="24"/>
              </w:rPr>
              <w:t xml:space="preserve">й </w:t>
            </w:r>
            <w:proofErr w:type="spellStart"/>
            <w:r w:rsidRPr="00F314F0">
              <w:rPr>
                <w:rFonts w:ascii="Times New Roman" w:hAnsi="Times New Roman" w:cs="Times New Roman"/>
                <w:sz w:val="24"/>
                <w:szCs w:val="24"/>
              </w:rPr>
              <w:t>обл</w:t>
            </w:r>
            <w:proofErr w:type="spellEnd"/>
            <w:r w:rsidRPr="00F314F0">
              <w:rPr>
                <w:rFonts w:ascii="Times New Roman" w:hAnsi="Times New Roman" w:cs="Times New Roman"/>
                <w:sz w:val="24"/>
                <w:szCs w:val="24"/>
                <w:lang w:val="ky-KG"/>
              </w:rPr>
              <w:t>усу</w:t>
            </w:r>
          </w:p>
        </w:tc>
        <w:tc>
          <w:tcPr>
            <w:tcW w:w="1276" w:type="dxa"/>
            <w:gridSpan w:val="2"/>
          </w:tcPr>
          <w:p w14:paraId="304FEC82" w14:textId="77777777" w:rsidR="00F314F0" w:rsidRPr="00F314F0" w:rsidRDefault="00F314F0" w:rsidP="00F314F0">
            <w:pPr>
              <w:jc w:val="both"/>
              <w:rPr>
                <w:rFonts w:ascii="Times New Roman" w:hAnsi="Times New Roman" w:cs="Times New Roman"/>
                <w:color w:val="000000"/>
                <w:sz w:val="24"/>
                <w:szCs w:val="24"/>
                <w:lang w:val="en-US"/>
              </w:rPr>
            </w:pPr>
            <w:r w:rsidRPr="00F314F0">
              <w:rPr>
                <w:rFonts w:ascii="Times New Roman" w:hAnsi="Times New Roman" w:cs="Times New Roman"/>
                <w:sz w:val="24"/>
                <w:szCs w:val="24"/>
              </w:rPr>
              <w:t>395,4</w:t>
            </w:r>
          </w:p>
        </w:tc>
        <w:tc>
          <w:tcPr>
            <w:tcW w:w="2976" w:type="dxa"/>
            <w:hideMark/>
          </w:tcPr>
          <w:p w14:paraId="0530FCFD" w14:textId="77777777" w:rsidR="00F314F0" w:rsidRPr="00F314F0" w:rsidRDefault="00F314F0" w:rsidP="00F314F0">
            <w:pPr>
              <w:jc w:val="both"/>
              <w:rPr>
                <w:rFonts w:ascii="Times New Roman" w:hAnsi="Times New Roman" w:cs="Times New Roman"/>
                <w:bCs/>
                <w:sz w:val="24"/>
                <w:szCs w:val="24"/>
                <w:lang w:val="ky-KG"/>
              </w:rPr>
            </w:pPr>
            <w:proofErr w:type="spellStart"/>
            <w:r w:rsidRPr="00F314F0">
              <w:rPr>
                <w:rFonts w:ascii="Times New Roman" w:hAnsi="Times New Roman" w:cs="Times New Roman"/>
                <w:bCs/>
                <w:sz w:val="24"/>
                <w:szCs w:val="24"/>
              </w:rPr>
              <w:t>Айына</w:t>
            </w:r>
            <w:proofErr w:type="spellEnd"/>
            <w:r w:rsidRPr="00F314F0">
              <w:rPr>
                <w:rFonts w:ascii="Times New Roman" w:hAnsi="Times New Roman" w:cs="Times New Roman"/>
                <w:bCs/>
                <w:sz w:val="24"/>
                <w:szCs w:val="24"/>
              </w:rPr>
              <w:t xml:space="preserve"> 10 кандидат</w:t>
            </w:r>
          </w:p>
        </w:tc>
      </w:tr>
      <w:tr w:rsidR="00F314F0" w:rsidRPr="00F314F0" w14:paraId="1254B06C" w14:textId="77777777" w:rsidTr="00A42199">
        <w:trPr>
          <w:trHeight w:val="697"/>
        </w:trPr>
        <w:tc>
          <w:tcPr>
            <w:tcW w:w="709" w:type="dxa"/>
            <w:vMerge w:val="restart"/>
          </w:tcPr>
          <w:p w14:paraId="41ECA586" w14:textId="77777777" w:rsidR="00F314F0" w:rsidRPr="00F314F0" w:rsidRDefault="00F314F0" w:rsidP="00F314F0">
            <w:pPr>
              <w:jc w:val="both"/>
              <w:rPr>
                <w:rFonts w:ascii="Times New Roman" w:hAnsi="Times New Roman" w:cs="Times New Roman"/>
                <w:b/>
                <w:bCs/>
                <w:sz w:val="24"/>
                <w:szCs w:val="24"/>
                <w:lang w:val="en-US"/>
              </w:rPr>
            </w:pPr>
            <w:r w:rsidRPr="00F314F0">
              <w:rPr>
                <w:rFonts w:ascii="Times New Roman" w:hAnsi="Times New Roman" w:cs="Times New Roman"/>
                <w:b/>
                <w:bCs/>
                <w:sz w:val="24"/>
                <w:szCs w:val="24"/>
              </w:rPr>
              <w:t>5.3</w:t>
            </w:r>
          </w:p>
        </w:tc>
        <w:tc>
          <w:tcPr>
            <w:tcW w:w="2835" w:type="dxa"/>
            <w:vMerge w:val="restart"/>
          </w:tcPr>
          <w:p w14:paraId="2E96E298" w14:textId="77777777" w:rsidR="00F314F0" w:rsidRPr="00F314F0" w:rsidRDefault="00F314F0" w:rsidP="00F314F0">
            <w:pPr>
              <w:jc w:val="both"/>
              <w:rPr>
                <w:rFonts w:ascii="Times New Roman" w:hAnsi="Times New Roman" w:cs="Times New Roman"/>
                <w:sz w:val="24"/>
                <w:szCs w:val="24"/>
                <w:shd w:val="clear" w:color="auto" w:fill="FFFFFF"/>
                <w:lang w:val="ky-KG"/>
              </w:rPr>
            </w:pPr>
            <w:proofErr w:type="spellStart"/>
            <w:r w:rsidRPr="00F314F0">
              <w:rPr>
                <w:rFonts w:ascii="Times New Roman" w:hAnsi="Times New Roman" w:cs="Times New Roman"/>
                <w:sz w:val="24"/>
                <w:szCs w:val="24"/>
                <w:shd w:val="clear" w:color="auto" w:fill="FFFFFF"/>
              </w:rPr>
              <w:t>Интернаттык</w:t>
            </w:r>
            <w:proofErr w:type="spellEnd"/>
            <w:r w:rsidRPr="00F314F0">
              <w:rPr>
                <w:rFonts w:ascii="Times New Roman" w:hAnsi="Times New Roman" w:cs="Times New Roman"/>
                <w:sz w:val="24"/>
                <w:szCs w:val="24"/>
                <w:shd w:val="clear" w:color="auto" w:fill="FFFFFF"/>
              </w:rPr>
              <w:t xml:space="preserve"> </w:t>
            </w:r>
            <w:proofErr w:type="spellStart"/>
            <w:r w:rsidRPr="00F314F0">
              <w:rPr>
                <w:rFonts w:ascii="Times New Roman" w:hAnsi="Times New Roman" w:cs="Times New Roman"/>
                <w:sz w:val="24"/>
                <w:szCs w:val="24"/>
                <w:shd w:val="clear" w:color="auto" w:fill="FFFFFF"/>
              </w:rPr>
              <w:t>мекемелердин</w:t>
            </w:r>
            <w:proofErr w:type="spellEnd"/>
            <w:r w:rsidRPr="00F314F0">
              <w:rPr>
                <w:rFonts w:ascii="Times New Roman" w:hAnsi="Times New Roman" w:cs="Times New Roman"/>
                <w:sz w:val="24"/>
                <w:szCs w:val="24"/>
                <w:shd w:val="clear" w:color="auto" w:fill="FFFFFF"/>
              </w:rPr>
              <w:t xml:space="preserve"> </w:t>
            </w:r>
            <w:proofErr w:type="spellStart"/>
            <w:r w:rsidRPr="00F314F0">
              <w:rPr>
                <w:rFonts w:ascii="Times New Roman" w:hAnsi="Times New Roman" w:cs="Times New Roman"/>
                <w:sz w:val="24"/>
                <w:szCs w:val="24"/>
                <w:shd w:val="clear" w:color="auto" w:fill="FFFFFF"/>
              </w:rPr>
              <w:t>бүтүрүүчүлөрүн</w:t>
            </w:r>
            <w:proofErr w:type="spellEnd"/>
            <w:r w:rsidRPr="00F314F0">
              <w:rPr>
                <w:rFonts w:ascii="Times New Roman" w:hAnsi="Times New Roman" w:cs="Times New Roman"/>
                <w:sz w:val="24"/>
                <w:szCs w:val="24"/>
                <w:shd w:val="clear" w:color="auto" w:fill="FFFFFF"/>
              </w:rPr>
              <w:t xml:space="preserve"> </w:t>
            </w:r>
            <w:proofErr w:type="spellStart"/>
            <w:r w:rsidRPr="00F314F0">
              <w:rPr>
                <w:rFonts w:ascii="Times New Roman" w:hAnsi="Times New Roman" w:cs="Times New Roman"/>
                <w:sz w:val="24"/>
                <w:szCs w:val="24"/>
                <w:shd w:val="clear" w:color="auto" w:fill="FFFFFF"/>
              </w:rPr>
              <w:t>социалдаштыруу</w:t>
            </w:r>
            <w:proofErr w:type="spellEnd"/>
          </w:p>
        </w:tc>
        <w:tc>
          <w:tcPr>
            <w:tcW w:w="1843" w:type="dxa"/>
            <w:vMerge w:val="restart"/>
          </w:tcPr>
          <w:p w14:paraId="6D7F9DAF"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Ата-энесинин</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камкордугусуз</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калышкан</w:t>
            </w:r>
            <w:proofErr w:type="spellEnd"/>
          </w:p>
          <w:p w14:paraId="53D132D1"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жетим</w:t>
            </w:r>
            <w:proofErr w:type="spellEnd"/>
            <w:r w:rsidRPr="00F314F0">
              <w:rPr>
                <w:rFonts w:ascii="Times New Roman" w:hAnsi="Times New Roman" w:cs="Times New Roman"/>
                <w:sz w:val="24"/>
                <w:szCs w:val="24"/>
              </w:rPr>
              <w:t xml:space="preserve"> </w:t>
            </w:r>
            <w:proofErr w:type="spellStart"/>
            <w:proofErr w:type="gramStart"/>
            <w:r w:rsidRPr="00F314F0">
              <w:rPr>
                <w:rFonts w:ascii="Times New Roman" w:hAnsi="Times New Roman" w:cs="Times New Roman"/>
                <w:sz w:val="24"/>
                <w:szCs w:val="24"/>
              </w:rPr>
              <w:t>балдар</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жана</w:t>
            </w:r>
            <w:proofErr w:type="spellEnd"/>
            <w:proofErr w:type="gram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балдар</w:t>
            </w:r>
            <w:proofErr w:type="spellEnd"/>
          </w:p>
        </w:tc>
        <w:tc>
          <w:tcPr>
            <w:tcW w:w="1843" w:type="dxa"/>
            <w:vMerge w:val="restart"/>
          </w:tcPr>
          <w:p w14:paraId="1B9759AA" w14:textId="77777777" w:rsidR="00F314F0" w:rsidRPr="00F314F0" w:rsidRDefault="00F314F0" w:rsidP="00F314F0">
            <w:pPr>
              <w:jc w:val="both"/>
              <w:rPr>
                <w:rFonts w:ascii="Times New Roman" w:hAnsi="Times New Roman" w:cs="Times New Roman"/>
                <w:bCs/>
                <w:sz w:val="24"/>
                <w:szCs w:val="24"/>
                <w:lang w:val="en-US"/>
              </w:rPr>
            </w:pPr>
            <w:r w:rsidRPr="00F314F0">
              <w:rPr>
                <w:rFonts w:ascii="Times New Roman" w:hAnsi="Times New Roman" w:cs="Times New Roman"/>
                <w:sz w:val="24"/>
                <w:szCs w:val="24"/>
              </w:rPr>
              <w:t>ӨЭУ</w:t>
            </w:r>
          </w:p>
        </w:tc>
        <w:tc>
          <w:tcPr>
            <w:tcW w:w="1134" w:type="dxa"/>
            <w:vMerge w:val="restart"/>
          </w:tcPr>
          <w:p w14:paraId="18578B27"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sz w:val="24"/>
                <w:szCs w:val="24"/>
              </w:rPr>
              <w:t xml:space="preserve">12 ай  </w:t>
            </w:r>
          </w:p>
        </w:tc>
        <w:tc>
          <w:tcPr>
            <w:tcW w:w="2693" w:type="dxa"/>
          </w:tcPr>
          <w:p w14:paraId="71821A14"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r w:rsidRPr="00F314F0">
              <w:rPr>
                <w:rFonts w:ascii="Times New Roman" w:hAnsi="Times New Roman" w:cs="Times New Roman"/>
                <w:b/>
                <w:sz w:val="24"/>
                <w:szCs w:val="24"/>
                <w:lang w:val="ky-KG"/>
              </w:rPr>
              <w:t>Баары республика боюнча,</w:t>
            </w:r>
          </w:p>
          <w:p w14:paraId="272F52F9"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b/>
                <w:sz w:val="24"/>
                <w:szCs w:val="24"/>
                <w:lang w:val="ky-KG"/>
              </w:rPr>
              <w:t>анын ичинен:</w:t>
            </w:r>
          </w:p>
        </w:tc>
        <w:tc>
          <w:tcPr>
            <w:tcW w:w="1276" w:type="dxa"/>
            <w:gridSpan w:val="2"/>
          </w:tcPr>
          <w:p w14:paraId="5D8EEEE6"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b/>
                <w:sz w:val="24"/>
                <w:szCs w:val="24"/>
              </w:rPr>
              <w:t>2604,7</w:t>
            </w:r>
          </w:p>
        </w:tc>
        <w:tc>
          <w:tcPr>
            <w:tcW w:w="2976" w:type="dxa"/>
          </w:tcPr>
          <w:p w14:paraId="4F6FE298" w14:textId="77777777" w:rsidR="00F314F0" w:rsidRPr="00F314F0" w:rsidRDefault="00F314F0" w:rsidP="00F314F0">
            <w:pPr>
              <w:jc w:val="both"/>
              <w:rPr>
                <w:rFonts w:ascii="Times New Roman" w:hAnsi="Times New Roman" w:cs="Times New Roman"/>
                <w:bCs/>
                <w:sz w:val="24"/>
                <w:szCs w:val="24"/>
              </w:rPr>
            </w:pPr>
            <w:proofErr w:type="spellStart"/>
            <w:r w:rsidRPr="00F314F0">
              <w:rPr>
                <w:rFonts w:ascii="Times New Roman" w:hAnsi="Times New Roman" w:cs="Times New Roman"/>
                <w:sz w:val="24"/>
                <w:szCs w:val="24"/>
              </w:rPr>
              <w:t>Жыл</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ичи</w:t>
            </w:r>
            <w:proofErr w:type="spellEnd"/>
            <w:r w:rsidRPr="00F314F0">
              <w:rPr>
                <w:rFonts w:ascii="Times New Roman" w:hAnsi="Times New Roman" w:cs="Times New Roman"/>
                <w:sz w:val="24"/>
                <w:szCs w:val="24"/>
              </w:rPr>
              <w:t xml:space="preserve"> 75 </w:t>
            </w:r>
            <w:proofErr w:type="spellStart"/>
            <w:r w:rsidRPr="00F314F0">
              <w:rPr>
                <w:rFonts w:ascii="Times New Roman" w:hAnsi="Times New Roman" w:cs="Times New Roman"/>
                <w:sz w:val="24"/>
                <w:szCs w:val="24"/>
              </w:rPr>
              <w:t>бүтүрүүчү</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социалдаштыруу</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жана</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коомго</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интеграциялоо</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боюнча</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социалдык</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кызматтарды</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алышат</w:t>
            </w:r>
            <w:proofErr w:type="spellEnd"/>
          </w:p>
        </w:tc>
      </w:tr>
      <w:tr w:rsidR="00F314F0" w:rsidRPr="00F314F0" w14:paraId="4FF584AC" w14:textId="77777777" w:rsidTr="00A42199">
        <w:trPr>
          <w:trHeight w:val="425"/>
        </w:trPr>
        <w:tc>
          <w:tcPr>
            <w:tcW w:w="709" w:type="dxa"/>
            <w:vMerge/>
          </w:tcPr>
          <w:p w14:paraId="5600D27C"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7897C22D" w14:textId="77777777" w:rsidR="00F314F0" w:rsidRPr="00F314F0" w:rsidRDefault="00F314F0" w:rsidP="00F314F0">
            <w:pPr>
              <w:jc w:val="both"/>
              <w:rPr>
                <w:rFonts w:ascii="Times New Roman" w:hAnsi="Times New Roman" w:cs="Times New Roman"/>
                <w:sz w:val="24"/>
                <w:szCs w:val="24"/>
                <w:shd w:val="clear" w:color="auto" w:fill="FFFFFF"/>
                <w:lang w:val="ky-KG"/>
              </w:rPr>
            </w:pPr>
          </w:p>
        </w:tc>
        <w:tc>
          <w:tcPr>
            <w:tcW w:w="1843" w:type="dxa"/>
            <w:vMerge/>
          </w:tcPr>
          <w:p w14:paraId="71011E19" w14:textId="77777777" w:rsidR="00F314F0" w:rsidRPr="00F314F0" w:rsidRDefault="00F314F0" w:rsidP="00F314F0">
            <w:pPr>
              <w:jc w:val="both"/>
              <w:rPr>
                <w:rFonts w:ascii="Times New Roman" w:hAnsi="Times New Roman" w:cs="Times New Roman"/>
                <w:bCs/>
                <w:sz w:val="24"/>
                <w:szCs w:val="24"/>
                <w:lang w:val="ky-KG"/>
              </w:rPr>
            </w:pPr>
          </w:p>
        </w:tc>
        <w:tc>
          <w:tcPr>
            <w:tcW w:w="1843" w:type="dxa"/>
            <w:vMerge/>
          </w:tcPr>
          <w:p w14:paraId="52EC98B2" w14:textId="77777777" w:rsidR="00F314F0" w:rsidRPr="00F314F0" w:rsidRDefault="00F314F0" w:rsidP="00F314F0">
            <w:pPr>
              <w:jc w:val="both"/>
              <w:rPr>
                <w:rFonts w:ascii="Times New Roman" w:hAnsi="Times New Roman" w:cs="Times New Roman"/>
                <w:bCs/>
                <w:sz w:val="24"/>
                <w:szCs w:val="24"/>
              </w:rPr>
            </w:pPr>
          </w:p>
        </w:tc>
        <w:tc>
          <w:tcPr>
            <w:tcW w:w="1134" w:type="dxa"/>
            <w:vMerge/>
          </w:tcPr>
          <w:p w14:paraId="59AAC8FE" w14:textId="77777777" w:rsidR="00F314F0" w:rsidRPr="00F314F0" w:rsidRDefault="00F314F0" w:rsidP="00F314F0">
            <w:pPr>
              <w:jc w:val="both"/>
              <w:rPr>
                <w:rFonts w:ascii="Times New Roman" w:hAnsi="Times New Roman" w:cs="Times New Roman"/>
                <w:bCs/>
                <w:sz w:val="24"/>
                <w:szCs w:val="24"/>
              </w:rPr>
            </w:pPr>
          </w:p>
        </w:tc>
        <w:tc>
          <w:tcPr>
            <w:tcW w:w="2693" w:type="dxa"/>
          </w:tcPr>
          <w:p w14:paraId="07ED9A6F"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Бишкек ш.</w:t>
            </w:r>
          </w:p>
        </w:tc>
        <w:tc>
          <w:tcPr>
            <w:tcW w:w="1276" w:type="dxa"/>
            <w:gridSpan w:val="2"/>
          </w:tcPr>
          <w:p w14:paraId="414A45DA"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bCs/>
                <w:sz w:val="24"/>
                <w:szCs w:val="24"/>
              </w:rPr>
              <w:t>525,1</w:t>
            </w:r>
          </w:p>
        </w:tc>
        <w:tc>
          <w:tcPr>
            <w:tcW w:w="2976" w:type="dxa"/>
          </w:tcPr>
          <w:p w14:paraId="59669881" w14:textId="77777777" w:rsidR="00F314F0" w:rsidRPr="00F314F0" w:rsidRDefault="00F314F0" w:rsidP="00F314F0">
            <w:pPr>
              <w:jc w:val="both"/>
              <w:rPr>
                <w:rFonts w:ascii="Times New Roman" w:hAnsi="Times New Roman" w:cs="Times New Roman"/>
                <w:bCs/>
                <w:sz w:val="24"/>
                <w:szCs w:val="24"/>
              </w:rPr>
            </w:pPr>
            <w:proofErr w:type="spellStart"/>
            <w:r w:rsidRPr="00F314F0">
              <w:rPr>
                <w:rFonts w:ascii="Times New Roman" w:hAnsi="Times New Roman" w:cs="Times New Roman"/>
                <w:sz w:val="24"/>
                <w:szCs w:val="24"/>
              </w:rPr>
              <w:t>Жылына</w:t>
            </w:r>
            <w:proofErr w:type="spellEnd"/>
            <w:r w:rsidRPr="00F314F0">
              <w:rPr>
                <w:rFonts w:ascii="Times New Roman" w:hAnsi="Times New Roman" w:cs="Times New Roman"/>
                <w:sz w:val="24"/>
                <w:szCs w:val="24"/>
              </w:rPr>
              <w:t xml:space="preserve"> 15 бала</w:t>
            </w:r>
          </w:p>
        </w:tc>
      </w:tr>
      <w:tr w:rsidR="00F314F0" w:rsidRPr="00F314F0" w14:paraId="7A17D8BA" w14:textId="77777777" w:rsidTr="00A42199">
        <w:trPr>
          <w:trHeight w:val="425"/>
        </w:trPr>
        <w:tc>
          <w:tcPr>
            <w:tcW w:w="709" w:type="dxa"/>
            <w:vMerge/>
          </w:tcPr>
          <w:p w14:paraId="18EFA556"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3CA68878" w14:textId="77777777" w:rsidR="00F314F0" w:rsidRPr="00F314F0" w:rsidRDefault="00F314F0" w:rsidP="00F314F0">
            <w:pPr>
              <w:jc w:val="both"/>
              <w:rPr>
                <w:rFonts w:ascii="Times New Roman" w:hAnsi="Times New Roman" w:cs="Times New Roman"/>
                <w:sz w:val="24"/>
                <w:szCs w:val="24"/>
                <w:shd w:val="clear" w:color="auto" w:fill="FFFFFF"/>
                <w:lang w:val="ky-KG"/>
              </w:rPr>
            </w:pPr>
          </w:p>
        </w:tc>
        <w:tc>
          <w:tcPr>
            <w:tcW w:w="1843" w:type="dxa"/>
            <w:vMerge/>
          </w:tcPr>
          <w:p w14:paraId="5BCE2E39" w14:textId="77777777" w:rsidR="00F314F0" w:rsidRPr="00F314F0" w:rsidRDefault="00F314F0" w:rsidP="00F314F0">
            <w:pPr>
              <w:jc w:val="both"/>
              <w:rPr>
                <w:rFonts w:ascii="Times New Roman" w:hAnsi="Times New Roman" w:cs="Times New Roman"/>
                <w:bCs/>
                <w:sz w:val="24"/>
                <w:szCs w:val="24"/>
                <w:lang w:val="ky-KG"/>
              </w:rPr>
            </w:pPr>
          </w:p>
        </w:tc>
        <w:tc>
          <w:tcPr>
            <w:tcW w:w="1843" w:type="dxa"/>
            <w:vMerge/>
          </w:tcPr>
          <w:p w14:paraId="0FD01741" w14:textId="77777777" w:rsidR="00F314F0" w:rsidRPr="00F314F0" w:rsidRDefault="00F314F0" w:rsidP="00F314F0">
            <w:pPr>
              <w:jc w:val="both"/>
              <w:rPr>
                <w:rFonts w:ascii="Times New Roman" w:hAnsi="Times New Roman" w:cs="Times New Roman"/>
                <w:bCs/>
                <w:sz w:val="24"/>
                <w:szCs w:val="24"/>
              </w:rPr>
            </w:pPr>
          </w:p>
        </w:tc>
        <w:tc>
          <w:tcPr>
            <w:tcW w:w="1134" w:type="dxa"/>
            <w:vMerge/>
          </w:tcPr>
          <w:p w14:paraId="3D18C439" w14:textId="77777777" w:rsidR="00F314F0" w:rsidRPr="00F314F0" w:rsidRDefault="00F314F0" w:rsidP="00F314F0">
            <w:pPr>
              <w:jc w:val="both"/>
              <w:rPr>
                <w:rFonts w:ascii="Times New Roman" w:hAnsi="Times New Roman" w:cs="Times New Roman"/>
                <w:bCs/>
                <w:sz w:val="24"/>
                <w:szCs w:val="24"/>
              </w:rPr>
            </w:pPr>
          </w:p>
        </w:tc>
        <w:tc>
          <w:tcPr>
            <w:tcW w:w="2693" w:type="dxa"/>
          </w:tcPr>
          <w:p w14:paraId="7A2C8D9A"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Жалал-Абад</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облусу</w:t>
            </w:r>
            <w:proofErr w:type="spellEnd"/>
          </w:p>
        </w:tc>
        <w:tc>
          <w:tcPr>
            <w:tcW w:w="1276" w:type="dxa"/>
            <w:gridSpan w:val="2"/>
          </w:tcPr>
          <w:p w14:paraId="1A41576A"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558,9</w:t>
            </w:r>
          </w:p>
        </w:tc>
        <w:tc>
          <w:tcPr>
            <w:tcW w:w="2976" w:type="dxa"/>
          </w:tcPr>
          <w:p w14:paraId="57C34AC2"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Жылына</w:t>
            </w:r>
            <w:proofErr w:type="spellEnd"/>
            <w:r w:rsidRPr="00F314F0">
              <w:rPr>
                <w:rFonts w:ascii="Times New Roman" w:hAnsi="Times New Roman" w:cs="Times New Roman"/>
                <w:sz w:val="24"/>
                <w:szCs w:val="24"/>
              </w:rPr>
              <w:t xml:space="preserve"> 15 бала</w:t>
            </w:r>
          </w:p>
        </w:tc>
      </w:tr>
      <w:tr w:rsidR="00F314F0" w:rsidRPr="00F314F0" w14:paraId="4188577B" w14:textId="77777777" w:rsidTr="00A42199">
        <w:trPr>
          <w:trHeight w:val="436"/>
        </w:trPr>
        <w:tc>
          <w:tcPr>
            <w:tcW w:w="709" w:type="dxa"/>
            <w:vMerge/>
          </w:tcPr>
          <w:p w14:paraId="7FE2591E"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2981D65A" w14:textId="77777777" w:rsidR="00F314F0" w:rsidRPr="00F314F0" w:rsidRDefault="00F314F0" w:rsidP="00F314F0">
            <w:pPr>
              <w:jc w:val="both"/>
              <w:rPr>
                <w:rFonts w:ascii="Times New Roman" w:hAnsi="Times New Roman" w:cs="Times New Roman"/>
                <w:sz w:val="24"/>
                <w:szCs w:val="24"/>
                <w:shd w:val="clear" w:color="auto" w:fill="FFFFFF"/>
                <w:lang w:val="ky-KG"/>
              </w:rPr>
            </w:pPr>
          </w:p>
        </w:tc>
        <w:tc>
          <w:tcPr>
            <w:tcW w:w="1843" w:type="dxa"/>
            <w:vMerge/>
          </w:tcPr>
          <w:p w14:paraId="7508F74F" w14:textId="77777777" w:rsidR="00F314F0" w:rsidRPr="00F314F0" w:rsidRDefault="00F314F0" w:rsidP="00F314F0">
            <w:pPr>
              <w:jc w:val="both"/>
              <w:rPr>
                <w:rFonts w:ascii="Times New Roman" w:hAnsi="Times New Roman" w:cs="Times New Roman"/>
                <w:bCs/>
                <w:sz w:val="24"/>
                <w:szCs w:val="24"/>
                <w:lang w:val="ky-KG"/>
              </w:rPr>
            </w:pPr>
          </w:p>
        </w:tc>
        <w:tc>
          <w:tcPr>
            <w:tcW w:w="1843" w:type="dxa"/>
            <w:vMerge/>
          </w:tcPr>
          <w:p w14:paraId="74048FE0" w14:textId="77777777" w:rsidR="00F314F0" w:rsidRPr="00F314F0" w:rsidRDefault="00F314F0" w:rsidP="00F314F0">
            <w:pPr>
              <w:jc w:val="both"/>
              <w:rPr>
                <w:rFonts w:ascii="Times New Roman" w:hAnsi="Times New Roman" w:cs="Times New Roman"/>
                <w:bCs/>
                <w:sz w:val="24"/>
                <w:szCs w:val="24"/>
              </w:rPr>
            </w:pPr>
          </w:p>
        </w:tc>
        <w:tc>
          <w:tcPr>
            <w:tcW w:w="1134" w:type="dxa"/>
            <w:vMerge/>
          </w:tcPr>
          <w:p w14:paraId="6E108014" w14:textId="77777777" w:rsidR="00F314F0" w:rsidRPr="00F314F0" w:rsidRDefault="00F314F0" w:rsidP="00F314F0">
            <w:pPr>
              <w:jc w:val="both"/>
              <w:rPr>
                <w:rFonts w:ascii="Times New Roman" w:hAnsi="Times New Roman" w:cs="Times New Roman"/>
                <w:bCs/>
                <w:sz w:val="24"/>
                <w:szCs w:val="24"/>
              </w:rPr>
            </w:pPr>
          </w:p>
        </w:tc>
        <w:tc>
          <w:tcPr>
            <w:tcW w:w="2693" w:type="dxa"/>
          </w:tcPr>
          <w:p w14:paraId="0A0E7B47"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 xml:space="preserve">Ош </w:t>
            </w:r>
            <w:proofErr w:type="spellStart"/>
            <w:r w:rsidRPr="00F314F0">
              <w:rPr>
                <w:rFonts w:ascii="Times New Roman" w:hAnsi="Times New Roman" w:cs="Times New Roman"/>
                <w:sz w:val="24"/>
                <w:szCs w:val="24"/>
              </w:rPr>
              <w:t>облусу</w:t>
            </w:r>
            <w:proofErr w:type="spellEnd"/>
          </w:p>
        </w:tc>
        <w:tc>
          <w:tcPr>
            <w:tcW w:w="1276" w:type="dxa"/>
            <w:gridSpan w:val="2"/>
          </w:tcPr>
          <w:p w14:paraId="689BF795"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348,6</w:t>
            </w:r>
          </w:p>
        </w:tc>
        <w:tc>
          <w:tcPr>
            <w:tcW w:w="2976" w:type="dxa"/>
          </w:tcPr>
          <w:p w14:paraId="4275F016"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Жылына</w:t>
            </w:r>
            <w:proofErr w:type="spellEnd"/>
            <w:r w:rsidRPr="00F314F0">
              <w:rPr>
                <w:rFonts w:ascii="Times New Roman" w:hAnsi="Times New Roman" w:cs="Times New Roman"/>
                <w:sz w:val="24"/>
                <w:szCs w:val="24"/>
              </w:rPr>
              <w:t xml:space="preserve"> 10 бала</w:t>
            </w:r>
          </w:p>
        </w:tc>
      </w:tr>
      <w:tr w:rsidR="00F314F0" w:rsidRPr="00F314F0" w14:paraId="32714824" w14:textId="77777777" w:rsidTr="00A42199">
        <w:trPr>
          <w:trHeight w:val="414"/>
        </w:trPr>
        <w:tc>
          <w:tcPr>
            <w:tcW w:w="709" w:type="dxa"/>
            <w:vMerge/>
          </w:tcPr>
          <w:p w14:paraId="2690DB35"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1E364BB6" w14:textId="77777777" w:rsidR="00F314F0" w:rsidRPr="00F314F0" w:rsidRDefault="00F314F0" w:rsidP="00F314F0">
            <w:pPr>
              <w:jc w:val="both"/>
              <w:rPr>
                <w:rFonts w:ascii="Times New Roman" w:hAnsi="Times New Roman" w:cs="Times New Roman"/>
                <w:sz w:val="24"/>
                <w:szCs w:val="24"/>
                <w:shd w:val="clear" w:color="auto" w:fill="FFFFFF"/>
                <w:lang w:val="ky-KG"/>
              </w:rPr>
            </w:pPr>
          </w:p>
        </w:tc>
        <w:tc>
          <w:tcPr>
            <w:tcW w:w="1843" w:type="dxa"/>
            <w:vMerge/>
          </w:tcPr>
          <w:p w14:paraId="24033539" w14:textId="77777777" w:rsidR="00F314F0" w:rsidRPr="00F314F0" w:rsidRDefault="00F314F0" w:rsidP="00F314F0">
            <w:pPr>
              <w:jc w:val="both"/>
              <w:rPr>
                <w:rFonts w:ascii="Times New Roman" w:hAnsi="Times New Roman" w:cs="Times New Roman"/>
                <w:bCs/>
                <w:sz w:val="24"/>
                <w:szCs w:val="24"/>
                <w:lang w:val="ky-KG"/>
              </w:rPr>
            </w:pPr>
          </w:p>
        </w:tc>
        <w:tc>
          <w:tcPr>
            <w:tcW w:w="1843" w:type="dxa"/>
            <w:vMerge/>
          </w:tcPr>
          <w:p w14:paraId="2A1D96B6" w14:textId="77777777" w:rsidR="00F314F0" w:rsidRPr="00F314F0" w:rsidRDefault="00F314F0" w:rsidP="00F314F0">
            <w:pPr>
              <w:jc w:val="both"/>
              <w:rPr>
                <w:rFonts w:ascii="Times New Roman" w:hAnsi="Times New Roman" w:cs="Times New Roman"/>
                <w:bCs/>
                <w:sz w:val="24"/>
                <w:szCs w:val="24"/>
              </w:rPr>
            </w:pPr>
          </w:p>
        </w:tc>
        <w:tc>
          <w:tcPr>
            <w:tcW w:w="1134" w:type="dxa"/>
            <w:vMerge/>
          </w:tcPr>
          <w:p w14:paraId="4C2B9723" w14:textId="77777777" w:rsidR="00F314F0" w:rsidRPr="00F314F0" w:rsidRDefault="00F314F0" w:rsidP="00F314F0">
            <w:pPr>
              <w:jc w:val="both"/>
              <w:rPr>
                <w:rFonts w:ascii="Times New Roman" w:hAnsi="Times New Roman" w:cs="Times New Roman"/>
                <w:bCs/>
                <w:sz w:val="24"/>
                <w:szCs w:val="24"/>
              </w:rPr>
            </w:pPr>
          </w:p>
        </w:tc>
        <w:tc>
          <w:tcPr>
            <w:tcW w:w="2693" w:type="dxa"/>
          </w:tcPr>
          <w:p w14:paraId="3F51FD72"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Ч</w:t>
            </w:r>
            <w:r w:rsidRPr="00F314F0">
              <w:rPr>
                <w:rFonts w:ascii="Times New Roman" w:hAnsi="Times New Roman" w:cs="Times New Roman"/>
                <w:sz w:val="24"/>
                <w:szCs w:val="24"/>
                <w:lang w:val="ky-KG"/>
              </w:rPr>
              <w:t>ү</w:t>
            </w:r>
            <w:r w:rsidRPr="00F314F0">
              <w:rPr>
                <w:rFonts w:ascii="Times New Roman" w:hAnsi="Times New Roman" w:cs="Times New Roman"/>
                <w:sz w:val="24"/>
                <w:szCs w:val="24"/>
              </w:rPr>
              <w:t xml:space="preserve">й </w:t>
            </w:r>
            <w:proofErr w:type="spellStart"/>
            <w:r w:rsidRPr="00F314F0">
              <w:rPr>
                <w:rFonts w:ascii="Times New Roman" w:hAnsi="Times New Roman" w:cs="Times New Roman"/>
                <w:sz w:val="24"/>
                <w:szCs w:val="24"/>
              </w:rPr>
              <w:t>обл</w:t>
            </w:r>
            <w:proofErr w:type="spellEnd"/>
            <w:r w:rsidRPr="00F314F0">
              <w:rPr>
                <w:rFonts w:ascii="Times New Roman" w:hAnsi="Times New Roman" w:cs="Times New Roman"/>
                <w:sz w:val="24"/>
                <w:szCs w:val="24"/>
                <w:lang w:val="ky-KG"/>
              </w:rPr>
              <w:t>усу</w:t>
            </w:r>
          </w:p>
        </w:tc>
        <w:tc>
          <w:tcPr>
            <w:tcW w:w="1276" w:type="dxa"/>
            <w:gridSpan w:val="2"/>
          </w:tcPr>
          <w:p w14:paraId="4774CF30"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663,2</w:t>
            </w:r>
          </w:p>
        </w:tc>
        <w:tc>
          <w:tcPr>
            <w:tcW w:w="2976" w:type="dxa"/>
          </w:tcPr>
          <w:p w14:paraId="673D36EE"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Жылына</w:t>
            </w:r>
            <w:proofErr w:type="spellEnd"/>
            <w:r w:rsidRPr="00F314F0">
              <w:rPr>
                <w:rFonts w:ascii="Times New Roman" w:hAnsi="Times New Roman" w:cs="Times New Roman"/>
                <w:sz w:val="24"/>
                <w:szCs w:val="24"/>
              </w:rPr>
              <w:t xml:space="preserve"> 20 бала</w:t>
            </w:r>
          </w:p>
        </w:tc>
      </w:tr>
      <w:tr w:rsidR="00F314F0" w:rsidRPr="00F314F0" w14:paraId="1062084E" w14:textId="77777777" w:rsidTr="00A42199">
        <w:trPr>
          <w:trHeight w:val="421"/>
        </w:trPr>
        <w:tc>
          <w:tcPr>
            <w:tcW w:w="709" w:type="dxa"/>
            <w:vMerge/>
          </w:tcPr>
          <w:p w14:paraId="3EE95456"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1855371E" w14:textId="77777777" w:rsidR="00F314F0" w:rsidRPr="00F314F0" w:rsidRDefault="00F314F0" w:rsidP="00F314F0">
            <w:pPr>
              <w:jc w:val="both"/>
              <w:rPr>
                <w:rFonts w:ascii="Times New Roman" w:hAnsi="Times New Roman" w:cs="Times New Roman"/>
                <w:sz w:val="24"/>
                <w:szCs w:val="24"/>
                <w:shd w:val="clear" w:color="auto" w:fill="FFFFFF"/>
                <w:lang w:val="ky-KG"/>
              </w:rPr>
            </w:pPr>
          </w:p>
        </w:tc>
        <w:tc>
          <w:tcPr>
            <w:tcW w:w="1843" w:type="dxa"/>
            <w:vMerge/>
          </w:tcPr>
          <w:p w14:paraId="18304581" w14:textId="77777777" w:rsidR="00F314F0" w:rsidRPr="00F314F0" w:rsidRDefault="00F314F0" w:rsidP="00F314F0">
            <w:pPr>
              <w:jc w:val="both"/>
              <w:rPr>
                <w:rFonts w:ascii="Times New Roman" w:hAnsi="Times New Roman" w:cs="Times New Roman"/>
                <w:bCs/>
                <w:sz w:val="24"/>
                <w:szCs w:val="24"/>
                <w:lang w:val="ky-KG"/>
              </w:rPr>
            </w:pPr>
          </w:p>
        </w:tc>
        <w:tc>
          <w:tcPr>
            <w:tcW w:w="1843" w:type="dxa"/>
            <w:vMerge/>
          </w:tcPr>
          <w:p w14:paraId="0EE723E8" w14:textId="77777777" w:rsidR="00F314F0" w:rsidRPr="00F314F0" w:rsidRDefault="00F314F0" w:rsidP="00F314F0">
            <w:pPr>
              <w:jc w:val="both"/>
              <w:rPr>
                <w:rFonts w:ascii="Times New Roman" w:hAnsi="Times New Roman" w:cs="Times New Roman"/>
                <w:bCs/>
                <w:sz w:val="24"/>
                <w:szCs w:val="24"/>
              </w:rPr>
            </w:pPr>
          </w:p>
        </w:tc>
        <w:tc>
          <w:tcPr>
            <w:tcW w:w="1134" w:type="dxa"/>
            <w:vMerge/>
          </w:tcPr>
          <w:p w14:paraId="54593E0B" w14:textId="77777777" w:rsidR="00F314F0" w:rsidRPr="00F314F0" w:rsidRDefault="00F314F0" w:rsidP="00F314F0">
            <w:pPr>
              <w:jc w:val="both"/>
              <w:rPr>
                <w:rFonts w:ascii="Times New Roman" w:hAnsi="Times New Roman" w:cs="Times New Roman"/>
                <w:bCs/>
                <w:sz w:val="24"/>
                <w:szCs w:val="24"/>
              </w:rPr>
            </w:pPr>
          </w:p>
        </w:tc>
        <w:tc>
          <w:tcPr>
            <w:tcW w:w="2693" w:type="dxa"/>
            <w:shd w:val="clear" w:color="auto" w:fill="FFFFFF" w:themeFill="background1"/>
          </w:tcPr>
          <w:p w14:paraId="7EADFFC3"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 xml:space="preserve">Баткен </w:t>
            </w:r>
            <w:proofErr w:type="spellStart"/>
            <w:r w:rsidRPr="00F314F0">
              <w:rPr>
                <w:rFonts w:ascii="Times New Roman" w:hAnsi="Times New Roman" w:cs="Times New Roman"/>
                <w:sz w:val="24"/>
                <w:szCs w:val="24"/>
              </w:rPr>
              <w:t>облусу</w:t>
            </w:r>
            <w:proofErr w:type="spellEnd"/>
            <w:r w:rsidRPr="00F314F0">
              <w:rPr>
                <w:rFonts w:ascii="Times New Roman" w:hAnsi="Times New Roman" w:cs="Times New Roman"/>
                <w:sz w:val="24"/>
                <w:szCs w:val="24"/>
              </w:rPr>
              <w:t xml:space="preserve"> </w:t>
            </w:r>
          </w:p>
        </w:tc>
        <w:tc>
          <w:tcPr>
            <w:tcW w:w="1276" w:type="dxa"/>
            <w:gridSpan w:val="2"/>
            <w:shd w:val="clear" w:color="auto" w:fill="FFFFFF" w:themeFill="background1"/>
          </w:tcPr>
          <w:p w14:paraId="7439DEE3"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508,9</w:t>
            </w:r>
          </w:p>
        </w:tc>
        <w:tc>
          <w:tcPr>
            <w:tcW w:w="2976" w:type="dxa"/>
            <w:shd w:val="clear" w:color="auto" w:fill="FFFFFF" w:themeFill="background1"/>
          </w:tcPr>
          <w:p w14:paraId="6B289ED4"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Жылына</w:t>
            </w:r>
            <w:proofErr w:type="spellEnd"/>
            <w:r w:rsidRPr="00F314F0">
              <w:rPr>
                <w:rFonts w:ascii="Times New Roman" w:hAnsi="Times New Roman" w:cs="Times New Roman"/>
                <w:sz w:val="24"/>
                <w:szCs w:val="24"/>
              </w:rPr>
              <w:t xml:space="preserve"> 15 бала</w:t>
            </w:r>
          </w:p>
        </w:tc>
      </w:tr>
      <w:tr w:rsidR="00F314F0" w:rsidRPr="00F314F0" w14:paraId="3D90F46B" w14:textId="77777777" w:rsidTr="00A42199">
        <w:trPr>
          <w:trHeight w:val="420"/>
        </w:trPr>
        <w:tc>
          <w:tcPr>
            <w:tcW w:w="709" w:type="dxa"/>
            <w:vMerge w:val="restart"/>
          </w:tcPr>
          <w:p w14:paraId="1BE5515C" w14:textId="77777777" w:rsidR="00F314F0" w:rsidRPr="00F314F0" w:rsidRDefault="00F314F0" w:rsidP="00F314F0">
            <w:pPr>
              <w:jc w:val="both"/>
              <w:rPr>
                <w:rFonts w:ascii="Times New Roman" w:hAnsi="Times New Roman" w:cs="Times New Roman"/>
                <w:b/>
                <w:bCs/>
                <w:sz w:val="24"/>
                <w:szCs w:val="24"/>
              </w:rPr>
            </w:pPr>
            <w:r w:rsidRPr="00F314F0">
              <w:rPr>
                <w:rFonts w:ascii="Times New Roman" w:hAnsi="Times New Roman" w:cs="Times New Roman"/>
                <w:b/>
                <w:bCs/>
                <w:sz w:val="24"/>
                <w:szCs w:val="24"/>
              </w:rPr>
              <w:t>5.4</w:t>
            </w:r>
          </w:p>
        </w:tc>
        <w:tc>
          <w:tcPr>
            <w:tcW w:w="2835" w:type="dxa"/>
            <w:vMerge w:val="restart"/>
          </w:tcPr>
          <w:p w14:paraId="476EF2AA" w14:textId="77777777" w:rsidR="00F314F0" w:rsidRPr="00F314F0" w:rsidRDefault="00F314F0" w:rsidP="00F314F0">
            <w:pPr>
              <w:jc w:val="both"/>
              <w:rPr>
                <w:rFonts w:ascii="Times New Roman" w:hAnsi="Times New Roman" w:cs="Times New Roman"/>
                <w:sz w:val="24"/>
                <w:szCs w:val="24"/>
                <w:shd w:val="clear" w:color="auto" w:fill="FFFFFF"/>
                <w:lang w:val="ky-KG"/>
              </w:rPr>
            </w:pPr>
            <w:r w:rsidRPr="00F314F0">
              <w:rPr>
                <w:rFonts w:ascii="Times New Roman" w:hAnsi="Times New Roman" w:cs="Times New Roman"/>
                <w:sz w:val="24"/>
                <w:szCs w:val="24"/>
                <w:shd w:val="clear" w:color="auto" w:fill="FFFFFF"/>
                <w:lang w:val="ky-KG"/>
              </w:rPr>
              <w:t>Турмуштук оор кырдаалда калган балдардын санын азайтуу</w:t>
            </w:r>
          </w:p>
        </w:tc>
        <w:tc>
          <w:tcPr>
            <w:tcW w:w="1843" w:type="dxa"/>
            <w:vMerge w:val="restart"/>
          </w:tcPr>
          <w:p w14:paraId="06603F19" w14:textId="77777777" w:rsidR="00F314F0" w:rsidRPr="00F314F0" w:rsidRDefault="00F314F0" w:rsidP="00F314F0">
            <w:pPr>
              <w:jc w:val="both"/>
              <w:rPr>
                <w:rFonts w:ascii="Times New Roman" w:hAnsi="Times New Roman" w:cs="Times New Roman"/>
                <w:bCs/>
                <w:sz w:val="24"/>
                <w:szCs w:val="24"/>
                <w:lang w:val="ky-KG"/>
              </w:rPr>
            </w:pPr>
            <w:proofErr w:type="spellStart"/>
            <w:proofErr w:type="gramStart"/>
            <w:r w:rsidRPr="00F314F0">
              <w:rPr>
                <w:rFonts w:ascii="Times New Roman" w:hAnsi="Times New Roman" w:cs="Times New Roman"/>
                <w:sz w:val="24"/>
                <w:szCs w:val="24"/>
              </w:rPr>
              <w:t>ТОКгы</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балдар</w:t>
            </w:r>
            <w:proofErr w:type="spellEnd"/>
            <w:proofErr w:type="gramEnd"/>
          </w:p>
        </w:tc>
        <w:tc>
          <w:tcPr>
            <w:tcW w:w="1843" w:type="dxa"/>
            <w:vMerge w:val="restart"/>
          </w:tcPr>
          <w:p w14:paraId="356165AB"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sz w:val="24"/>
                <w:szCs w:val="24"/>
              </w:rPr>
              <w:t>ӨЭУ</w:t>
            </w:r>
          </w:p>
        </w:tc>
        <w:tc>
          <w:tcPr>
            <w:tcW w:w="1134" w:type="dxa"/>
            <w:vMerge w:val="restart"/>
          </w:tcPr>
          <w:p w14:paraId="748624D0"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sz w:val="24"/>
                <w:szCs w:val="24"/>
              </w:rPr>
              <w:t xml:space="preserve">12   ай </w:t>
            </w:r>
          </w:p>
        </w:tc>
        <w:tc>
          <w:tcPr>
            <w:tcW w:w="2693" w:type="dxa"/>
          </w:tcPr>
          <w:p w14:paraId="593F3BA4"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r w:rsidRPr="00F314F0">
              <w:rPr>
                <w:rFonts w:ascii="Times New Roman" w:hAnsi="Times New Roman" w:cs="Times New Roman"/>
                <w:b/>
                <w:sz w:val="24"/>
                <w:szCs w:val="24"/>
                <w:lang w:val="ky-KG"/>
              </w:rPr>
              <w:t>Баары республика боюнча,</w:t>
            </w:r>
          </w:p>
          <w:p w14:paraId="69DFFAFC"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b/>
                <w:sz w:val="24"/>
                <w:szCs w:val="24"/>
                <w:lang w:val="ky-KG"/>
              </w:rPr>
              <w:t>анын ичинен:</w:t>
            </w:r>
          </w:p>
        </w:tc>
        <w:tc>
          <w:tcPr>
            <w:tcW w:w="1276" w:type="dxa"/>
            <w:gridSpan w:val="2"/>
          </w:tcPr>
          <w:p w14:paraId="50AC91C7"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
                <w:bCs/>
                <w:sz w:val="24"/>
                <w:szCs w:val="24"/>
              </w:rPr>
              <w:t>2383,8</w:t>
            </w:r>
          </w:p>
        </w:tc>
        <w:tc>
          <w:tcPr>
            <w:tcW w:w="2976" w:type="dxa"/>
          </w:tcPr>
          <w:p w14:paraId="07615F48"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b/>
                <w:bCs/>
                <w:sz w:val="24"/>
                <w:szCs w:val="24"/>
              </w:rPr>
              <w:t>Жылына</w:t>
            </w:r>
            <w:proofErr w:type="spellEnd"/>
            <w:r w:rsidRPr="00F314F0">
              <w:rPr>
                <w:rFonts w:ascii="Times New Roman" w:hAnsi="Times New Roman" w:cs="Times New Roman"/>
                <w:b/>
                <w:bCs/>
                <w:sz w:val="24"/>
                <w:szCs w:val="24"/>
              </w:rPr>
              <w:t xml:space="preserve"> 840 бала </w:t>
            </w:r>
            <w:proofErr w:type="spellStart"/>
            <w:r w:rsidRPr="00F314F0">
              <w:rPr>
                <w:rFonts w:ascii="Times New Roman" w:hAnsi="Times New Roman" w:cs="Times New Roman"/>
                <w:b/>
                <w:bCs/>
                <w:sz w:val="24"/>
                <w:szCs w:val="24"/>
              </w:rPr>
              <w:t>ТОКдон</w:t>
            </w:r>
            <w:proofErr w:type="spellEnd"/>
            <w:r w:rsidRPr="00F314F0">
              <w:rPr>
                <w:rFonts w:ascii="Times New Roman" w:hAnsi="Times New Roman" w:cs="Times New Roman"/>
                <w:b/>
                <w:bCs/>
                <w:sz w:val="24"/>
                <w:szCs w:val="24"/>
              </w:rPr>
              <w:t xml:space="preserve"> </w:t>
            </w:r>
            <w:proofErr w:type="spellStart"/>
            <w:r w:rsidRPr="00F314F0">
              <w:rPr>
                <w:rFonts w:ascii="Times New Roman" w:hAnsi="Times New Roman" w:cs="Times New Roman"/>
                <w:b/>
                <w:bCs/>
                <w:sz w:val="24"/>
                <w:szCs w:val="24"/>
              </w:rPr>
              <w:t>чыгарылды</w:t>
            </w:r>
            <w:proofErr w:type="spellEnd"/>
            <w:r w:rsidRPr="00F314F0">
              <w:rPr>
                <w:rFonts w:ascii="Times New Roman" w:hAnsi="Times New Roman" w:cs="Times New Roman"/>
                <w:sz w:val="24"/>
                <w:szCs w:val="24"/>
              </w:rPr>
              <w:t>.</w:t>
            </w:r>
          </w:p>
        </w:tc>
      </w:tr>
      <w:tr w:rsidR="00F314F0" w:rsidRPr="00F314F0" w14:paraId="09F82299" w14:textId="77777777" w:rsidTr="00A42199">
        <w:trPr>
          <w:trHeight w:val="455"/>
        </w:trPr>
        <w:tc>
          <w:tcPr>
            <w:tcW w:w="709" w:type="dxa"/>
            <w:vMerge/>
          </w:tcPr>
          <w:p w14:paraId="7CFD8D9A" w14:textId="77777777" w:rsidR="00F314F0" w:rsidRPr="00F314F0" w:rsidRDefault="00F314F0" w:rsidP="00F314F0">
            <w:pPr>
              <w:jc w:val="both"/>
              <w:rPr>
                <w:rFonts w:ascii="Times New Roman" w:hAnsi="Times New Roman" w:cs="Times New Roman"/>
                <w:b/>
                <w:bCs/>
                <w:sz w:val="24"/>
                <w:szCs w:val="24"/>
                <w:highlight w:val="cyan"/>
              </w:rPr>
            </w:pPr>
          </w:p>
        </w:tc>
        <w:tc>
          <w:tcPr>
            <w:tcW w:w="2835" w:type="dxa"/>
            <w:vMerge/>
          </w:tcPr>
          <w:p w14:paraId="262E39E5" w14:textId="77777777" w:rsidR="00F314F0" w:rsidRPr="00F314F0" w:rsidRDefault="00F314F0" w:rsidP="00F314F0">
            <w:pPr>
              <w:jc w:val="both"/>
              <w:rPr>
                <w:rFonts w:ascii="Times New Roman" w:hAnsi="Times New Roman" w:cs="Times New Roman"/>
                <w:sz w:val="24"/>
                <w:szCs w:val="24"/>
                <w:highlight w:val="cyan"/>
                <w:shd w:val="clear" w:color="auto" w:fill="FFFFFF"/>
                <w:lang w:val="ky-KG"/>
              </w:rPr>
            </w:pPr>
          </w:p>
        </w:tc>
        <w:tc>
          <w:tcPr>
            <w:tcW w:w="1843" w:type="dxa"/>
            <w:vMerge/>
          </w:tcPr>
          <w:p w14:paraId="566FBDDD" w14:textId="77777777" w:rsidR="00F314F0" w:rsidRPr="00F314F0" w:rsidRDefault="00F314F0" w:rsidP="00F314F0">
            <w:pPr>
              <w:jc w:val="both"/>
              <w:rPr>
                <w:rFonts w:ascii="Times New Roman" w:hAnsi="Times New Roman" w:cs="Times New Roman"/>
                <w:bCs/>
                <w:sz w:val="24"/>
                <w:szCs w:val="24"/>
                <w:highlight w:val="cyan"/>
                <w:lang w:val="ky-KG"/>
              </w:rPr>
            </w:pPr>
          </w:p>
        </w:tc>
        <w:tc>
          <w:tcPr>
            <w:tcW w:w="1843" w:type="dxa"/>
            <w:vMerge/>
          </w:tcPr>
          <w:p w14:paraId="17D39F8E" w14:textId="77777777" w:rsidR="00F314F0" w:rsidRPr="00F314F0" w:rsidRDefault="00F314F0" w:rsidP="00F314F0">
            <w:pPr>
              <w:jc w:val="both"/>
              <w:rPr>
                <w:rFonts w:ascii="Times New Roman" w:hAnsi="Times New Roman" w:cs="Times New Roman"/>
                <w:bCs/>
                <w:sz w:val="24"/>
                <w:szCs w:val="24"/>
                <w:highlight w:val="cyan"/>
              </w:rPr>
            </w:pPr>
          </w:p>
        </w:tc>
        <w:tc>
          <w:tcPr>
            <w:tcW w:w="1134" w:type="dxa"/>
            <w:vMerge/>
          </w:tcPr>
          <w:p w14:paraId="2C9CBD04" w14:textId="77777777" w:rsidR="00F314F0" w:rsidRPr="00F314F0" w:rsidRDefault="00F314F0" w:rsidP="00F314F0">
            <w:pPr>
              <w:jc w:val="both"/>
              <w:rPr>
                <w:rFonts w:ascii="Times New Roman" w:hAnsi="Times New Roman" w:cs="Times New Roman"/>
                <w:bCs/>
                <w:sz w:val="24"/>
                <w:szCs w:val="24"/>
                <w:highlight w:val="cyan"/>
              </w:rPr>
            </w:pPr>
          </w:p>
        </w:tc>
        <w:tc>
          <w:tcPr>
            <w:tcW w:w="2693" w:type="dxa"/>
          </w:tcPr>
          <w:p w14:paraId="140BFF4C"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Бишкек ш.</w:t>
            </w:r>
          </w:p>
        </w:tc>
        <w:tc>
          <w:tcPr>
            <w:tcW w:w="1276" w:type="dxa"/>
            <w:gridSpan w:val="2"/>
          </w:tcPr>
          <w:p w14:paraId="2B4DCCF8"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700,1</w:t>
            </w:r>
          </w:p>
        </w:tc>
        <w:tc>
          <w:tcPr>
            <w:tcW w:w="2976" w:type="dxa"/>
          </w:tcPr>
          <w:p w14:paraId="62BD0F12"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Айына</w:t>
            </w:r>
            <w:proofErr w:type="spellEnd"/>
            <w:r w:rsidRPr="00F314F0">
              <w:rPr>
                <w:rFonts w:ascii="Times New Roman" w:hAnsi="Times New Roman" w:cs="Times New Roman"/>
                <w:sz w:val="24"/>
                <w:szCs w:val="24"/>
              </w:rPr>
              <w:t xml:space="preserve"> 20 бала</w:t>
            </w:r>
          </w:p>
        </w:tc>
      </w:tr>
      <w:tr w:rsidR="00F314F0" w:rsidRPr="00F314F0" w14:paraId="4BA18582" w14:textId="77777777" w:rsidTr="00A42199">
        <w:trPr>
          <w:trHeight w:val="449"/>
        </w:trPr>
        <w:tc>
          <w:tcPr>
            <w:tcW w:w="709" w:type="dxa"/>
            <w:vMerge/>
          </w:tcPr>
          <w:p w14:paraId="0F540121" w14:textId="77777777" w:rsidR="00F314F0" w:rsidRPr="00F314F0" w:rsidRDefault="00F314F0" w:rsidP="00F314F0">
            <w:pPr>
              <w:jc w:val="both"/>
              <w:rPr>
                <w:rFonts w:ascii="Times New Roman" w:hAnsi="Times New Roman" w:cs="Times New Roman"/>
                <w:b/>
                <w:bCs/>
                <w:sz w:val="24"/>
                <w:szCs w:val="24"/>
                <w:highlight w:val="cyan"/>
              </w:rPr>
            </w:pPr>
          </w:p>
        </w:tc>
        <w:tc>
          <w:tcPr>
            <w:tcW w:w="2835" w:type="dxa"/>
            <w:vMerge/>
          </w:tcPr>
          <w:p w14:paraId="24BC15A6" w14:textId="77777777" w:rsidR="00F314F0" w:rsidRPr="00F314F0" w:rsidRDefault="00F314F0" w:rsidP="00F314F0">
            <w:pPr>
              <w:jc w:val="both"/>
              <w:rPr>
                <w:rFonts w:ascii="Times New Roman" w:hAnsi="Times New Roman" w:cs="Times New Roman"/>
                <w:sz w:val="24"/>
                <w:szCs w:val="24"/>
                <w:highlight w:val="cyan"/>
                <w:shd w:val="clear" w:color="auto" w:fill="FFFFFF"/>
                <w:lang w:val="ky-KG"/>
              </w:rPr>
            </w:pPr>
          </w:p>
        </w:tc>
        <w:tc>
          <w:tcPr>
            <w:tcW w:w="1843" w:type="dxa"/>
            <w:vMerge/>
          </w:tcPr>
          <w:p w14:paraId="5E973FCB" w14:textId="77777777" w:rsidR="00F314F0" w:rsidRPr="00F314F0" w:rsidRDefault="00F314F0" w:rsidP="00F314F0">
            <w:pPr>
              <w:jc w:val="both"/>
              <w:rPr>
                <w:rFonts w:ascii="Times New Roman" w:hAnsi="Times New Roman" w:cs="Times New Roman"/>
                <w:bCs/>
                <w:sz w:val="24"/>
                <w:szCs w:val="24"/>
                <w:highlight w:val="cyan"/>
                <w:lang w:val="ky-KG"/>
              </w:rPr>
            </w:pPr>
          </w:p>
        </w:tc>
        <w:tc>
          <w:tcPr>
            <w:tcW w:w="1843" w:type="dxa"/>
            <w:vMerge/>
          </w:tcPr>
          <w:p w14:paraId="6B773B51" w14:textId="77777777" w:rsidR="00F314F0" w:rsidRPr="00F314F0" w:rsidRDefault="00F314F0" w:rsidP="00F314F0">
            <w:pPr>
              <w:jc w:val="both"/>
              <w:rPr>
                <w:rFonts w:ascii="Times New Roman" w:hAnsi="Times New Roman" w:cs="Times New Roman"/>
                <w:bCs/>
                <w:sz w:val="24"/>
                <w:szCs w:val="24"/>
                <w:highlight w:val="cyan"/>
              </w:rPr>
            </w:pPr>
          </w:p>
        </w:tc>
        <w:tc>
          <w:tcPr>
            <w:tcW w:w="1134" w:type="dxa"/>
            <w:vMerge/>
          </w:tcPr>
          <w:p w14:paraId="582B73D5" w14:textId="77777777" w:rsidR="00F314F0" w:rsidRPr="00F314F0" w:rsidRDefault="00F314F0" w:rsidP="00F314F0">
            <w:pPr>
              <w:jc w:val="both"/>
              <w:rPr>
                <w:rFonts w:ascii="Times New Roman" w:hAnsi="Times New Roman" w:cs="Times New Roman"/>
                <w:bCs/>
                <w:sz w:val="24"/>
                <w:szCs w:val="24"/>
                <w:highlight w:val="cyan"/>
              </w:rPr>
            </w:pPr>
          </w:p>
        </w:tc>
        <w:tc>
          <w:tcPr>
            <w:tcW w:w="2693" w:type="dxa"/>
          </w:tcPr>
          <w:p w14:paraId="16079151"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Жалал</w:t>
            </w:r>
            <w:proofErr w:type="spellEnd"/>
            <w:r w:rsidRPr="00F314F0">
              <w:rPr>
                <w:rFonts w:ascii="Times New Roman" w:hAnsi="Times New Roman" w:cs="Times New Roman"/>
                <w:sz w:val="24"/>
                <w:szCs w:val="24"/>
              </w:rPr>
              <w:t>-</w:t>
            </w:r>
            <w:r w:rsidRPr="00F314F0">
              <w:rPr>
                <w:rFonts w:ascii="Times New Roman" w:hAnsi="Times New Roman" w:cs="Times New Roman"/>
                <w:sz w:val="24"/>
                <w:szCs w:val="24"/>
                <w:lang w:val="ky-KG"/>
              </w:rPr>
              <w:t>Абад облусу</w:t>
            </w:r>
          </w:p>
        </w:tc>
        <w:tc>
          <w:tcPr>
            <w:tcW w:w="1276" w:type="dxa"/>
            <w:gridSpan w:val="2"/>
          </w:tcPr>
          <w:p w14:paraId="3B5E8939"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372,6</w:t>
            </w:r>
          </w:p>
          <w:p w14:paraId="34C31D69" w14:textId="77777777" w:rsidR="00F314F0" w:rsidRPr="00F314F0" w:rsidRDefault="00F314F0" w:rsidP="00F314F0">
            <w:pPr>
              <w:jc w:val="both"/>
              <w:rPr>
                <w:rFonts w:ascii="Times New Roman" w:hAnsi="Times New Roman" w:cs="Times New Roman"/>
                <w:bCs/>
                <w:sz w:val="24"/>
                <w:szCs w:val="24"/>
              </w:rPr>
            </w:pPr>
          </w:p>
        </w:tc>
        <w:tc>
          <w:tcPr>
            <w:tcW w:w="2976" w:type="dxa"/>
          </w:tcPr>
          <w:p w14:paraId="3C4C067C"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Айына</w:t>
            </w:r>
            <w:proofErr w:type="spellEnd"/>
            <w:r w:rsidRPr="00F314F0">
              <w:rPr>
                <w:rFonts w:ascii="Times New Roman" w:hAnsi="Times New Roman" w:cs="Times New Roman"/>
                <w:sz w:val="24"/>
                <w:szCs w:val="24"/>
              </w:rPr>
              <w:t xml:space="preserve"> 10 бала </w:t>
            </w:r>
          </w:p>
        </w:tc>
      </w:tr>
      <w:tr w:rsidR="00F314F0" w:rsidRPr="00F314F0" w14:paraId="0A8F2A61" w14:textId="77777777" w:rsidTr="00A42199">
        <w:trPr>
          <w:trHeight w:val="273"/>
        </w:trPr>
        <w:tc>
          <w:tcPr>
            <w:tcW w:w="709" w:type="dxa"/>
            <w:vMerge/>
          </w:tcPr>
          <w:p w14:paraId="0E8BAA7D" w14:textId="77777777" w:rsidR="00F314F0" w:rsidRPr="00F314F0" w:rsidRDefault="00F314F0" w:rsidP="00F314F0">
            <w:pPr>
              <w:jc w:val="both"/>
              <w:rPr>
                <w:rFonts w:ascii="Times New Roman" w:hAnsi="Times New Roman" w:cs="Times New Roman"/>
                <w:b/>
                <w:bCs/>
                <w:sz w:val="24"/>
                <w:szCs w:val="24"/>
                <w:highlight w:val="cyan"/>
              </w:rPr>
            </w:pPr>
          </w:p>
        </w:tc>
        <w:tc>
          <w:tcPr>
            <w:tcW w:w="2835" w:type="dxa"/>
            <w:vMerge/>
          </w:tcPr>
          <w:p w14:paraId="1F184438" w14:textId="77777777" w:rsidR="00F314F0" w:rsidRPr="00F314F0" w:rsidRDefault="00F314F0" w:rsidP="00F314F0">
            <w:pPr>
              <w:jc w:val="both"/>
              <w:rPr>
                <w:rFonts w:ascii="Times New Roman" w:hAnsi="Times New Roman" w:cs="Times New Roman"/>
                <w:sz w:val="24"/>
                <w:szCs w:val="24"/>
                <w:highlight w:val="cyan"/>
                <w:shd w:val="clear" w:color="auto" w:fill="FFFFFF"/>
                <w:lang w:val="ky-KG"/>
              </w:rPr>
            </w:pPr>
          </w:p>
        </w:tc>
        <w:tc>
          <w:tcPr>
            <w:tcW w:w="1843" w:type="dxa"/>
            <w:vMerge/>
          </w:tcPr>
          <w:p w14:paraId="00FDE4C6" w14:textId="77777777" w:rsidR="00F314F0" w:rsidRPr="00F314F0" w:rsidRDefault="00F314F0" w:rsidP="00F314F0">
            <w:pPr>
              <w:jc w:val="both"/>
              <w:rPr>
                <w:rFonts w:ascii="Times New Roman" w:hAnsi="Times New Roman" w:cs="Times New Roman"/>
                <w:bCs/>
                <w:sz w:val="24"/>
                <w:szCs w:val="24"/>
                <w:highlight w:val="cyan"/>
                <w:lang w:val="ky-KG"/>
              </w:rPr>
            </w:pPr>
          </w:p>
        </w:tc>
        <w:tc>
          <w:tcPr>
            <w:tcW w:w="1843" w:type="dxa"/>
            <w:vMerge/>
          </w:tcPr>
          <w:p w14:paraId="273E3DE6" w14:textId="77777777" w:rsidR="00F314F0" w:rsidRPr="00F314F0" w:rsidRDefault="00F314F0" w:rsidP="00F314F0">
            <w:pPr>
              <w:jc w:val="both"/>
              <w:rPr>
                <w:rFonts w:ascii="Times New Roman" w:hAnsi="Times New Roman" w:cs="Times New Roman"/>
                <w:bCs/>
                <w:sz w:val="24"/>
                <w:szCs w:val="24"/>
                <w:highlight w:val="cyan"/>
              </w:rPr>
            </w:pPr>
          </w:p>
        </w:tc>
        <w:tc>
          <w:tcPr>
            <w:tcW w:w="1134" w:type="dxa"/>
            <w:vMerge/>
          </w:tcPr>
          <w:p w14:paraId="19D95C5A" w14:textId="77777777" w:rsidR="00F314F0" w:rsidRPr="00F314F0" w:rsidRDefault="00F314F0" w:rsidP="00F314F0">
            <w:pPr>
              <w:jc w:val="both"/>
              <w:rPr>
                <w:rFonts w:ascii="Times New Roman" w:hAnsi="Times New Roman" w:cs="Times New Roman"/>
                <w:bCs/>
                <w:sz w:val="24"/>
                <w:szCs w:val="24"/>
                <w:highlight w:val="cyan"/>
              </w:rPr>
            </w:pPr>
          </w:p>
        </w:tc>
        <w:tc>
          <w:tcPr>
            <w:tcW w:w="2693" w:type="dxa"/>
          </w:tcPr>
          <w:p w14:paraId="42B8A5B9"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Ч</w:t>
            </w:r>
            <w:r w:rsidRPr="00F314F0">
              <w:rPr>
                <w:rFonts w:ascii="Times New Roman" w:hAnsi="Times New Roman" w:cs="Times New Roman"/>
                <w:sz w:val="24"/>
                <w:szCs w:val="24"/>
                <w:lang w:val="ky-KG"/>
              </w:rPr>
              <w:t>ү</w:t>
            </w:r>
            <w:r w:rsidRPr="00F314F0">
              <w:rPr>
                <w:rFonts w:ascii="Times New Roman" w:hAnsi="Times New Roman" w:cs="Times New Roman"/>
                <w:sz w:val="24"/>
                <w:szCs w:val="24"/>
              </w:rPr>
              <w:t xml:space="preserve">й </w:t>
            </w:r>
            <w:proofErr w:type="spellStart"/>
            <w:r w:rsidRPr="00F314F0">
              <w:rPr>
                <w:rFonts w:ascii="Times New Roman" w:hAnsi="Times New Roman" w:cs="Times New Roman"/>
                <w:sz w:val="24"/>
                <w:szCs w:val="24"/>
              </w:rPr>
              <w:t>обл</w:t>
            </w:r>
            <w:proofErr w:type="spellEnd"/>
            <w:r w:rsidRPr="00F314F0">
              <w:rPr>
                <w:rFonts w:ascii="Times New Roman" w:hAnsi="Times New Roman" w:cs="Times New Roman"/>
                <w:sz w:val="24"/>
                <w:szCs w:val="24"/>
                <w:lang w:val="ky-KG"/>
              </w:rPr>
              <w:t>усу</w:t>
            </w:r>
          </w:p>
        </w:tc>
        <w:tc>
          <w:tcPr>
            <w:tcW w:w="1276" w:type="dxa"/>
            <w:gridSpan w:val="2"/>
          </w:tcPr>
          <w:p w14:paraId="40BA952B"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663,2</w:t>
            </w:r>
          </w:p>
        </w:tc>
        <w:tc>
          <w:tcPr>
            <w:tcW w:w="2976" w:type="dxa"/>
          </w:tcPr>
          <w:p w14:paraId="50F96471"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Айына</w:t>
            </w:r>
            <w:proofErr w:type="spellEnd"/>
            <w:r w:rsidRPr="00F314F0">
              <w:rPr>
                <w:rFonts w:ascii="Times New Roman" w:hAnsi="Times New Roman" w:cs="Times New Roman"/>
                <w:sz w:val="24"/>
                <w:szCs w:val="24"/>
              </w:rPr>
              <w:t xml:space="preserve"> 20 бала</w:t>
            </w:r>
          </w:p>
        </w:tc>
      </w:tr>
      <w:tr w:rsidR="00F314F0" w:rsidRPr="00F314F0" w14:paraId="391735FC" w14:textId="77777777" w:rsidTr="00A42199">
        <w:trPr>
          <w:trHeight w:val="320"/>
        </w:trPr>
        <w:tc>
          <w:tcPr>
            <w:tcW w:w="709" w:type="dxa"/>
            <w:vMerge/>
          </w:tcPr>
          <w:p w14:paraId="31599139" w14:textId="77777777" w:rsidR="00F314F0" w:rsidRPr="00F314F0" w:rsidRDefault="00F314F0" w:rsidP="00F314F0">
            <w:pPr>
              <w:jc w:val="both"/>
              <w:rPr>
                <w:rFonts w:ascii="Times New Roman" w:hAnsi="Times New Roman" w:cs="Times New Roman"/>
                <w:b/>
                <w:bCs/>
                <w:sz w:val="24"/>
                <w:szCs w:val="24"/>
                <w:highlight w:val="cyan"/>
              </w:rPr>
            </w:pPr>
          </w:p>
        </w:tc>
        <w:tc>
          <w:tcPr>
            <w:tcW w:w="2835" w:type="dxa"/>
            <w:vMerge/>
          </w:tcPr>
          <w:p w14:paraId="54250435" w14:textId="77777777" w:rsidR="00F314F0" w:rsidRPr="00F314F0" w:rsidRDefault="00F314F0" w:rsidP="00F314F0">
            <w:pPr>
              <w:jc w:val="both"/>
              <w:rPr>
                <w:rFonts w:ascii="Times New Roman" w:hAnsi="Times New Roman" w:cs="Times New Roman"/>
                <w:sz w:val="24"/>
                <w:szCs w:val="24"/>
                <w:highlight w:val="cyan"/>
                <w:shd w:val="clear" w:color="auto" w:fill="FFFFFF"/>
                <w:lang w:val="ky-KG"/>
              </w:rPr>
            </w:pPr>
          </w:p>
        </w:tc>
        <w:tc>
          <w:tcPr>
            <w:tcW w:w="1843" w:type="dxa"/>
            <w:vMerge/>
          </w:tcPr>
          <w:p w14:paraId="2B1F508E" w14:textId="77777777" w:rsidR="00F314F0" w:rsidRPr="00F314F0" w:rsidRDefault="00F314F0" w:rsidP="00F314F0">
            <w:pPr>
              <w:jc w:val="both"/>
              <w:rPr>
                <w:rFonts w:ascii="Times New Roman" w:hAnsi="Times New Roman" w:cs="Times New Roman"/>
                <w:bCs/>
                <w:sz w:val="24"/>
                <w:szCs w:val="24"/>
                <w:highlight w:val="cyan"/>
                <w:lang w:val="ky-KG"/>
              </w:rPr>
            </w:pPr>
          </w:p>
        </w:tc>
        <w:tc>
          <w:tcPr>
            <w:tcW w:w="1843" w:type="dxa"/>
            <w:vMerge/>
          </w:tcPr>
          <w:p w14:paraId="6B620F41" w14:textId="77777777" w:rsidR="00F314F0" w:rsidRPr="00F314F0" w:rsidRDefault="00F314F0" w:rsidP="00F314F0">
            <w:pPr>
              <w:jc w:val="both"/>
              <w:rPr>
                <w:rFonts w:ascii="Times New Roman" w:hAnsi="Times New Roman" w:cs="Times New Roman"/>
                <w:bCs/>
                <w:sz w:val="24"/>
                <w:szCs w:val="24"/>
                <w:highlight w:val="cyan"/>
              </w:rPr>
            </w:pPr>
          </w:p>
        </w:tc>
        <w:tc>
          <w:tcPr>
            <w:tcW w:w="1134" w:type="dxa"/>
            <w:vMerge/>
          </w:tcPr>
          <w:p w14:paraId="2BF02F3E" w14:textId="77777777" w:rsidR="00F314F0" w:rsidRPr="00F314F0" w:rsidRDefault="00F314F0" w:rsidP="00F314F0">
            <w:pPr>
              <w:jc w:val="both"/>
              <w:rPr>
                <w:rFonts w:ascii="Times New Roman" w:hAnsi="Times New Roman" w:cs="Times New Roman"/>
                <w:bCs/>
                <w:sz w:val="24"/>
                <w:szCs w:val="24"/>
                <w:highlight w:val="cyan"/>
              </w:rPr>
            </w:pPr>
          </w:p>
        </w:tc>
        <w:tc>
          <w:tcPr>
            <w:tcW w:w="2693" w:type="dxa"/>
          </w:tcPr>
          <w:p w14:paraId="38513677"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 xml:space="preserve">Талас </w:t>
            </w:r>
            <w:proofErr w:type="spellStart"/>
            <w:r w:rsidRPr="00F314F0">
              <w:rPr>
                <w:rFonts w:ascii="Times New Roman" w:hAnsi="Times New Roman" w:cs="Times New Roman"/>
                <w:sz w:val="24"/>
                <w:szCs w:val="24"/>
              </w:rPr>
              <w:t>облусу</w:t>
            </w:r>
            <w:proofErr w:type="spellEnd"/>
          </w:p>
        </w:tc>
        <w:tc>
          <w:tcPr>
            <w:tcW w:w="1276" w:type="dxa"/>
            <w:gridSpan w:val="2"/>
          </w:tcPr>
          <w:p w14:paraId="1EA33E03"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322,7</w:t>
            </w:r>
          </w:p>
        </w:tc>
        <w:tc>
          <w:tcPr>
            <w:tcW w:w="2976" w:type="dxa"/>
          </w:tcPr>
          <w:p w14:paraId="778EB734"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Айына</w:t>
            </w:r>
            <w:proofErr w:type="spellEnd"/>
            <w:r w:rsidRPr="00F314F0">
              <w:rPr>
                <w:rFonts w:ascii="Times New Roman" w:hAnsi="Times New Roman" w:cs="Times New Roman"/>
                <w:sz w:val="24"/>
                <w:szCs w:val="24"/>
              </w:rPr>
              <w:t xml:space="preserve"> 10 бала</w:t>
            </w:r>
          </w:p>
        </w:tc>
      </w:tr>
      <w:tr w:rsidR="00F314F0" w:rsidRPr="00F314F0" w14:paraId="77EF5716" w14:textId="77777777" w:rsidTr="00A42199">
        <w:trPr>
          <w:trHeight w:val="483"/>
        </w:trPr>
        <w:tc>
          <w:tcPr>
            <w:tcW w:w="709" w:type="dxa"/>
            <w:vMerge/>
          </w:tcPr>
          <w:p w14:paraId="4A7ED432" w14:textId="77777777" w:rsidR="00F314F0" w:rsidRPr="00F314F0" w:rsidRDefault="00F314F0" w:rsidP="00F314F0">
            <w:pPr>
              <w:jc w:val="both"/>
              <w:rPr>
                <w:rFonts w:ascii="Times New Roman" w:hAnsi="Times New Roman" w:cs="Times New Roman"/>
                <w:b/>
                <w:bCs/>
                <w:sz w:val="24"/>
                <w:szCs w:val="24"/>
                <w:highlight w:val="cyan"/>
              </w:rPr>
            </w:pPr>
          </w:p>
        </w:tc>
        <w:tc>
          <w:tcPr>
            <w:tcW w:w="2835" w:type="dxa"/>
            <w:vMerge/>
          </w:tcPr>
          <w:p w14:paraId="7E9F5F39" w14:textId="77777777" w:rsidR="00F314F0" w:rsidRPr="00F314F0" w:rsidRDefault="00F314F0" w:rsidP="00F314F0">
            <w:pPr>
              <w:jc w:val="both"/>
              <w:rPr>
                <w:rFonts w:ascii="Times New Roman" w:hAnsi="Times New Roman" w:cs="Times New Roman"/>
                <w:sz w:val="24"/>
                <w:szCs w:val="24"/>
                <w:highlight w:val="cyan"/>
                <w:shd w:val="clear" w:color="auto" w:fill="FFFFFF"/>
                <w:lang w:val="ky-KG"/>
              </w:rPr>
            </w:pPr>
          </w:p>
        </w:tc>
        <w:tc>
          <w:tcPr>
            <w:tcW w:w="1843" w:type="dxa"/>
            <w:vMerge/>
          </w:tcPr>
          <w:p w14:paraId="4314FE79" w14:textId="77777777" w:rsidR="00F314F0" w:rsidRPr="00F314F0" w:rsidRDefault="00F314F0" w:rsidP="00F314F0">
            <w:pPr>
              <w:jc w:val="both"/>
              <w:rPr>
                <w:rFonts w:ascii="Times New Roman" w:hAnsi="Times New Roman" w:cs="Times New Roman"/>
                <w:bCs/>
                <w:sz w:val="24"/>
                <w:szCs w:val="24"/>
                <w:highlight w:val="cyan"/>
                <w:lang w:val="ky-KG"/>
              </w:rPr>
            </w:pPr>
          </w:p>
        </w:tc>
        <w:tc>
          <w:tcPr>
            <w:tcW w:w="1843" w:type="dxa"/>
            <w:vMerge/>
          </w:tcPr>
          <w:p w14:paraId="17735009" w14:textId="77777777" w:rsidR="00F314F0" w:rsidRPr="00F314F0" w:rsidRDefault="00F314F0" w:rsidP="00F314F0">
            <w:pPr>
              <w:jc w:val="both"/>
              <w:rPr>
                <w:rFonts w:ascii="Times New Roman" w:hAnsi="Times New Roman" w:cs="Times New Roman"/>
                <w:bCs/>
                <w:sz w:val="24"/>
                <w:szCs w:val="24"/>
                <w:highlight w:val="cyan"/>
              </w:rPr>
            </w:pPr>
          </w:p>
        </w:tc>
        <w:tc>
          <w:tcPr>
            <w:tcW w:w="1134" w:type="dxa"/>
            <w:vMerge/>
          </w:tcPr>
          <w:p w14:paraId="3DD22836" w14:textId="77777777" w:rsidR="00F314F0" w:rsidRPr="00F314F0" w:rsidRDefault="00F314F0" w:rsidP="00F314F0">
            <w:pPr>
              <w:jc w:val="both"/>
              <w:rPr>
                <w:rFonts w:ascii="Times New Roman" w:hAnsi="Times New Roman" w:cs="Times New Roman"/>
                <w:bCs/>
                <w:sz w:val="24"/>
                <w:szCs w:val="24"/>
                <w:highlight w:val="cyan"/>
              </w:rPr>
            </w:pPr>
          </w:p>
        </w:tc>
        <w:tc>
          <w:tcPr>
            <w:tcW w:w="2693" w:type="dxa"/>
          </w:tcPr>
          <w:p w14:paraId="425D6946"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lang w:val="ky-KG"/>
              </w:rPr>
              <w:t>Ысык-Көл облусу</w:t>
            </w:r>
          </w:p>
        </w:tc>
        <w:tc>
          <w:tcPr>
            <w:tcW w:w="1276" w:type="dxa"/>
            <w:gridSpan w:val="2"/>
          </w:tcPr>
          <w:p w14:paraId="149C6B1D"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325,2</w:t>
            </w:r>
          </w:p>
        </w:tc>
        <w:tc>
          <w:tcPr>
            <w:tcW w:w="2976" w:type="dxa"/>
          </w:tcPr>
          <w:p w14:paraId="4FC5F25A"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Айына</w:t>
            </w:r>
            <w:proofErr w:type="spellEnd"/>
            <w:r w:rsidRPr="00F314F0">
              <w:rPr>
                <w:rFonts w:ascii="Times New Roman" w:hAnsi="Times New Roman" w:cs="Times New Roman"/>
                <w:sz w:val="24"/>
                <w:szCs w:val="24"/>
              </w:rPr>
              <w:t xml:space="preserve"> 10 бала</w:t>
            </w:r>
          </w:p>
        </w:tc>
      </w:tr>
      <w:tr w:rsidR="00F314F0" w:rsidRPr="00F314F0" w14:paraId="6C726B32" w14:textId="77777777" w:rsidTr="00A42199">
        <w:trPr>
          <w:trHeight w:val="555"/>
        </w:trPr>
        <w:tc>
          <w:tcPr>
            <w:tcW w:w="709" w:type="dxa"/>
            <w:vMerge w:val="restart"/>
          </w:tcPr>
          <w:p w14:paraId="33ECD284" w14:textId="77777777" w:rsidR="00F314F0" w:rsidRPr="00F314F0" w:rsidRDefault="00F314F0" w:rsidP="00F314F0">
            <w:pPr>
              <w:jc w:val="both"/>
              <w:rPr>
                <w:rFonts w:ascii="Times New Roman" w:hAnsi="Times New Roman" w:cs="Times New Roman"/>
                <w:b/>
                <w:bCs/>
                <w:sz w:val="24"/>
                <w:szCs w:val="24"/>
              </w:rPr>
            </w:pPr>
            <w:r w:rsidRPr="00F314F0">
              <w:rPr>
                <w:rFonts w:ascii="Times New Roman" w:hAnsi="Times New Roman" w:cs="Times New Roman"/>
                <w:b/>
                <w:bCs/>
                <w:sz w:val="24"/>
                <w:szCs w:val="24"/>
              </w:rPr>
              <w:t>5.5</w:t>
            </w:r>
          </w:p>
        </w:tc>
        <w:tc>
          <w:tcPr>
            <w:tcW w:w="2835" w:type="dxa"/>
            <w:vMerge w:val="restart"/>
          </w:tcPr>
          <w:p w14:paraId="1F54DE9B" w14:textId="77777777" w:rsidR="00F314F0" w:rsidRPr="00F314F0" w:rsidRDefault="00F314F0" w:rsidP="00F314F0">
            <w:pPr>
              <w:jc w:val="both"/>
              <w:rPr>
                <w:rFonts w:ascii="Times New Roman" w:hAnsi="Times New Roman" w:cs="Times New Roman"/>
                <w:sz w:val="24"/>
                <w:szCs w:val="24"/>
                <w:shd w:val="clear" w:color="auto" w:fill="FFFFFF"/>
              </w:rPr>
            </w:pPr>
            <w:proofErr w:type="spellStart"/>
            <w:r w:rsidRPr="00F314F0">
              <w:rPr>
                <w:rFonts w:ascii="Times New Roman" w:hAnsi="Times New Roman" w:cs="Times New Roman"/>
                <w:sz w:val="24"/>
                <w:szCs w:val="24"/>
                <w:shd w:val="clear" w:color="auto" w:fill="FFFFFF"/>
              </w:rPr>
              <w:t>Мыйзам</w:t>
            </w:r>
            <w:proofErr w:type="spellEnd"/>
            <w:r w:rsidRPr="00F314F0">
              <w:rPr>
                <w:rFonts w:ascii="Times New Roman" w:hAnsi="Times New Roman" w:cs="Times New Roman"/>
                <w:sz w:val="24"/>
                <w:szCs w:val="24"/>
                <w:shd w:val="clear" w:color="auto" w:fill="FFFFFF"/>
              </w:rPr>
              <w:t xml:space="preserve"> </w:t>
            </w:r>
            <w:proofErr w:type="spellStart"/>
            <w:r w:rsidRPr="00F314F0">
              <w:rPr>
                <w:rFonts w:ascii="Times New Roman" w:hAnsi="Times New Roman" w:cs="Times New Roman"/>
                <w:sz w:val="24"/>
                <w:szCs w:val="24"/>
                <w:shd w:val="clear" w:color="auto" w:fill="FFFFFF"/>
              </w:rPr>
              <w:t>менен</w:t>
            </w:r>
            <w:proofErr w:type="spellEnd"/>
            <w:r w:rsidRPr="00F314F0">
              <w:rPr>
                <w:rFonts w:ascii="Times New Roman" w:hAnsi="Times New Roman" w:cs="Times New Roman"/>
                <w:sz w:val="24"/>
                <w:szCs w:val="24"/>
                <w:shd w:val="clear" w:color="auto" w:fill="FFFFFF"/>
              </w:rPr>
              <w:t xml:space="preserve"> </w:t>
            </w:r>
            <w:proofErr w:type="spellStart"/>
            <w:r w:rsidRPr="00F314F0">
              <w:rPr>
                <w:rFonts w:ascii="Times New Roman" w:hAnsi="Times New Roman" w:cs="Times New Roman"/>
                <w:sz w:val="24"/>
                <w:szCs w:val="24"/>
                <w:shd w:val="clear" w:color="auto" w:fill="FFFFFF"/>
              </w:rPr>
              <w:t>чатагы</w:t>
            </w:r>
            <w:proofErr w:type="spellEnd"/>
            <w:r w:rsidRPr="00F314F0">
              <w:rPr>
                <w:rFonts w:ascii="Times New Roman" w:hAnsi="Times New Roman" w:cs="Times New Roman"/>
                <w:sz w:val="24"/>
                <w:szCs w:val="24"/>
                <w:shd w:val="clear" w:color="auto" w:fill="FFFFFF"/>
              </w:rPr>
              <w:t xml:space="preserve"> бар </w:t>
            </w:r>
            <w:proofErr w:type="spellStart"/>
            <w:r w:rsidRPr="00F314F0">
              <w:rPr>
                <w:rFonts w:ascii="Times New Roman" w:hAnsi="Times New Roman" w:cs="Times New Roman"/>
                <w:sz w:val="24"/>
                <w:szCs w:val="24"/>
                <w:shd w:val="clear" w:color="auto" w:fill="FFFFFF"/>
              </w:rPr>
              <w:t>балдардын</w:t>
            </w:r>
            <w:proofErr w:type="spellEnd"/>
            <w:r w:rsidRPr="00F314F0">
              <w:rPr>
                <w:rFonts w:ascii="Times New Roman" w:hAnsi="Times New Roman" w:cs="Times New Roman"/>
                <w:sz w:val="24"/>
                <w:szCs w:val="24"/>
                <w:shd w:val="clear" w:color="auto" w:fill="FFFFFF"/>
              </w:rPr>
              <w:t xml:space="preserve"> </w:t>
            </w:r>
            <w:proofErr w:type="spellStart"/>
            <w:r w:rsidRPr="00F314F0">
              <w:rPr>
                <w:rFonts w:ascii="Times New Roman" w:hAnsi="Times New Roman" w:cs="Times New Roman"/>
                <w:sz w:val="24"/>
                <w:szCs w:val="24"/>
                <w:shd w:val="clear" w:color="auto" w:fill="FFFFFF"/>
              </w:rPr>
              <w:t>кайталанган</w:t>
            </w:r>
            <w:proofErr w:type="spellEnd"/>
            <w:r w:rsidRPr="00F314F0">
              <w:rPr>
                <w:rFonts w:ascii="Times New Roman" w:hAnsi="Times New Roman" w:cs="Times New Roman"/>
                <w:sz w:val="24"/>
                <w:szCs w:val="24"/>
                <w:shd w:val="clear" w:color="auto" w:fill="FFFFFF"/>
              </w:rPr>
              <w:t xml:space="preserve"> </w:t>
            </w:r>
            <w:proofErr w:type="spellStart"/>
            <w:r w:rsidRPr="00F314F0">
              <w:rPr>
                <w:rFonts w:ascii="Times New Roman" w:hAnsi="Times New Roman" w:cs="Times New Roman"/>
                <w:sz w:val="24"/>
                <w:szCs w:val="24"/>
                <w:shd w:val="clear" w:color="auto" w:fill="FFFFFF"/>
              </w:rPr>
              <w:t>кылмыштарынын</w:t>
            </w:r>
            <w:proofErr w:type="spellEnd"/>
            <w:r w:rsidRPr="00F314F0">
              <w:rPr>
                <w:rFonts w:ascii="Times New Roman" w:hAnsi="Times New Roman" w:cs="Times New Roman"/>
                <w:sz w:val="24"/>
                <w:szCs w:val="24"/>
                <w:shd w:val="clear" w:color="auto" w:fill="FFFFFF"/>
              </w:rPr>
              <w:t xml:space="preserve"> </w:t>
            </w:r>
            <w:proofErr w:type="spellStart"/>
            <w:r w:rsidRPr="00F314F0">
              <w:rPr>
                <w:rFonts w:ascii="Times New Roman" w:hAnsi="Times New Roman" w:cs="Times New Roman"/>
                <w:sz w:val="24"/>
                <w:szCs w:val="24"/>
                <w:shd w:val="clear" w:color="auto" w:fill="FFFFFF"/>
              </w:rPr>
              <w:t>алдын</w:t>
            </w:r>
            <w:proofErr w:type="spellEnd"/>
            <w:r w:rsidRPr="00F314F0">
              <w:rPr>
                <w:rFonts w:ascii="Times New Roman" w:hAnsi="Times New Roman" w:cs="Times New Roman"/>
                <w:sz w:val="24"/>
                <w:szCs w:val="24"/>
                <w:shd w:val="clear" w:color="auto" w:fill="FFFFFF"/>
              </w:rPr>
              <w:t xml:space="preserve"> </w:t>
            </w:r>
            <w:proofErr w:type="spellStart"/>
            <w:r w:rsidRPr="00F314F0">
              <w:rPr>
                <w:rFonts w:ascii="Times New Roman" w:hAnsi="Times New Roman" w:cs="Times New Roman"/>
                <w:sz w:val="24"/>
                <w:szCs w:val="24"/>
                <w:shd w:val="clear" w:color="auto" w:fill="FFFFFF"/>
              </w:rPr>
              <w:lastRenderedPageBreak/>
              <w:t>алуу</w:t>
            </w:r>
            <w:proofErr w:type="spellEnd"/>
          </w:p>
          <w:p w14:paraId="15ECB32F" w14:textId="77777777" w:rsidR="00F314F0" w:rsidRPr="00F314F0" w:rsidRDefault="00F314F0" w:rsidP="00F314F0">
            <w:pPr>
              <w:jc w:val="both"/>
              <w:rPr>
                <w:rFonts w:ascii="Times New Roman" w:hAnsi="Times New Roman" w:cs="Times New Roman"/>
                <w:sz w:val="24"/>
                <w:szCs w:val="24"/>
                <w:highlight w:val="yellow"/>
                <w:shd w:val="clear" w:color="auto" w:fill="FFFFFF"/>
              </w:rPr>
            </w:pPr>
          </w:p>
        </w:tc>
        <w:tc>
          <w:tcPr>
            <w:tcW w:w="1843" w:type="dxa"/>
            <w:vMerge w:val="restart"/>
          </w:tcPr>
          <w:p w14:paraId="34A2C181" w14:textId="77777777" w:rsidR="00F314F0" w:rsidRPr="00F314F0" w:rsidRDefault="00F314F0" w:rsidP="00F314F0">
            <w:pPr>
              <w:jc w:val="both"/>
              <w:rPr>
                <w:rFonts w:ascii="Times New Roman" w:hAnsi="Times New Roman" w:cs="Times New Roman"/>
                <w:sz w:val="24"/>
                <w:szCs w:val="24"/>
                <w:highlight w:val="yellow"/>
              </w:rPr>
            </w:pPr>
            <w:proofErr w:type="spellStart"/>
            <w:r w:rsidRPr="00F314F0">
              <w:rPr>
                <w:rFonts w:ascii="Times New Roman" w:hAnsi="Times New Roman" w:cs="Times New Roman"/>
                <w:sz w:val="24"/>
                <w:szCs w:val="24"/>
              </w:rPr>
              <w:lastRenderedPageBreak/>
              <w:t>Мыйзам</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менен</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чатагы</w:t>
            </w:r>
            <w:proofErr w:type="spellEnd"/>
            <w:r w:rsidRPr="00F314F0">
              <w:rPr>
                <w:rFonts w:ascii="Times New Roman" w:hAnsi="Times New Roman" w:cs="Times New Roman"/>
                <w:sz w:val="24"/>
                <w:szCs w:val="24"/>
              </w:rPr>
              <w:t xml:space="preserve"> бар </w:t>
            </w:r>
            <w:proofErr w:type="spellStart"/>
            <w:r w:rsidRPr="00F314F0">
              <w:rPr>
                <w:rFonts w:ascii="Times New Roman" w:hAnsi="Times New Roman" w:cs="Times New Roman"/>
                <w:sz w:val="24"/>
                <w:szCs w:val="24"/>
              </w:rPr>
              <w:t>балдар</w:t>
            </w:r>
            <w:proofErr w:type="spellEnd"/>
          </w:p>
        </w:tc>
        <w:tc>
          <w:tcPr>
            <w:tcW w:w="1843" w:type="dxa"/>
            <w:vMerge w:val="restart"/>
          </w:tcPr>
          <w:p w14:paraId="62E64AE0"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ӨЭУ</w:t>
            </w:r>
          </w:p>
        </w:tc>
        <w:tc>
          <w:tcPr>
            <w:tcW w:w="1134" w:type="dxa"/>
            <w:vMerge w:val="restart"/>
          </w:tcPr>
          <w:p w14:paraId="37D36B7C"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12 ай</w:t>
            </w:r>
          </w:p>
        </w:tc>
        <w:tc>
          <w:tcPr>
            <w:tcW w:w="2693" w:type="dxa"/>
          </w:tcPr>
          <w:p w14:paraId="44CF5468" w14:textId="77777777" w:rsidR="00F314F0" w:rsidRPr="00F314F0" w:rsidRDefault="00F314F0" w:rsidP="00F314F0">
            <w:pPr>
              <w:widowControl w:val="0"/>
              <w:autoSpaceDE w:val="0"/>
              <w:autoSpaceDN w:val="0"/>
              <w:adjustRightInd w:val="0"/>
              <w:jc w:val="both"/>
              <w:rPr>
                <w:rFonts w:ascii="Times New Roman" w:hAnsi="Times New Roman" w:cs="Times New Roman"/>
                <w:b/>
                <w:sz w:val="24"/>
                <w:szCs w:val="24"/>
                <w:lang w:val="ky-KG"/>
              </w:rPr>
            </w:pPr>
            <w:r w:rsidRPr="00F314F0">
              <w:rPr>
                <w:rFonts w:ascii="Times New Roman" w:hAnsi="Times New Roman" w:cs="Times New Roman"/>
                <w:b/>
                <w:sz w:val="24"/>
                <w:szCs w:val="24"/>
                <w:lang w:val="ky-KG"/>
              </w:rPr>
              <w:t>Баары республика боюнча,</w:t>
            </w:r>
          </w:p>
          <w:p w14:paraId="60E5E3E2"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b/>
                <w:sz w:val="24"/>
                <w:szCs w:val="24"/>
                <w:lang w:val="ky-KG"/>
              </w:rPr>
              <w:t>анын ичинен</w:t>
            </w:r>
            <w:r w:rsidRPr="00F314F0">
              <w:rPr>
                <w:rFonts w:ascii="Times New Roman" w:hAnsi="Times New Roman" w:cs="Times New Roman"/>
                <w:b/>
                <w:sz w:val="24"/>
                <w:szCs w:val="24"/>
              </w:rPr>
              <w:t>:</w:t>
            </w:r>
          </w:p>
        </w:tc>
        <w:tc>
          <w:tcPr>
            <w:tcW w:w="1276" w:type="dxa"/>
            <w:gridSpan w:val="2"/>
          </w:tcPr>
          <w:p w14:paraId="6E644797" w14:textId="77777777" w:rsidR="00F314F0" w:rsidRPr="00F314F0" w:rsidRDefault="00F314F0" w:rsidP="00F314F0">
            <w:pPr>
              <w:jc w:val="both"/>
              <w:rPr>
                <w:rFonts w:ascii="Times New Roman" w:hAnsi="Times New Roman" w:cs="Times New Roman"/>
                <w:b/>
                <w:bCs/>
                <w:sz w:val="24"/>
                <w:szCs w:val="24"/>
              </w:rPr>
            </w:pPr>
            <w:r w:rsidRPr="00F314F0">
              <w:rPr>
                <w:rFonts w:ascii="Times New Roman" w:hAnsi="Times New Roman" w:cs="Times New Roman"/>
                <w:b/>
                <w:bCs/>
                <w:sz w:val="24"/>
                <w:szCs w:val="24"/>
              </w:rPr>
              <w:t>2425,1</w:t>
            </w:r>
          </w:p>
        </w:tc>
        <w:tc>
          <w:tcPr>
            <w:tcW w:w="2976" w:type="dxa"/>
          </w:tcPr>
          <w:p w14:paraId="181B5AAD"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bCs/>
                <w:sz w:val="24"/>
                <w:szCs w:val="24"/>
              </w:rPr>
              <w:t xml:space="preserve"> </w:t>
            </w:r>
            <w:proofErr w:type="spellStart"/>
            <w:r w:rsidRPr="00F314F0">
              <w:rPr>
                <w:rFonts w:ascii="Times New Roman" w:hAnsi="Times New Roman" w:cs="Times New Roman"/>
                <w:bCs/>
                <w:sz w:val="24"/>
                <w:szCs w:val="24"/>
              </w:rPr>
              <w:t>Мыйзам</w:t>
            </w:r>
            <w:proofErr w:type="spellEnd"/>
            <w:r w:rsidRPr="00F314F0">
              <w:rPr>
                <w:rFonts w:ascii="Times New Roman" w:hAnsi="Times New Roman" w:cs="Times New Roman"/>
                <w:bCs/>
                <w:sz w:val="24"/>
                <w:szCs w:val="24"/>
              </w:rPr>
              <w:t xml:space="preserve"> </w:t>
            </w:r>
            <w:proofErr w:type="spellStart"/>
            <w:r w:rsidRPr="00F314F0">
              <w:rPr>
                <w:rFonts w:ascii="Times New Roman" w:hAnsi="Times New Roman" w:cs="Times New Roman"/>
                <w:bCs/>
                <w:sz w:val="24"/>
                <w:szCs w:val="24"/>
              </w:rPr>
              <w:t>менен</w:t>
            </w:r>
            <w:proofErr w:type="spellEnd"/>
            <w:r w:rsidRPr="00F314F0">
              <w:rPr>
                <w:rFonts w:ascii="Times New Roman" w:hAnsi="Times New Roman" w:cs="Times New Roman"/>
                <w:bCs/>
                <w:sz w:val="24"/>
                <w:szCs w:val="24"/>
              </w:rPr>
              <w:t xml:space="preserve"> </w:t>
            </w:r>
            <w:proofErr w:type="spellStart"/>
            <w:r w:rsidRPr="00F314F0">
              <w:rPr>
                <w:rFonts w:ascii="Times New Roman" w:hAnsi="Times New Roman" w:cs="Times New Roman"/>
                <w:bCs/>
                <w:sz w:val="24"/>
                <w:szCs w:val="24"/>
              </w:rPr>
              <w:t>чатагы</w:t>
            </w:r>
            <w:proofErr w:type="spellEnd"/>
            <w:r w:rsidRPr="00F314F0">
              <w:rPr>
                <w:rFonts w:ascii="Times New Roman" w:hAnsi="Times New Roman" w:cs="Times New Roman"/>
                <w:bCs/>
                <w:sz w:val="24"/>
                <w:szCs w:val="24"/>
              </w:rPr>
              <w:t xml:space="preserve"> бар 840 бала </w:t>
            </w:r>
            <w:proofErr w:type="spellStart"/>
            <w:r w:rsidRPr="00F314F0">
              <w:rPr>
                <w:rFonts w:ascii="Times New Roman" w:hAnsi="Times New Roman" w:cs="Times New Roman"/>
                <w:bCs/>
                <w:sz w:val="24"/>
                <w:szCs w:val="24"/>
              </w:rPr>
              <w:t>республикада</w:t>
            </w:r>
            <w:proofErr w:type="spellEnd"/>
            <w:r w:rsidRPr="00F314F0">
              <w:rPr>
                <w:rFonts w:ascii="Times New Roman" w:hAnsi="Times New Roman" w:cs="Times New Roman"/>
                <w:bCs/>
                <w:sz w:val="24"/>
                <w:szCs w:val="24"/>
              </w:rPr>
              <w:t xml:space="preserve"> </w:t>
            </w:r>
            <w:proofErr w:type="spellStart"/>
            <w:r w:rsidRPr="00F314F0">
              <w:rPr>
                <w:rFonts w:ascii="Times New Roman" w:hAnsi="Times New Roman" w:cs="Times New Roman"/>
                <w:bCs/>
                <w:sz w:val="24"/>
                <w:szCs w:val="24"/>
              </w:rPr>
              <w:t>жылына</w:t>
            </w:r>
            <w:proofErr w:type="spellEnd"/>
            <w:r w:rsidRPr="00F314F0">
              <w:rPr>
                <w:rFonts w:ascii="Times New Roman" w:hAnsi="Times New Roman" w:cs="Times New Roman"/>
                <w:bCs/>
                <w:sz w:val="24"/>
                <w:szCs w:val="24"/>
              </w:rPr>
              <w:t xml:space="preserve"> </w:t>
            </w:r>
            <w:proofErr w:type="spellStart"/>
            <w:r w:rsidRPr="00F314F0">
              <w:rPr>
                <w:rFonts w:ascii="Times New Roman" w:hAnsi="Times New Roman" w:cs="Times New Roman"/>
                <w:bCs/>
                <w:sz w:val="24"/>
                <w:szCs w:val="24"/>
              </w:rPr>
              <w:t>калыбына</w:t>
            </w:r>
            <w:proofErr w:type="spellEnd"/>
            <w:r w:rsidRPr="00F314F0">
              <w:rPr>
                <w:rFonts w:ascii="Times New Roman" w:hAnsi="Times New Roman" w:cs="Times New Roman"/>
                <w:bCs/>
                <w:sz w:val="24"/>
                <w:szCs w:val="24"/>
              </w:rPr>
              <w:t xml:space="preserve"> </w:t>
            </w:r>
            <w:proofErr w:type="spellStart"/>
            <w:r w:rsidRPr="00F314F0">
              <w:rPr>
                <w:rFonts w:ascii="Times New Roman" w:hAnsi="Times New Roman" w:cs="Times New Roman"/>
                <w:bCs/>
                <w:sz w:val="24"/>
                <w:szCs w:val="24"/>
              </w:rPr>
              <w:t>келтирүү</w:t>
            </w:r>
            <w:proofErr w:type="spellEnd"/>
            <w:r w:rsidRPr="00F314F0">
              <w:rPr>
                <w:rFonts w:ascii="Times New Roman" w:hAnsi="Times New Roman" w:cs="Times New Roman"/>
                <w:bCs/>
                <w:sz w:val="24"/>
                <w:szCs w:val="24"/>
              </w:rPr>
              <w:t xml:space="preserve"> </w:t>
            </w:r>
            <w:proofErr w:type="spellStart"/>
            <w:r w:rsidRPr="00F314F0">
              <w:rPr>
                <w:rFonts w:ascii="Times New Roman" w:hAnsi="Times New Roman" w:cs="Times New Roman"/>
                <w:bCs/>
                <w:sz w:val="24"/>
                <w:szCs w:val="24"/>
              </w:rPr>
              <w:t>кызматтарын</w:t>
            </w:r>
            <w:proofErr w:type="spellEnd"/>
            <w:r w:rsidRPr="00F314F0">
              <w:rPr>
                <w:rFonts w:ascii="Times New Roman" w:hAnsi="Times New Roman" w:cs="Times New Roman"/>
                <w:bCs/>
                <w:sz w:val="24"/>
                <w:szCs w:val="24"/>
              </w:rPr>
              <w:t xml:space="preserve"> </w:t>
            </w:r>
            <w:proofErr w:type="spellStart"/>
            <w:r w:rsidRPr="00F314F0">
              <w:rPr>
                <w:rFonts w:ascii="Times New Roman" w:hAnsi="Times New Roman" w:cs="Times New Roman"/>
                <w:bCs/>
                <w:sz w:val="24"/>
                <w:szCs w:val="24"/>
              </w:rPr>
              <w:lastRenderedPageBreak/>
              <w:t>алышат</w:t>
            </w:r>
            <w:proofErr w:type="spellEnd"/>
            <w:r w:rsidRPr="00F314F0">
              <w:rPr>
                <w:rFonts w:ascii="Times New Roman" w:hAnsi="Times New Roman" w:cs="Times New Roman"/>
                <w:bCs/>
                <w:sz w:val="24"/>
                <w:szCs w:val="24"/>
              </w:rPr>
              <w:t>.</w:t>
            </w:r>
          </w:p>
        </w:tc>
      </w:tr>
      <w:tr w:rsidR="00F314F0" w:rsidRPr="00F314F0" w14:paraId="204A5A06" w14:textId="77777777" w:rsidTr="00A42199">
        <w:trPr>
          <w:trHeight w:val="359"/>
        </w:trPr>
        <w:tc>
          <w:tcPr>
            <w:tcW w:w="709" w:type="dxa"/>
            <w:vMerge/>
          </w:tcPr>
          <w:p w14:paraId="7C8760E2"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709CCAE4" w14:textId="77777777" w:rsidR="00F314F0" w:rsidRPr="00F314F0" w:rsidRDefault="00F314F0" w:rsidP="00F314F0">
            <w:pPr>
              <w:spacing w:after="60"/>
              <w:jc w:val="both"/>
              <w:rPr>
                <w:rFonts w:ascii="Times New Roman" w:eastAsia="Times New Roman" w:hAnsi="Times New Roman" w:cs="Times New Roman"/>
                <w:sz w:val="24"/>
                <w:szCs w:val="24"/>
                <w:highlight w:val="yellow"/>
                <w:shd w:val="clear" w:color="auto" w:fill="FFFFFF"/>
              </w:rPr>
            </w:pPr>
          </w:p>
        </w:tc>
        <w:tc>
          <w:tcPr>
            <w:tcW w:w="1843" w:type="dxa"/>
            <w:vMerge/>
          </w:tcPr>
          <w:p w14:paraId="4A20725B" w14:textId="77777777" w:rsidR="00F314F0" w:rsidRPr="00F314F0" w:rsidRDefault="00F314F0" w:rsidP="00F314F0">
            <w:pPr>
              <w:jc w:val="both"/>
              <w:rPr>
                <w:rFonts w:ascii="Times New Roman" w:hAnsi="Times New Roman" w:cs="Times New Roman"/>
                <w:sz w:val="24"/>
                <w:szCs w:val="24"/>
                <w:highlight w:val="yellow"/>
              </w:rPr>
            </w:pPr>
          </w:p>
        </w:tc>
        <w:tc>
          <w:tcPr>
            <w:tcW w:w="1843" w:type="dxa"/>
            <w:vMerge/>
          </w:tcPr>
          <w:p w14:paraId="59CFEBB1" w14:textId="77777777" w:rsidR="00F314F0" w:rsidRPr="00F314F0" w:rsidRDefault="00F314F0" w:rsidP="00F314F0">
            <w:pPr>
              <w:jc w:val="both"/>
              <w:rPr>
                <w:rFonts w:ascii="Times New Roman" w:hAnsi="Times New Roman" w:cs="Times New Roman"/>
                <w:sz w:val="24"/>
                <w:szCs w:val="24"/>
                <w:highlight w:val="yellow"/>
              </w:rPr>
            </w:pPr>
          </w:p>
        </w:tc>
        <w:tc>
          <w:tcPr>
            <w:tcW w:w="1134" w:type="dxa"/>
            <w:vMerge/>
          </w:tcPr>
          <w:p w14:paraId="1891CEF4" w14:textId="77777777" w:rsidR="00F314F0" w:rsidRPr="00F314F0" w:rsidRDefault="00F314F0" w:rsidP="00F314F0">
            <w:pPr>
              <w:jc w:val="both"/>
              <w:rPr>
                <w:rFonts w:ascii="Times New Roman" w:hAnsi="Times New Roman" w:cs="Times New Roman"/>
                <w:sz w:val="24"/>
                <w:szCs w:val="24"/>
                <w:highlight w:val="yellow"/>
              </w:rPr>
            </w:pPr>
          </w:p>
        </w:tc>
        <w:tc>
          <w:tcPr>
            <w:tcW w:w="2693" w:type="dxa"/>
          </w:tcPr>
          <w:p w14:paraId="2CBD1E77" w14:textId="77777777" w:rsidR="00F314F0" w:rsidRPr="00F314F0" w:rsidRDefault="00F314F0" w:rsidP="00F314F0">
            <w:pPr>
              <w:jc w:val="both"/>
              <w:rPr>
                <w:rFonts w:ascii="Times New Roman" w:hAnsi="Times New Roman" w:cs="Times New Roman"/>
                <w:b/>
                <w:sz w:val="24"/>
                <w:szCs w:val="24"/>
                <w:lang w:val="ky-KG"/>
              </w:rPr>
            </w:pPr>
            <w:r w:rsidRPr="00F314F0">
              <w:rPr>
                <w:rFonts w:ascii="Times New Roman" w:hAnsi="Times New Roman" w:cs="Times New Roman"/>
                <w:sz w:val="24"/>
                <w:szCs w:val="24"/>
              </w:rPr>
              <w:t>Бишкек</w:t>
            </w:r>
            <w:r w:rsidRPr="00F314F0">
              <w:rPr>
                <w:rFonts w:ascii="Times New Roman" w:hAnsi="Times New Roman" w:cs="Times New Roman"/>
                <w:sz w:val="24"/>
                <w:szCs w:val="24"/>
                <w:lang w:val="ky-KG"/>
              </w:rPr>
              <w:t xml:space="preserve"> ш.</w:t>
            </w:r>
          </w:p>
        </w:tc>
        <w:tc>
          <w:tcPr>
            <w:tcW w:w="1276" w:type="dxa"/>
            <w:gridSpan w:val="2"/>
          </w:tcPr>
          <w:p w14:paraId="6E467B11" w14:textId="77777777" w:rsidR="00F314F0" w:rsidRPr="00F314F0" w:rsidRDefault="00F314F0" w:rsidP="00F314F0">
            <w:pPr>
              <w:jc w:val="both"/>
              <w:rPr>
                <w:rFonts w:ascii="Times New Roman" w:hAnsi="Times New Roman" w:cs="Times New Roman"/>
                <w:b/>
                <w:bCs/>
                <w:sz w:val="24"/>
                <w:szCs w:val="24"/>
              </w:rPr>
            </w:pPr>
            <w:r w:rsidRPr="00F314F0">
              <w:rPr>
                <w:rFonts w:ascii="Times New Roman" w:hAnsi="Times New Roman" w:cs="Times New Roman"/>
                <w:bCs/>
                <w:sz w:val="24"/>
                <w:szCs w:val="24"/>
              </w:rPr>
              <w:t>350,1</w:t>
            </w:r>
          </w:p>
        </w:tc>
        <w:tc>
          <w:tcPr>
            <w:tcW w:w="2976" w:type="dxa"/>
          </w:tcPr>
          <w:p w14:paraId="20EC3217"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lang w:val="ky-KG"/>
              </w:rPr>
              <w:t>Айына 10 бала</w:t>
            </w:r>
          </w:p>
        </w:tc>
      </w:tr>
      <w:tr w:rsidR="00F314F0" w:rsidRPr="00F314F0" w14:paraId="21A48130" w14:textId="77777777" w:rsidTr="00A42199">
        <w:trPr>
          <w:trHeight w:val="278"/>
        </w:trPr>
        <w:tc>
          <w:tcPr>
            <w:tcW w:w="709" w:type="dxa"/>
            <w:vMerge/>
          </w:tcPr>
          <w:p w14:paraId="5F6C5E76"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5B70BD3E" w14:textId="77777777" w:rsidR="00F314F0" w:rsidRPr="00F314F0" w:rsidRDefault="00F314F0" w:rsidP="00F314F0">
            <w:pPr>
              <w:jc w:val="both"/>
              <w:rPr>
                <w:rFonts w:ascii="Times New Roman" w:hAnsi="Times New Roman" w:cs="Times New Roman"/>
                <w:sz w:val="24"/>
                <w:szCs w:val="24"/>
                <w:highlight w:val="yellow"/>
                <w:shd w:val="clear" w:color="auto" w:fill="FFFFFF"/>
              </w:rPr>
            </w:pPr>
          </w:p>
        </w:tc>
        <w:tc>
          <w:tcPr>
            <w:tcW w:w="1843" w:type="dxa"/>
            <w:vMerge/>
          </w:tcPr>
          <w:p w14:paraId="0F18CE57" w14:textId="77777777" w:rsidR="00F314F0" w:rsidRPr="00F314F0" w:rsidRDefault="00F314F0" w:rsidP="00F314F0">
            <w:pPr>
              <w:jc w:val="both"/>
              <w:rPr>
                <w:rFonts w:ascii="Times New Roman" w:hAnsi="Times New Roman" w:cs="Times New Roman"/>
                <w:sz w:val="24"/>
                <w:szCs w:val="24"/>
                <w:highlight w:val="yellow"/>
              </w:rPr>
            </w:pPr>
          </w:p>
        </w:tc>
        <w:tc>
          <w:tcPr>
            <w:tcW w:w="1843" w:type="dxa"/>
            <w:vMerge/>
          </w:tcPr>
          <w:p w14:paraId="45B098C7" w14:textId="77777777" w:rsidR="00F314F0" w:rsidRPr="00F314F0" w:rsidRDefault="00F314F0" w:rsidP="00F314F0">
            <w:pPr>
              <w:jc w:val="both"/>
              <w:rPr>
                <w:rFonts w:ascii="Times New Roman" w:hAnsi="Times New Roman" w:cs="Times New Roman"/>
                <w:sz w:val="24"/>
                <w:szCs w:val="24"/>
                <w:highlight w:val="yellow"/>
              </w:rPr>
            </w:pPr>
          </w:p>
        </w:tc>
        <w:tc>
          <w:tcPr>
            <w:tcW w:w="1134" w:type="dxa"/>
            <w:vMerge/>
          </w:tcPr>
          <w:p w14:paraId="22E1D479" w14:textId="77777777" w:rsidR="00F314F0" w:rsidRPr="00F314F0" w:rsidRDefault="00F314F0" w:rsidP="00F314F0">
            <w:pPr>
              <w:jc w:val="both"/>
              <w:rPr>
                <w:rFonts w:ascii="Times New Roman" w:hAnsi="Times New Roman" w:cs="Times New Roman"/>
                <w:sz w:val="24"/>
                <w:szCs w:val="24"/>
                <w:highlight w:val="yellow"/>
              </w:rPr>
            </w:pPr>
          </w:p>
        </w:tc>
        <w:tc>
          <w:tcPr>
            <w:tcW w:w="2693" w:type="dxa"/>
          </w:tcPr>
          <w:p w14:paraId="4CA0F90D"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Ч</w:t>
            </w:r>
            <w:r w:rsidRPr="00F314F0">
              <w:rPr>
                <w:rFonts w:ascii="Times New Roman" w:hAnsi="Times New Roman" w:cs="Times New Roman"/>
                <w:sz w:val="24"/>
                <w:szCs w:val="24"/>
                <w:lang w:val="ky-KG"/>
              </w:rPr>
              <w:t>ү</w:t>
            </w:r>
            <w:r w:rsidRPr="00F314F0">
              <w:rPr>
                <w:rFonts w:ascii="Times New Roman" w:hAnsi="Times New Roman" w:cs="Times New Roman"/>
                <w:sz w:val="24"/>
                <w:szCs w:val="24"/>
              </w:rPr>
              <w:t xml:space="preserve">й </w:t>
            </w:r>
            <w:proofErr w:type="spellStart"/>
            <w:r w:rsidRPr="00F314F0">
              <w:rPr>
                <w:rFonts w:ascii="Times New Roman" w:hAnsi="Times New Roman" w:cs="Times New Roman"/>
                <w:sz w:val="24"/>
                <w:szCs w:val="24"/>
              </w:rPr>
              <w:t>обл</w:t>
            </w:r>
            <w:proofErr w:type="spellEnd"/>
            <w:r w:rsidRPr="00F314F0">
              <w:rPr>
                <w:rFonts w:ascii="Times New Roman" w:hAnsi="Times New Roman" w:cs="Times New Roman"/>
                <w:sz w:val="24"/>
                <w:szCs w:val="24"/>
                <w:lang w:val="ky-KG"/>
              </w:rPr>
              <w:t>усу</w:t>
            </w:r>
          </w:p>
        </w:tc>
        <w:tc>
          <w:tcPr>
            <w:tcW w:w="1276" w:type="dxa"/>
            <w:gridSpan w:val="2"/>
          </w:tcPr>
          <w:p w14:paraId="567F526B"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663,2</w:t>
            </w:r>
          </w:p>
          <w:p w14:paraId="6D89C5E2" w14:textId="77777777" w:rsidR="00F314F0" w:rsidRPr="00F314F0" w:rsidRDefault="00F314F0" w:rsidP="00F314F0">
            <w:pPr>
              <w:jc w:val="both"/>
              <w:rPr>
                <w:rFonts w:ascii="Times New Roman" w:hAnsi="Times New Roman" w:cs="Times New Roman"/>
                <w:bCs/>
                <w:sz w:val="24"/>
                <w:szCs w:val="24"/>
              </w:rPr>
            </w:pPr>
          </w:p>
        </w:tc>
        <w:tc>
          <w:tcPr>
            <w:tcW w:w="2976" w:type="dxa"/>
          </w:tcPr>
          <w:p w14:paraId="59796856"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Айына</w:t>
            </w:r>
            <w:proofErr w:type="spellEnd"/>
            <w:r w:rsidRPr="00F314F0">
              <w:rPr>
                <w:rFonts w:ascii="Times New Roman" w:hAnsi="Times New Roman" w:cs="Times New Roman"/>
                <w:sz w:val="24"/>
                <w:szCs w:val="24"/>
              </w:rPr>
              <w:t xml:space="preserve"> 20 бала</w:t>
            </w:r>
          </w:p>
        </w:tc>
      </w:tr>
      <w:tr w:rsidR="00F314F0" w:rsidRPr="00F314F0" w14:paraId="36794AB6" w14:textId="77777777" w:rsidTr="00A42199">
        <w:trPr>
          <w:trHeight w:val="286"/>
        </w:trPr>
        <w:tc>
          <w:tcPr>
            <w:tcW w:w="709" w:type="dxa"/>
            <w:vMerge/>
          </w:tcPr>
          <w:p w14:paraId="3EFCCF07"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039F090D" w14:textId="77777777" w:rsidR="00F314F0" w:rsidRPr="00F314F0" w:rsidRDefault="00F314F0" w:rsidP="00F314F0">
            <w:pPr>
              <w:jc w:val="both"/>
              <w:rPr>
                <w:rFonts w:ascii="Times New Roman" w:hAnsi="Times New Roman" w:cs="Times New Roman"/>
                <w:sz w:val="24"/>
                <w:szCs w:val="24"/>
                <w:highlight w:val="yellow"/>
                <w:shd w:val="clear" w:color="auto" w:fill="FFFFFF"/>
              </w:rPr>
            </w:pPr>
          </w:p>
        </w:tc>
        <w:tc>
          <w:tcPr>
            <w:tcW w:w="1843" w:type="dxa"/>
            <w:vMerge/>
          </w:tcPr>
          <w:p w14:paraId="072AF278" w14:textId="77777777" w:rsidR="00F314F0" w:rsidRPr="00F314F0" w:rsidRDefault="00F314F0" w:rsidP="00F314F0">
            <w:pPr>
              <w:jc w:val="both"/>
              <w:rPr>
                <w:rFonts w:ascii="Times New Roman" w:hAnsi="Times New Roman" w:cs="Times New Roman"/>
                <w:sz w:val="24"/>
                <w:szCs w:val="24"/>
                <w:highlight w:val="yellow"/>
              </w:rPr>
            </w:pPr>
          </w:p>
        </w:tc>
        <w:tc>
          <w:tcPr>
            <w:tcW w:w="1843" w:type="dxa"/>
            <w:vMerge/>
          </w:tcPr>
          <w:p w14:paraId="15A4A8A8" w14:textId="77777777" w:rsidR="00F314F0" w:rsidRPr="00F314F0" w:rsidRDefault="00F314F0" w:rsidP="00F314F0">
            <w:pPr>
              <w:jc w:val="both"/>
              <w:rPr>
                <w:rFonts w:ascii="Times New Roman" w:hAnsi="Times New Roman" w:cs="Times New Roman"/>
                <w:sz w:val="24"/>
                <w:szCs w:val="24"/>
                <w:highlight w:val="yellow"/>
              </w:rPr>
            </w:pPr>
          </w:p>
        </w:tc>
        <w:tc>
          <w:tcPr>
            <w:tcW w:w="1134" w:type="dxa"/>
            <w:vMerge/>
          </w:tcPr>
          <w:p w14:paraId="68E6FE4F" w14:textId="77777777" w:rsidR="00F314F0" w:rsidRPr="00F314F0" w:rsidRDefault="00F314F0" w:rsidP="00F314F0">
            <w:pPr>
              <w:jc w:val="both"/>
              <w:rPr>
                <w:rFonts w:ascii="Times New Roman" w:hAnsi="Times New Roman" w:cs="Times New Roman"/>
                <w:sz w:val="24"/>
                <w:szCs w:val="24"/>
                <w:highlight w:val="yellow"/>
              </w:rPr>
            </w:pPr>
          </w:p>
        </w:tc>
        <w:tc>
          <w:tcPr>
            <w:tcW w:w="2693" w:type="dxa"/>
          </w:tcPr>
          <w:p w14:paraId="00B70F45"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lang w:val="ky-KG"/>
              </w:rPr>
              <w:t>Ысык-Көл облусу</w:t>
            </w:r>
          </w:p>
        </w:tc>
        <w:tc>
          <w:tcPr>
            <w:tcW w:w="1276" w:type="dxa"/>
            <w:gridSpan w:val="2"/>
          </w:tcPr>
          <w:p w14:paraId="09D17321"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325,2</w:t>
            </w:r>
          </w:p>
        </w:tc>
        <w:tc>
          <w:tcPr>
            <w:tcW w:w="2976" w:type="dxa"/>
          </w:tcPr>
          <w:p w14:paraId="433A8125"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Айына</w:t>
            </w:r>
            <w:proofErr w:type="spellEnd"/>
            <w:r w:rsidRPr="00F314F0">
              <w:rPr>
                <w:rFonts w:ascii="Times New Roman" w:hAnsi="Times New Roman" w:cs="Times New Roman"/>
                <w:sz w:val="24"/>
                <w:szCs w:val="24"/>
                <w:lang w:val="ky-KG"/>
              </w:rPr>
              <w:t>1</w:t>
            </w:r>
            <w:r w:rsidRPr="00F314F0">
              <w:rPr>
                <w:rFonts w:ascii="Times New Roman" w:hAnsi="Times New Roman" w:cs="Times New Roman"/>
                <w:sz w:val="24"/>
                <w:szCs w:val="24"/>
              </w:rPr>
              <w:t>0 бала</w:t>
            </w:r>
          </w:p>
        </w:tc>
      </w:tr>
      <w:tr w:rsidR="00F314F0" w:rsidRPr="00F314F0" w14:paraId="02A259D6" w14:textId="77777777" w:rsidTr="00A42199">
        <w:trPr>
          <w:trHeight w:val="279"/>
        </w:trPr>
        <w:tc>
          <w:tcPr>
            <w:tcW w:w="709" w:type="dxa"/>
            <w:vMerge/>
          </w:tcPr>
          <w:p w14:paraId="6633F73D"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72A0D82B" w14:textId="77777777" w:rsidR="00F314F0" w:rsidRPr="00F314F0" w:rsidRDefault="00F314F0" w:rsidP="00F314F0">
            <w:pPr>
              <w:jc w:val="both"/>
              <w:rPr>
                <w:rFonts w:ascii="Times New Roman" w:hAnsi="Times New Roman" w:cs="Times New Roman"/>
                <w:sz w:val="24"/>
                <w:szCs w:val="24"/>
                <w:highlight w:val="yellow"/>
                <w:shd w:val="clear" w:color="auto" w:fill="FFFFFF"/>
              </w:rPr>
            </w:pPr>
          </w:p>
        </w:tc>
        <w:tc>
          <w:tcPr>
            <w:tcW w:w="1843" w:type="dxa"/>
            <w:vMerge/>
          </w:tcPr>
          <w:p w14:paraId="1F91D0E0" w14:textId="77777777" w:rsidR="00F314F0" w:rsidRPr="00F314F0" w:rsidRDefault="00F314F0" w:rsidP="00F314F0">
            <w:pPr>
              <w:jc w:val="both"/>
              <w:rPr>
                <w:rFonts w:ascii="Times New Roman" w:hAnsi="Times New Roman" w:cs="Times New Roman"/>
                <w:sz w:val="24"/>
                <w:szCs w:val="24"/>
                <w:highlight w:val="yellow"/>
              </w:rPr>
            </w:pPr>
          </w:p>
        </w:tc>
        <w:tc>
          <w:tcPr>
            <w:tcW w:w="1843" w:type="dxa"/>
            <w:vMerge/>
          </w:tcPr>
          <w:p w14:paraId="3806E08A" w14:textId="77777777" w:rsidR="00F314F0" w:rsidRPr="00F314F0" w:rsidRDefault="00F314F0" w:rsidP="00F314F0">
            <w:pPr>
              <w:jc w:val="both"/>
              <w:rPr>
                <w:rFonts w:ascii="Times New Roman" w:hAnsi="Times New Roman" w:cs="Times New Roman"/>
                <w:sz w:val="24"/>
                <w:szCs w:val="24"/>
                <w:highlight w:val="yellow"/>
              </w:rPr>
            </w:pPr>
          </w:p>
        </w:tc>
        <w:tc>
          <w:tcPr>
            <w:tcW w:w="1134" w:type="dxa"/>
            <w:vMerge/>
          </w:tcPr>
          <w:p w14:paraId="7AE0ECB0" w14:textId="77777777" w:rsidR="00F314F0" w:rsidRPr="00F314F0" w:rsidRDefault="00F314F0" w:rsidP="00F314F0">
            <w:pPr>
              <w:jc w:val="both"/>
              <w:rPr>
                <w:rFonts w:ascii="Times New Roman" w:hAnsi="Times New Roman" w:cs="Times New Roman"/>
                <w:sz w:val="24"/>
                <w:szCs w:val="24"/>
                <w:highlight w:val="yellow"/>
              </w:rPr>
            </w:pPr>
          </w:p>
        </w:tc>
        <w:tc>
          <w:tcPr>
            <w:tcW w:w="2693" w:type="dxa"/>
          </w:tcPr>
          <w:p w14:paraId="21E524FC"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rPr>
              <w:t xml:space="preserve">Нарын </w:t>
            </w:r>
            <w:proofErr w:type="spellStart"/>
            <w:r w:rsidRPr="00F314F0">
              <w:rPr>
                <w:rFonts w:ascii="Times New Roman" w:hAnsi="Times New Roman" w:cs="Times New Roman"/>
                <w:sz w:val="24"/>
                <w:szCs w:val="24"/>
              </w:rPr>
              <w:t>облусу</w:t>
            </w:r>
            <w:proofErr w:type="spellEnd"/>
          </w:p>
        </w:tc>
        <w:tc>
          <w:tcPr>
            <w:tcW w:w="1276" w:type="dxa"/>
            <w:gridSpan w:val="2"/>
          </w:tcPr>
          <w:p w14:paraId="6EC89390"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341,4</w:t>
            </w:r>
          </w:p>
          <w:p w14:paraId="1FD1E81C" w14:textId="77777777" w:rsidR="00F314F0" w:rsidRPr="00F314F0" w:rsidRDefault="00F314F0" w:rsidP="00F314F0">
            <w:pPr>
              <w:jc w:val="both"/>
              <w:rPr>
                <w:rFonts w:ascii="Times New Roman" w:hAnsi="Times New Roman" w:cs="Times New Roman"/>
                <w:bCs/>
                <w:sz w:val="24"/>
                <w:szCs w:val="24"/>
              </w:rPr>
            </w:pPr>
          </w:p>
        </w:tc>
        <w:tc>
          <w:tcPr>
            <w:tcW w:w="2976" w:type="dxa"/>
          </w:tcPr>
          <w:p w14:paraId="52C24A1F"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Айына</w:t>
            </w:r>
            <w:proofErr w:type="spellEnd"/>
            <w:r w:rsidRPr="00F314F0">
              <w:rPr>
                <w:rFonts w:ascii="Times New Roman" w:hAnsi="Times New Roman" w:cs="Times New Roman"/>
                <w:sz w:val="24"/>
                <w:szCs w:val="24"/>
                <w:lang w:val="ky-KG"/>
              </w:rPr>
              <w:t>1</w:t>
            </w:r>
            <w:r w:rsidRPr="00F314F0">
              <w:rPr>
                <w:rFonts w:ascii="Times New Roman" w:hAnsi="Times New Roman" w:cs="Times New Roman"/>
                <w:sz w:val="24"/>
                <w:szCs w:val="24"/>
              </w:rPr>
              <w:t>0 бала</w:t>
            </w:r>
          </w:p>
        </w:tc>
      </w:tr>
      <w:tr w:rsidR="00F314F0" w:rsidRPr="00F314F0" w14:paraId="2D5A1361" w14:textId="77777777" w:rsidTr="00A42199">
        <w:trPr>
          <w:trHeight w:val="448"/>
        </w:trPr>
        <w:tc>
          <w:tcPr>
            <w:tcW w:w="709" w:type="dxa"/>
            <w:vMerge/>
          </w:tcPr>
          <w:p w14:paraId="295D20AA"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74BADCE5" w14:textId="77777777" w:rsidR="00F314F0" w:rsidRPr="00F314F0" w:rsidRDefault="00F314F0" w:rsidP="00F314F0">
            <w:pPr>
              <w:jc w:val="both"/>
              <w:rPr>
                <w:rFonts w:ascii="Times New Roman" w:hAnsi="Times New Roman" w:cs="Times New Roman"/>
                <w:sz w:val="24"/>
                <w:szCs w:val="24"/>
                <w:shd w:val="clear" w:color="auto" w:fill="FFFFFF"/>
              </w:rPr>
            </w:pPr>
          </w:p>
        </w:tc>
        <w:tc>
          <w:tcPr>
            <w:tcW w:w="1843" w:type="dxa"/>
            <w:vMerge/>
          </w:tcPr>
          <w:p w14:paraId="3FB92471" w14:textId="77777777" w:rsidR="00F314F0" w:rsidRPr="00F314F0" w:rsidRDefault="00F314F0" w:rsidP="00F314F0">
            <w:pPr>
              <w:jc w:val="both"/>
              <w:rPr>
                <w:rFonts w:ascii="Times New Roman" w:hAnsi="Times New Roman" w:cs="Times New Roman"/>
                <w:sz w:val="24"/>
                <w:szCs w:val="24"/>
              </w:rPr>
            </w:pPr>
          </w:p>
        </w:tc>
        <w:tc>
          <w:tcPr>
            <w:tcW w:w="1843" w:type="dxa"/>
            <w:vMerge/>
          </w:tcPr>
          <w:p w14:paraId="3CB7E894" w14:textId="77777777" w:rsidR="00F314F0" w:rsidRPr="00F314F0" w:rsidRDefault="00F314F0" w:rsidP="00F314F0">
            <w:pPr>
              <w:jc w:val="both"/>
              <w:rPr>
                <w:rFonts w:ascii="Times New Roman" w:hAnsi="Times New Roman" w:cs="Times New Roman"/>
                <w:sz w:val="24"/>
                <w:szCs w:val="24"/>
              </w:rPr>
            </w:pPr>
          </w:p>
        </w:tc>
        <w:tc>
          <w:tcPr>
            <w:tcW w:w="1134" w:type="dxa"/>
            <w:vMerge/>
          </w:tcPr>
          <w:p w14:paraId="76625452" w14:textId="77777777" w:rsidR="00F314F0" w:rsidRPr="00F314F0" w:rsidRDefault="00F314F0" w:rsidP="00F314F0">
            <w:pPr>
              <w:jc w:val="both"/>
              <w:rPr>
                <w:rFonts w:ascii="Times New Roman" w:hAnsi="Times New Roman" w:cs="Times New Roman"/>
                <w:sz w:val="24"/>
                <w:szCs w:val="24"/>
              </w:rPr>
            </w:pPr>
          </w:p>
        </w:tc>
        <w:tc>
          <w:tcPr>
            <w:tcW w:w="2693" w:type="dxa"/>
          </w:tcPr>
          <w:p w14:paraId="3549D6D5" w14:textId="77777777" w:rsidR="00F314F0" w:rsidRPr="00F314F0" w:rsidRDefault="00F314F0" w:rsidP="00F314F0">
            <w:pPr>
              <w:jc w:val="both"/>
              <w:rPr>
                <w:rFonts w:ascii="Times New Roman" w:hAnsi="Times New Roman" w:cs="Times New Roman"/>
                <w:sz w:val="24"/>
                <w:szCs w:val="24"/>
              </w:rPr>
            </w:pPr>
            <w:proofErr w:type="spellStart"/>
            <w:r w:rsidRPr="00F314F0">
              <w:rPr>
                <w:rFonts w:ascii="Times New Roman" w:hAnsi="Times New Roman" w:cs="Times New Roman"/>
                <w:sz w:val="24"/>
                <w:szCs w:val="24"/>
              </w:rPr>
              <w:t>Жалал</w:t>
            </w:r>
            <w:proofErr w:type="spellEnd"/>
            <w:r w:rsidRPr="00F314F0">
              <w:rPr>
                <w:rFonts w:ascii="Times New Roman" w:hAnsi="Times New Roman" w:cs="Times New Roman"/>
                <w:sz w:val="24"/>
                <w:szCs w:val="24"/>
              </w:rPr>
              <w:t>-</w:t>
            </w:r>
            <w:r w:rsidRPr="00F314F0">
              <w:rPr>
                <w:rFonts w:ascii="Times New Roman" w:hAnsi="Times New Roman" w:cs="Times New Roman"/>
                <w:sz w:val="24"/>
                <w:szCs w:val="24"/>
                <w:lang w:val="ky-KG"/>
              </w:rPr>
              <w:t>Абад облусу</w:t>
            </w:r>
          </w:p>
        </w:tc>
        <w:tc>
          <w:tcPr>
            <w:tcW w:w="1276" w:type="dxa"/>
            <w:gridSpan w:val="2"/>
          </w:tcPr>
          <w:p w14:paraId="6CC38BC2" w14:textId="77777777" w:rsidR="00F314F0" w:rsidRPr="00F314F0" w:rsidRDefault="00F314F0" w:rsidP="00F314F0">
            <w:pPr>
              <w:jc w:val="both"/>
              <w:rPr>
                <w:rFonts w:ascii="Times New Roman" w:hAnsi="Times New Roman" w:cs="Times New Roman"/>
                <w:bCs/>
                <w:sz w:val="24"/>
                <w:szCs w:val="24"/>
              </w:rPr>
            </w:pPr>
            <w:r w:rsidRPr="00F314F0">
              <w:rPr>
                <w:rFonts w:ascii="Times New Roman" w:hAnsi="Times New Roman" w:cs="Times New Roman"/>
                <w:bCs/>
                <w:sz w:val="24"/>
                <w:szCs w:val="24"/>
              </w:rPr>
              <w:t>745,2</w:t>
            </w:r>
          </w:p>
        </w:tc>
        <w:tc>
          <w:tcPr>
            <w:tcW w:w="2976" w:type="dxa"/>
          </w:tcPr>
          <w:p w14:paraId="24D57E46"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sz w:val="24"/>
                <w:szCs w:val="24"/>
                <w:lang w:val="ky-KG"/>
              </w:rPr>
              <w:t xml:space="preserve">Айына </w:t>
            </w:r>
            <w:r w:rsidRPr="00F314F0">
              <w:rPr>
                <w:rFonts w:ascii="Times New Roman" w:hAnsi="Times New Roman" w:cs="Times New Roman"/>
                <w:sz w:val="24"/>
                <w:szCs w:val="24"/>
              </w:rPr>
              <w:t xml:space="preserve">20 </w:t>
            </w:r>
            <w:r w:rsidRPr="00F314F0">
              <w:rPr>
                <w:rFonts w:ascii="Times New Roman" w:hAnsi="Times New Roman" w:cs="Times New Roman"/>
                <w:sz w:val="24"/>
                <w:szCs w:val="24"/>
                <w:lang w:val="ky-KG"/>
              </w:rPr>
              <w:t>бала</w:t>
            </w:r>
          </w:p>
        </w:tc>
      </w:tr>
      <w:tr w:rsidR="00F314F0" w:rsidRPr="00F314F0" w14:paraId="64F5E8C4" w14:textId="77777777" w:rsidTr="00A42199">
        <w:trPr>
          <w:trHeight w:val="448"/>
        </w:trPr>
        <w:tc>
          <w:tcPr>
            <w:tcW w:w="709" w:type="dxa"/>
            <w:vMerge/>
          </w:tcPr>
          <w:p w14:paraId="73A642CE"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4C5DDF7B" w14:textId="77777777" w:rsidR="00F314F0" w:rsidRPr="00F314F0" w:rsidRDefault="00F314F0" w:rsidP="00F314F0">
            <w:pPr>
              <w:jc w:val="both"/>
              <w:rPr>
                <w:rFonts w:ascii="Times New Roman" w:hAnsi="Times New Roman" w:cs="Times New Roman"/>
                <w:sz w:val="24"/>
                <w:szCs w:val="24"/>
                <w:shd w:val="clear" w:color="auto" w:fill="FFFFFF"/>
              </w:rPr>
            </w:pPr>
          </w:p>
        </w:tc>
        <w:tc>
          <w:tcPr>
            <w:tcW w:w="1843" w:type="dxa"/>
            <w:vMerge/>
          </w:tcPr>
          <w:p w14:paraId="48535B42" w14:textId="77777777" w:rsidR="00F314F0" w:rsidRPr="00F314F0" w:rsidRDefault="00F314F0" w:rsidP="00F314F0">
            <w:pPr>
              <w:jc w:val="both"/>
              <w:rPr>
                <w:rFonts w:ascii="Times New Roman" w:hAnsi="Times New Roman" w:cs="Times New Roman"/>
                <w:sz w:val="24"/>
                <w:szCs w:val="24"/>
              </w:rPr>
            </w:pPr>
          </w:p>
        </w:tc>
        <w:tc>
          <w:tcPr>
            <w:tcW w:w="1843" w:type="dxa"/>
            <w:vMerge/>
          </w:tcPr>
          <w:p w14:paraId="40E0CA32" w14:textId="77777777" w:rsidR="00F314F0" w:rsidRPr="00F314F0" w:rsidRDefault="00F314F0" w:rsidP="00F314F0">
            <w:pPr>
              <w:jc w:val="both"/>
              <w:rPr>
                <w:rFonts w:ascii="Times New Roman" w:hAnsi="Times New Roman" w:cs="Times New Roman"/>
                <w:sz w:val="24"/>
                <w:szCs w:val="24"/>
              </w:rPr>
            </w:pPr>
          </w:p>
        </w:tc>
        <w:tc>
          <w:tcPr>
            <w:tcW w:w="1134" w:type="dxa"/>
            <w:vMerge/>
          </w:tcPr>
          <w:p w14:paraId="0AB9A421" w14:textId="77777777" w:rsidR="00F314F0" w:rsidRPr="00F314F0" w:rsidRDefault="00F314F0" w:rsidP="00F314F0">
            <w:pPr>
              <w:jc w:val="both"/>
              <w:rPr>
                <w:rFonts w:ascii="Times New Roman" w:hAnsi="Times New Roman" w:cs="Times New Roman"/>
                <w:sz w:val="24"/>
                <w:szCs w:val="24"/>
              </w:rPr>
            </w:pPr>
          </w:p>
        </w:tc>
        <w:tc>
          <w:tcPr>
            <w:tcW w:w="2693" w:type="dxa"/>
          </w:tcPr>
          <w:p w14:paraId="0EDA2FCD" w14:textId="77777777" w:rsidR="00F314F0" w:rsidRPr="00F314F0" w:rsidRDefault="00F314F0" w:rsidP="00F314F0">
            <w:pPr>
              <w:jc w:val="both"/>
              <w:rPr>
                <w:rFonts w:ascii="Times New Roman" w:hAnsi="Times New Roman" w:cs="Times New Roman"/>
                <w:b/>
                <w:sz w:val="24"/>
                <w:szCs w:val="24"/>
              </w:rPr>
            </w:pPr>
            <w:r w:rsidRPr="00F314F0">
              <w:rPr>
                <w:rFonts w:ascii="Times New Roman" w:hAnsi="Times New Roman" w:cs="Times New Roman"/>
                <w:b/>
                <w:sz w:val="24"/>
                <w:szCs w:val="24"/>
                <w:lang w:val="ky-KG"/>
              </w:rPr>
              <w:t>Баары үй-бүлөгө жана балдарга</w:t>
            </w:r>
          </w:p>
        </w:tc>
        <w:tc>
          <w:tcPr>
            <w:tcW w:w="1276" w:type="dxa"/>
            <w:gridSpan w:val="2"/>
          </w:tcPr>
          <w:p w14:paraId="63688C95" w14:textId="77777777" w:rsidR="00F314F0" w:rsidRPr="00F314F0" w:rsidRDefault="00F314F0" w:rsidP="00F314F0">
            <w:pPr>
              <w:jc w:val="both"/>
              <w:rPr>
                <w:rFonts w:ascii="Times New Roman" w:hAnsi="Times New Roman" w:cs="Times New Roman"/>
                <w:b/>
                <w:sz w:val="24"/>
                <w:szCs w:val="24"/>
              </w:rPr>
            </w:pPr>
            <w:r w:rsidRPr="00F314F0">
              <w:rPr>
                <w:rFonts w:ascii="Times New Roman" w:hAnsi="Times New Roman" w:cs="Times New Roman"/>
                <w:b/>
                <w:sz w:val="24"/>
                <w:szCs w:val="24"/>
              </w:rPr>
              <w:t>11604,6</w:t>
            </w:r>
          </w:p>
        </w:tc>
        <w:tc>
          <w:tcPr>
            <w:tcW w:w="2976" w:type="dxa"/>
          </w:tcPr>
          <w:p w14:paraId="3CE62A6A" w14:textId="77777777" w:rsidR="00F314F0" w:rsidRPr="00F314F0" w:rsidRDefault="00F314F0" w:rsidP="00F314F0">
            <w:pPr>
              <w:jc w:val="both"/>
              <w:rPr>
                <w:rFonts w:ascii="Times New Roman" w:hAnsi="Times New Roman" w:cs="Times New Roman"/>
                <w:sz w:val="24"/>
                <w:szCs w:val="24"/>
              </w:rPr>
            </w:pPr>
            <w:r w:rsidRPr="00F314F0">
              <w:rPr>
                <w:rFonts w:ascii="Times New Roman" w:hAnsi="Times New Roman" w:cs="Times New Roman"/>
                <w:b/>
                <w:bCs/>
                <w:sz w:val="24"/>
                <w:szCs w:val="24"/>
              </w:rPr>
              <w:t xml:space="preserve">3135 </w:t>
            </w:r>
            <w:proofErr w:type="spellStart"/>
            <w:r w:rsidRPr="00F314F0">
              <w:rPr>
                <w:rFonts w:ascii="Times New Roman" w:hAnsi="Times New Roman" w:cs="Times New Roman"/>
                <w:sz w:val="24"/>
                <w:szCs w:val="24"/>
              </w:rPr>
              <w:t>балдарды</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бир</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жылга</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социалдык</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кызматтар</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менен</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камсыз</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кылуу</w:t>
            </w:r>
            <w:proofErr w:type="spellEnd"/>
            <w:r w:rsidRPr="00F314F0">
              <w:rPr>
                <w:rFonts w:ascii="Times New Roman" w:hAnsi="Times New Roman" w:cs="Times New Roman"/>
                <w:sz w:val="24"/>
                <w:szCs w:val="24"/>
              </w:rPr>
              <w:t xml:space="preserve"> </w:t>
            </w:r>
            <w:proofErr w:type="spellStart"/>
            <w:r w:rsidRPr="00F314F0">
              <w:rPr>
                <w:rFonts w:ascii="Times New Roman" w:hAnsi="Times New Roman" w:cs="Times New Roman"/>
                <w:sz w:val="24"/>
                <w:szCs w:val="24"/>
              </w:rPr>
              <w:t>пландаштырылууда</w:t>
            </w:r>
            <w:proofErr w:type="spellEnd"/>
          </w:p>
        </w:tc>
      </w:tr>
      <w:tr w:rsidR="00F314F0" w:rsidRPr="00F314F0" w14:paraId="46C963B3" w14:textId="77777777" w:rsidTr="00A42199">
        <w:trPr>
          <w:trHeight w:val="315"/>
        </w:trPr>
        <w:tc>
          <w:tcPr>
            <w:tcW w:w="709" w:type="dxa"/>
            <w:vMerge/>
          </w:tcPr>
          <w:p w14:paraId="48EF9340" w14:textId="77777777" w:rsidR="00F314F0" w:rsidRPr="00F314F0" w:rsidRDefault="00F314F0" w:rsidP="00F314F0">
            <w:pPr>
              <w:jc w:val="both"/>
              <w:rPr>
                <w:rFonts w:ascii="Times New Roman" w:hAnsi="Times New Roman" w:cs="Times New Roman"/>
                <w:b/>
                <w:bCs/>
                <w:sz w:val="24"/>
                <w:szCs w:val="24"/>
              </w:rPr>
            </w:pPr>
          </w:p>
        </w:tc>
        <w:tc>
          <w:tcPr>
            <w:tcW w:w="2835" w:type="dxa"/>
            <w:vMerge/>
          </w:tcPr>
          <w:p w14:paraId="29F0D53E" w14:textId="77777777" w:rsidR="00F314F0" w:rsidRPr="00F314F0" w:rsidRDefault="00F314F0" w:rsidP="00F314F0">
            <w:pPr>
              <w:jc w:val="both"/>
              <w:rPr>
                <w:rFonts w:ascii="Times New Roman" w:hAnsi="Times New Roman" w:cs="Times New Roman"/>
                <w:sz w:val="24"/>
                <w:szCs w:val="24"/>
                <w:shd w:val="clear" w:color="auto" w:fill="FFFFFF"/>
              </w:rPr>
            </w:pPr>
          </w:p>
        </w:tc>
        <w:tc>
          <w:tcPr>
            <w:tcW w:w="1843" w:type="dxa"/>
            <w:vMerge/>
          </w:tcPr>
          <w:p w14:paraId="173180F2" w14:textId="77777777" w:rsidR="00F314F0" w:rsidRPr="00F314F0" w:rsidRDefault="00F314F0" w:rsidP="00F314F0">
            <w:pPr>
              <w:jc w:val="both"/>
              <w:rPr>
                <w:rFonts w:ascii="Times New Roman" w:hAnsi="Times New Roman" w:cs="Times New Roman"/>
                <w:sz w:val="24"/>
                <w:szCs w:val="24"/>
              </w:rPr>
            </w:pPr>
          </w:p>
        </w:tc>
        <w:tc>
          <w:tcPr>
            <w:tcW w:w="1843" w:type="dxa"/>
            <w:vMerge/>
          </w:tcPr>
          <w:p w14:paraId="612C7A16" w14:textId="77777777" w:rsidR="00F314F0" w:rsidRPr="00F314F0" w:rsidRDefault="00F314F0" w:rsidP="00F314F0">
            <w:pPr>
              <w:jc w:val="both"/>
              <w:rPr>
                <w:rFonts w:ascii="Times New Roman" w:hAnsi="Times New Roman" w:cs="Times New Roman"/>
                <w:sz w:val="24"/>
                <w:szCs w:val="24"/>
              </w:rPr>
            </w:pPr>
          </w:p>
        </w:tc>
        <w:tc>
          <w:tcPr>
            <w:tcW w:w="1134" w:type="dxa"/>
            <w:vMerge/>
          </w:tcPr>
          <w:p w14:paraId="02548459" w14:textId="77777777" w:rsidR="00F314F0" w:rsidRPr="00F314F0" w:rsidRDefault="00F314F0" w:rsidP="00F314F0">
            <w:pPr>
              <w:jc w:val="both"/>
              <w:rPr>
                <w:rFonts w:ascii="Times New Roman" w:hAnsi="Times New Roman" w:cs="Times New Roman"/>
                <w:sz w:val="24"/>
                <w:szCs w:val="24"/>
              </w:rPr>
            </w:pPr>
          </w:p>
        </w:tc>
        <w:tc>
          <w:tcPr>
            <w:tcW w:w="2693" w:type="dxa"/>
          </w:tcPr>
          <w:p w14:paraId="7F660273" w14:textId="77777777" w:rsidR="00F314F0" w:rsidRPr="00F314F0" w:rsidRDefault="00F314F0" w:rsidP="00F314F0">
            <w:pPr>
              <w:jc w:val="both"/>
              <w:rPr>
                <w:rFonts w:ascii="Times New Roman" w:hAnsi="Times New Roman" w:cs="Times New Roman"/>
                <w:b/>
                <w:bCs/>
                <w:sz w:val="24"/>
                <w:szCs w:val="24"/>
              </w:rPr>
            </w:pPr>
            <w:r w:rsidRPr="00F314F0">
              <w:rPr>
                <w:rFonts w:ascii="Times New Roman" w:hAnsi="Times New Roman" w:cs="Times New Roman"/>
                <w:b/>
                <w:bCs/>
                <w:sz w:val="24"/>
                <w:szCs w:val="24"/>
                <w:lang w:val="ky-KG"/>
              </w:rPr>
              <w:t>Жалпы суммасы</w:t>
            </w:r>
            <w:r w:rsidRPr="00F314F0">
              <w:rPr>
                <w:rFonts w:ascii="Times New Roman" w:hAnsi="Times New Roman" w:cs="Times New Roman"/>
                <w:b/>
                <w:bCs/>
                <w:sz w:val="24"/>
                <w:szCs w:val="24"/>
              </w:rPr>
              <w:t xml:space="preserve">: 37001,6 </w:t>
            </w:r>
            <w:r w:rsidRPr="00F314F0">
              <w:rPr>
                <w:rFonts w:ascii="Times New Roman" w:hAnsi="Times New Roman" w:cs="Times New Roman"/>
                <w:b/>
                <w:bCs/>
                <w:sz w:val="24"/>
                <w:szCs w:val="24"/>
                <w:lang w:val="ky-KG"/>
              </w:rPr>
              <w:t>миң</w:t>
            </w:r>
            <w:r w:rsidRPr="00F314F0">
              <w:rPr>
                <w:rFonts w:ascii="Times New Roman" w:hAnsi="Times New Roman" w:cs="Times New Roman"/>
                <w:b/>
                <w:bCs/>
                <w:sz w:val="24"/>
                <w:szCs w:val="24"/>
              </w:rPr>
              <w:t xml:space="preserve">. сом </w:t>
            </w:r>
          </w:p>
        </w:tc>
        <w:tc>
          <w:tcPr>
            <w:tcW w:w="4252" w:type="dxa"/>
            <w:gridSpan w:val="3"/>
          </w:tcPr>
          <w:p w14:paraId="31E04B92" w14:textId="77777777" w:rsidR="00F314F0" w:rsidRDefault="00F314F0" w:rsidP="00F314F0">
            <w:pPr>
              <w:jc w:val="both"/>
              <w:rPr>
                <w:rFonts w:ascii="Times New Roman" w:hAnsi="Times New Roman" w:cs="Times New Roman"/>
                <w:b/>
                <w:bCs/>
                <w:sz w:val="24"/>
                <w:szCs w:val="24"/>
                <w:lang w:val="ky-KG"/>
              </w:rPr>
            </w:pPr>
            <w:r w:rsidRPr="00F314F0">
              <w:rPr>
                <w:rFonts w:ascii="Times New Roman" w:hAnsi="Times New Roman" w:cs="Times New Roman"/>
                <w:b/>
                <w:bCs/>
                <w:sz w:val="24"/>
                <w:szCs w:val="24"/>
              </w:rPr>
              <w:t xml:space="preserve">37001,6 </w:t>
            </w:r>
            <w:proofErr w:type="gramStart"/>
            <w:r w:rsidRPr="00F314F0">
              <w:rPr>
                <w:rFonts w:ascii="Times New Roman" w:hAnsi="Times New Roman" w:cs="Times New Roman"/>
                <w:b/>
                <w:bCs/>
                <w:sz w:val="24"/>
                <w:szCs w:val="24"/>
                <w:lang w:val="ky-KG"/>
              </w:rPr>
              <w:t>миң</w:t>
            </w:r>
            <w:r w:rsidRPr="00F314F0">
              <w:rPr>
                <w:rFonts w:ascii="Times New Roman" w:hAnsi="Times New Roman" w:cs="Times New Roman"/>
                <w:b/>
                <w:bCs/>
                <w:sz w:val="24"/>
                <w:szCs w:val="24"/>
              </w:rPr>
              <w:t>.сом</w:t>
            </w:r>
            <w:proofErr w:type="gramEnd"/>
            <w:r w:rsidRPr="00F314F0">
              <w:rPr>
                <w:rFonts w:ascii="Times New Roman" w:hAnsi="Times New Roman" w:cs="Times New Roman"/>
                <w:b/>
                <w:bCs/>
                <w:sz w:val="24"/>
                <w:szCs w:val="24"/>
              </w:rPr>
              <w:t xml:space="preserve"> 7735 </w:t>
            </w:r>
            <w:r w:rsidRPr="00F314F0">
              <w:rPr>
                <w:rFonts w:ascii="Times New Roman" w:hAnsi="Times New Roman" w:cs="Times New Roman"/>
                <w:b/>
                <w:bCs/>
                <w:sz w:val="24"/>
                <w:szCs w:val="24"/>
                <w:lang w:val="ky-KG"/>
              </w:rPr>
              <w:t>социалдык кызмат ала алышат</w:t>
            </w:r>
          </w:p>
          <w:p w14:paraId="0778F7DC" w14:textId="5D2364D6" w:rsidR="00F314F0" w:rsidRPr="00F314F0" w:rsidRDefault="00F314F0" w:rsidP="00F314F0">
            <w:pPr>
              <w:jc w:val="both"/>
              <w:rPr>
                <w:rFonts w:ascii="Times New Roman" w:hAnsi="Times New Roman" w:cs="Times New Roman"/>
                <w:b/>
                <w:bCs/>
                <w:sz w:val="24"/>
                <w:szCs w:val="24"/>
              </w:rPr>
            </w:pPr>
          </w:p>
        </w:tc>
      </w:tr>
    </w:tbl>
    <w:p w14:paraId="7E95C295" w14:textId="77777777" w:rsidR="00A628AD" w:rsidRDefault="00A628AD" w:rsidP="00515FCE">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val="ky-KG" w:eastAsia="ru-RU"/>
        </w:rPr>
      </w:pPr>
    </w:p>
    <w:p w14:paraId="0BED87F6" w14:textId="77777777" w:rsidR="006A4314" w:rsidRPr="0035418C" w:rsidRDefault="006A4314" w:rsidP="006A4314">
      <w:pPr>
        <w:ind w:firstLine="567"/>
        <w:jc w:val="both"/>
        <w:rPr>
          <w:rFonts w:ascii="Times New Roman" w:eastAsia="Calibri" w:hAnsi="Times New Roman" w:cs="Times New Roman"/>
          <w:b/>
          <w:sz w:val="24"/>
          <w:szCs w:val="24"/>
          <w:lang w:val="ky-KG"/>
        </w:rPr>
      </w:pPr>
      <w:r w:rsidRPr="0035418C">
        <w:rPr>
          <w:rFonts w:ascii="Times New Roman" w:eastAsia="Calibri" w:hAnsi="Times New Roman" w:cs="Times New Roman"/>
          <w:b/>
          <w:sz w:val="24"/>
          <w:szCs w:val="24"/>
          <w:lang w:val="ky-KG"/>
        </w:rPr>
        <w:t>Конкурска катышуу үчүн керектүү документтер:</w:t>
      </w:r>
    </w:p>
    <w:p w14:paraId="3285A762"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1. Коомдук пайдалуу долбоорлорду ишке ашыруу конкурсуна катышуу жөнүндө арызда уюмдун уюштуруу-укуктук формасы, аталышы, почта дареги, телефон номери, уюмдун электрондук почта дареги, уюмдун жетекчисинин уюлдук телефон номери, ошондой эле сунушталган долбоордун темасынын аталышы көрсөтүлүүгө тийиш.</w:t>
      </w:r>
    </w:p>
    <w:p w14:paraId="4C732B39"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2. Консорциумдун атынан конкурска катышууга берилген арызда консорциумдун бардык мүчөлөрүнүн уюштуруу-укуктук формасы, аталышы, почта дареги, телефон номери, электрондук почта дареги жана консорциумдун атынан иштеген уюмдун жетекчисинин уюлдук телефон номери, ошондой эле сунушталган долбоордук сунуштун темасынын аталышы көрсөтүлүүгө тийиш.</w:t>
      </w:r>
    </w:p>
    <w:p w14:paraId="794E14A0"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3. Арызга төмөнкүдөй документтер тиркелет:</w:t>
      </w:r>
    </w:p>
    <w:p w14:paraId="437A460C"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1) юридикалык жак катары коммерциялык эмес уюмду каттоо жөнүндө күбөлүктүн көчүрмөсү;</w:t>
      </w:r>
    </w:p>
    <w:p w14:paraId="44DE0104"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2) коммерциялык эмес уюмдун уставынын көчүрмөсү;</w:t>
      </w:r>
    </w:p>
    <w:p w14:paraId="13D9DB4F"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3) конкурстун темасы менен дал келген, жүзөгө ашырылган иш жагынан өткөн жыл үчүн (же, конкурстун катышуучусунун каалоосу боюнча, өткөн бир нече жыл үчүн) уюмдун ишинин баяндамасы;</w:t>
      </w:r>
    </w:p>
    <w:p w14:paraId="27BF2BE9"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4) коомдук пайдалуу долбоордун аткаруучуларынын билим жөнүндө документтеринин көчүрмөлөрү жана резюмеси (коомдук пайдалуу долбоорду ишке ашыруу белгилүү квалификациясы бар кызматкерлерди тартууну талап кылган учурларда);</w:t>
      </w:r>
    </w:p>
    <w:p w14:paraId="6C0444B0"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5) коммерциялык эмес уюмдун:</w:t>
      </w:r>
    </w:p>
    <w:p w14:paraId="7ACBF2DE"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lastRenderedPageBreak/>
        <w:t>а) салыктар жана мамлекеттик социалдык камсыздандыруу боюнча камсыздандыруу төгүмдөрү боюнча карыздарынын жоктугу;</w:t>
      </w:r>
    </w:p>
    <w:p w14:paraId="7D31343E"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б) коомдук пайдалуу долбоорду ишке ашырууга терс таасирин тийгизиши мүмкүн болгон карыздары жана башка милдеттенмелери жок экендиги жөнүндө катышуучунун билдирүүсү;</w:t>
      </w:r>
    </w:p>
    <w:p w14:paraId="63AE29A1"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6) долбоордук сунуш жана анын бюджети.</w:t>
      </w:r>
    </w:p>
    <w:p w14:paraId="2B7FF01D"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4. Консорциумдун арызына консорциумдун бардык мүчөлөрүнүн ушул берененин 3-бөлүгүнүн 1-3- жана 5-пункттарында каралган документтери тиркелүүгө тийиш.</w:t>
      </w:r>
    </w:p>
    <w:p w14:paraId="662B4E37"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5. Конкурстук документтер төмөнкүлөргө бөлүнөт:</w:t>
      </w:r>
    </w:p>
    <w:p w14:paraId="26649156"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1) ачыктары:</w:t>
      </w:r>
    </w:p>
    <w:p w14:paraId="7B2865A8"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а) салыктар, мамлекеттик социалдык камсыздандыруу боюнча камсыздандыруу төгүмдөрү жана башка милдеттенмелер боюнча карыздардын жоктугу жөнүндө арыз;</w:t>
      </w:r>
    </w:p>
    <w:p w14:paraId="57D0E0EE"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б) өткөн жылга карата уюмдун иши жөнүндө программалык отчеттун, юридикалык жак катары уюмду каттоо жөнүндө күбөлүктүн, уюмдун уставынын көчүрмөлөрү;</w:t>
      </w:r>
    </w:p>
    <w:p w14:paraId="0351F0E4"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в) коомдук пайдалуу долбоордун аткаруучуларынын билим тууралуу документтеринин көчүрмөсү жана резюмеси (өмүр баянынын маалыматтары);</w:t>
      </w:r>
    </w:p>
    <w:p w14:paraId="799319EA"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2) жабыктары (купуя) - долбоордук сунуш жана анын бюджети, алар:</w:t>
      </w:r>
    </w:p>
    <w:p w14:paraId="1B5623F8"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а) мөөр басып чапталган конвертте берилет; же болбосо</w:t>
      </w:r>
    </w:p>
    <w:p w14:paraId="52AE922C" w14:textId="77777777"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sz w:val="24"/>
          <w:szCs w:val="24"/>
          <w:lang w:val="ky-KG"/>
        </w:rPr>
        <w:t>б) электрондук почта аркылуу код коюлган формада РDF форматында сканерленген түрдө жөнөтүлөт. Гранттык комиссия долбоордук сунуштарды карап баштоонун алдында коддун шифри гранттык комиссиянын төрагасына анын суроо-талабы боюнча электрондук почта аркылуу жөнөтүлөт.</w:t>
      </w:r>
    </w:p>
    <w:p w14:paraId="0E2A7ADA" w14:textId="77777777" w:rsidR="006A4314" w:rsidRPr="0035418C" w:rsidRDefault="006A4314" w:rsidP="006A4314">
      <w:pPr>
        <w:pStyle w:val="tkTekst"/>
        <w:spacing w:line="240" w:lineRule="auto"/>
        <w:rPr>
          <w:rFonts w:ascii="Times New Roman" w:hAnsi="Times New Roman" w:cs="Times New Roman"/>
          <w:sz w:val="24"/>
          <w:szCs w:val="24"/>
          <w:lang w:val="ky-KG"/>
        </w:rPr>
      </w:pPr>
    </w:p>
    <w:p w14:paraId="0EB7C102" w14:textId="09D42B55" w:rsidR="006A4314" w:rsidRPr="0035418C" w:rsidRDefault="006A4314" w:rsidP="006A4314">
      <w:pPr>
        <w:pStyle w:val="tkTekst"/>
        <w:spacing w:line="240" w:lineRule="auto"/>
        <w:rPr>
          <w:rFonts w:ascii="Times New Roman" w:hAnsi="Times New Roman" w:cs="Times New Roman"/>
          <w:sz w:val="24"/>
          <w:szCs w:val="24"/>
          <w:lang w:val="ky-KG"/>
        </w:rPr>
      </w:pPr>
      <w:r w:rsidRPr="0035418C">
        <w:rPr>
          <w:rFonts w:ascii="Times New Roman" w:hAnsi="Times New Roman" w:cs="Times New Roman"/>
          <w:bCs/>
          <w:iCs/>
          <w:spacing w:val="-1"/>
          <w:sz w:val="24"/>
          <w:szCs w:val="24"/>
          <w:lang w:val="ky-KG"/>
        </w:rPr>
        <w:t>20</w:t>
      </w:r>
      <w:r w:rsidR="008B459D" w:rsidRPr="0035418C">
        <w:rPr>
          <w:rFonts w:ascii="Times New Roman" w:hAnsi="Times New Roman" w:cs="Times New Roman"/>
          <w:bCs/>
          <w:iCs/>
          <w:spacing w:val="-1"/>
          <w:sz w:val="24"/>
          <w:szCs w:val="24"/>
          <w:lang w:val="ky-KG"/>
        </w:rPr>
        <w:t>22</w:t>
      </w:r>
      <w:r w:rsidRPr="0035418C">
        <w:rPr>
          <w:rFonts w:ascii="Times New Roman" w:hAnsi="Times New Roman" w:cs="Times New Roman"/>
          <w:bCs/>
          <w:iCs/>
          <w:spacing w:val="-1"/>
          <w:sz w:val="24"/>
          <w:szCs w:val="24"/>
          <w:lang w:val="ky-KG"/>
        </w:rPr>
        <w:t>-202</w:t>
      </w:r>
      <w:r w:rsidR="008B459D" w:rsidRPr="0035418C">
        <w:rPr>
          <w:rFonts w:ascii="Times New Roman" w:hAnsi="Times New Roman" w:cs="Times New Roman"/>
          <w:bCs/>
          <w:iCs/>
          <w:spacing w:val="-1"/>
          <w:sz w:val="24"/>
          <w:szCs w:val="24"/>
          <w:lang w:val="ky-KG"/>
        </w:rPr>
        <w:t>6</w:t>
      </w:r>
      <w:r w:rsidRPr="0035418C">
        <w:rPr>
          <w:rFonts w:ascii="Times New Roman" w:hAnsi="Times New Roman" w:cs="Times New Roman"/>
          <w:bCs/>
          <w:iCs/>
          <w:spacing w:val="-1"/>
          <w:sz w:val="24"/>
          <w:szCs w:val="24"/>
          <w:lang w:val="ky-KG"/>
        </w:rPr>
        <w:t xml:space="preserve">-жылдарга карата Мамлекеттик социалдык заказ программасы, конкурсун өткөрүү тартиби, анын ичинде конкурстун жеңүүчүлөрүн тандоо критерийлери менен </w:t>
      </w:r>
      <w:hyperlink r:id="rId8" w:history="1">
        <w:r w:rsidRPr="0035418C">
          <w:rPr>
            <w:rFonts w:ascii="Times New Roman" w:hAnsi="Times New Roman" w:cs="Times New Roman"/>
            <w:bCs/>
            <w:iCs/>
            <w:spacing w:val="-1"/>
            <w:sz w:val="24"/>
            <w:szCs w:val="24"/>
            <w:lang w:val="ky-KG"/>
          </w:rPr>
          <w:t>www.mlsp.gov.kg</w:t>
        </w:r>
      </w:hyperlink>
      <w:r w:rsidRPr="0035418C">
        <w:rPr>
          <w:rFonts w:ascii="Times New Roman" w:hAnsi="Times New Roman" w:cs="Times New Roman"/>
          <w:bCs/>
          <w:iCs/>
          <w:spacing w:val="-1"/>
          <w:sz w:val="24"/>
          <w:szCs w:val="24"/>
          <w:lang w:val="ky-KG"/>
        </w:rPr>
        <w:t>. сайтынын “Мамлекеттик  соц</w:t>
      </w:r>
      <w:r w:rsidRPr="0035418C">
        <w:rPr>
          <w:rFonts w:ascii="Times New Roman" w:hAnsi="Times New Roman" w:cs="Times New Roman"/>
          <w:sz w:val="24"/>
          <w:szCs w:val="24"/>
          <w:lang w:val="ky-KG"/>
        </w:rPr>
        <w:t xml:space="preserve">иалдык заказ” бөлүгүнөн </w:t>
      </w:r>
      <w:r w:rsidRPr="0035418C">
        <w:rPr>
          <w:rFonts w:ascii="Times New Roman" w:eastAsia="Calibri" w:hAnsi="Times New Roman" w:cs="Times New Roman"/>
          <w:sz w:val="24"/>
          <w:szCs w:val="24"/>
          <w:lang w:val="ky-KG" w:eastAsia="en-US"/>
        </w:rPr>
        <w:t>таанышсаңар болот, ошондой эле арыздын электрондук бланктарын көчүрүүгө мүмкүн.</w:t>
      </w:r>
      <w:r w:rsidRPr="0035418C">
        <w:rPr>
          <w:rFonts w:ascii="Times New Roman" w:hAnsi="Times New Roman" w:cs="Times New Roman"/>
          <w:sz w:val="24"/>
          <w:szCs w:val="24"/>
          <w:lang w:val="ky-KG"/>
        </w:rPr>
        <w:t xml:space="preserve"> </w:t>
      </w:r>
    </w:p>
    <w:p w14:paraId="3A742BF7" w14:textId="7521F738" w:rsidR="006A4314" w:rsidRPr="0035418C" w:rsidRDefault="006A4314" w:rsidP="006A4314">
      <w:pPr>
        <w:pStyle w:val="tkTekst"/>
        <w:spacing w:line="240" w:lineRule="auto"/>
        <w:ind w:firstLine="0"/>
        <w:rPr>
          <w:rFonts w:ascii="Times New Roman" w:hAnsi="Times New Roman" w:cs="Times New Roman"/>
          <w:sz w:val="24"/>
          <w:szCs w:val="24"/>
          <w:lang w:val="ky-KG"/>
        </w:rPr>
      </w:pPr>
      <w:r w:rsidRPr="0035418C">
        <w:rPr>
          <w:rFonts w:ascii="Times New Roman" w:hAnsi="Times New Roman" w:cs="Times New Roman"/>
          <w:sz w:val="24"/>
          <w:szCs w:val="24"/>
          <w:lang w:val="ky-KG"/>
        </w:rPr>
        <w:tab/>
        <w:t xml:space="preserve">Конкурстун шарттарын түшүндүрүү иштери боюнча  </w:t>
      </w:r>
      <w:r w:rsidRPr="0035418C">
        <w:rPr>
          <w:rFonts w:ascii="Times New Roman" w:eastAsia="Calibri" w:hAnsi="Times New Roman" w:cs="Times New Roman"/>
          <w:sz w:val="24"/>
          <w:szCs w:val="24"/>
          <w:lang w:val="ky-KG" w:eastAsia="en-US"/>
        </w:rPr>
        <w:t>0-312-661-095 телефон номерине (Токтосунова Айдай) же dso2121@mail.ru</w:t>
      </w:r>
      <w:r w:rsidRPr="0035418C">
        <w:rPr>
          <w:rFonts w:ascii="Times New Roman" w:hAnsi="Times New Roman" w:cs="Times New Roman"/>
          <w:sz w:val="24"/>
          <w:szCs w:val="24"/>
          <w:lang w:val="ky-KG"/>
        </w:rPr>
        <w:t xml:space="preserve"> аттуу электрондук дарекке 202</w:t>
      </w:r>
      <w:r w:rsidR="008B459D" w:rsidRPr="0035418C">
        <w:rPr>
          <w:rFonts w:ascii="Times New Roman" w:hAnsi="Times New Roman" w:cs="Times New Roman"/>
          <w:sz w:val="24"/>
          <w:szCs w:val="24"/>
          <w:lang w:val="ky-KG"/>
        </w:rPr>
        <w:t>2</w:t>
      </w:r>
      <w:r w:rsidRPr="0035418C">
        <w:rPr>
          <w:rFonts w:ascii="Times New Roman" w:hAnsi="Times New Roman" w:cs="Times New Roman"/>
          <w:sz w:val="24"/>
          <w:szCs w:val="24"/>
          <w:lang w:val="ky-KG"/>
        </w:rPr>
        <w:t xml:space="preserve">-жылдын </w:t>
      </w:r>
      <w:r w:rsidR="008B459D" w:rsidRPr="0035418C">
        <w:rPr>
          <w:rFonts w:ascii="Times New Roman" w:hAnsi="Times New Roman" w:cs="Times New Roman"/>
          <w:sz w:val="24"/>
          <w:szCs w:val="24"/>
          <w:lang w:val="ky-KG"/>
        </w:rPr>
        <w:t>9</w:t>
      </w:r>
      <w:r w:rsidRPr="0035418C">
        <w:rPr>
          <w:rFonts w:ascii="Times New Roman" w:hAnsi="Times New Roman" w:cs="Times New Roman"/>
          <w:sz w:val="24"/>
          <w:szCs w:val="24"/>
          <w:lang w:val="ky-KG"/>
        </w:rPr>
        <w:t>-</w:t>
      </w:r>
      <w:r w:rsidR="008B459D" w:rsidRPr="0035418C">
        <w:rPr>
          <w:rFonts w:ascii="Times New Roman" w:hAnsi="Times New Roman" w:cs="Times New Roman"/>
          <w:sz w:val="24"/>
          <w:szCs w:val="24"/>
          <w:lang w:val="ky-KG"/>
        </w:rPr>
        <w:t>августуна</w:t>
      </w:r>
      <w:r w:rsidRPr="0035418C">
        <w:rPr>
          <w:rFonts w:ascii="Times New Roman" w:hAnsi="Times New Roman" w:cs="Times New Roman"/>
          <w:sz w:val="24"/>
          <w:szCs w:val="24"/>
          <w:lang w:val="ky-KG"/>
        </w:rPr>
        <w:t xml:space="preserve"> чейин  </w:t>
      </w:r>
      <w:r w:rsidRPr="0035418C">
        <w:rPr>
          <w:rFonts w:ascii="Times New Roman" w:eastAsia="Calibri" w:hAnsi="Times New Roman" w:cs="Times New Roman"/>
          <w:sz w:val="24"/>
          <w:szCs w:val="24"/>
          <w:lang w:val="ky-KG" w:eastAsia="en-US"/>
        </w:rPr>
        <w:t>кайрылса болот.</w:t>
      </w:r>
      <w:r w:rsidRPr="0035418C">
        <w:rPr>
          <w:rFonts w:ascii="Times New Roman" w:hAnsi="Times New Roman" w:cs="Times New Roman"/>
          <w:sz w:val="24"/>
          <w:szCs w:val="24"/>
          <w:lang w:val="ky-KG"/>
        </w:rPr>
        <w:t xml:space="preserve"> </w:t>
      </w:r>
    </w:p>
    <w:p w14:paraId="15C76C17" w14:textId="77777777" w:rsidR="006A4314" w:rsidRPr="0035418C" w:rsidRDefault="006A4314" w:rsidP="006A4314">
      <w:pPr>
        <w:pStyle w:val="tkTekst"/>
        <w:spacing w:line="240" w:lineRule="auto"/>
        <w:rPr>
          <w:rFonts w:ascii="Times New Roman" w:hAnsi="Times New Roman" w:cs="Times New Roman"/>
          <w:bCs/>
          <w:iCs/>
          <w:spacing w:val="-1"/>
          <w:sz w:val="24"/>
          <w:szCs w:val="24"/>
          <w:lang w:val="ky-KG"/>
        </w:rPr>
      </w:pPr>
      <w:r w:rsidRPr="0035418C">
        <w:rPr>
          <w:rFonts w:ascii="Times New Roman" w:hAnsi="Times New Roman" w:cs="Times New Roman"/>
          <w:sz w:val="24"/>
          <w:szCs w:val="24"/>
          <w:lang w:val="ky-KG"/>
        </w:rPr>
        <w:tab/>
      </w:r>
      <w:r w:rsidRPr="0035418C">
        <w:rPr>
          <w:rFonts w:ascii="Times New Roman" w:hAnsi="Times New Roman" w:cs="Times New Roman"/>
          <w:bCs/>
          <w:iCs/>
          <w:spacing w:val="-1"/>
          <w:sz w:val="24"/>
          <w:szCs w:val="24"/>
          <w:lang w:val="ky-KG"/>
        </w:rPr>
        <w:t xml:space="preserve">Документтердин баардык пакети электрондук түрдө мамлекеттик же расмий тилдерде берилиши керек жана 2 папкада болууга тийиш. </w:t>
      </w:r>
    </w:p>
    <w:p w14:paraId="1E8A5B2A" w14:textId="7212F230" w:rsidR="006A4314" w:rsidRPr="0035418C" w:rsidRDefault="006A4314" w:rsidP="006A4314">
      <w:pPr>
        <w:ind w:firstLine="567"/>
        <w:contextualSpacing/>
        <w:jc w:val="both"/>
        <w:rPr>
          <w:rFonts w:ascii="Times New Roman" w:eastAsia="Calibri" w:hAnsi="Times New Roman" w:cs="Times New Roman"/>
          <w:sz w:val="24"/>
          <w:szCs w:val="24"/>
          <w:lang w:val="ky-KG"/>
        </w:rPr>
      </w:pPr>
      <w:r w:rsidRPr="0035418C">
        <w:rPr>
          <w:rFonts w:ascii="Times New Roman" w:eastAsia="Calibri" w:hAnsi="Times New Roman" w:cs="Times New Roman"/>
          <w:sz w:val="24"/>
          <w:szCs w:val="24"/>
          <w:lang w:val="ky-KG"/>
        </w:rPr>
        <w:t>Долбоорлук сунуштар 202</w:t>
      </w:r>
      <w:r w:rsidR="008B459D" w:rsidRPr="0035418C">
        <w:rPr>
          <w:rFonts w:ascii="Times New Roman" w:eastAsia="Calibri" w:hAnsi="Times New Roman" w:cs="Times New Roman"/>
          <w:sz w:val="24"/>
          <w:szCs w:val="24"/>
          <w:lang w:val="ky-KG"/>
        </w:rPr>
        <w:t>2</w:t>
      </w:r>
      <w:r w:rsidRPr="0035418C">
        <w:rPr>
          <w:rFonts w:ascii="Times New Roman" w:eastAsia="Calibri" w:hAnsi="Times New Roman" w:cs="Times New Roman"/>
          <w:sz w:val="24"/>
          <w:szCs w:val="24"/>
          <w:lang w:val="ky-KG"/>
        </w:rPr>
        <w:t xml:space="preserve">-жылдын </w:t>
      </w:r>
      <w:r w:rsidR="008B459D" w:rsidRPr="0035418C">
        <w:rPr>
          <w:rFonts w:ascii="Times New Roman" w:eastAsia="Calibri" w:hAnsi="Times New Roman" w:cs="Times New Roman"/>
          <w:sz w:val="24"/>
          <w:szCs w:val="24"/>
          <w:lang w:val="ky-KG"/>
        </w:rPr>
        <w:t>6</w:t>
      </w:r>
      <w:r w:rsidRPr="0035418C">
        <w:rPr>
          <w:rFonts w:ascii="Times New Roman" w:eastAsia="Calibri" w:hAnsi="Times New Roman" w:cs="Times New Roman"/>
          <w:sz w:val="24"/>
          <w:szCs w:val="24"/>
          <w:lang w:val="ky-KG"/>
        </w:rPr>
        <w:t>-</w:t>
      </w:r>
      <w:r w:rsidR="008B459D" w:rsidRPr="0035418C">
        <w:rPr>
          <w:rFonts w:ascii="Times New Roman" w:eastAsia="Calibri" w:hAnsi="Times New Roman" w:cs="Times New Roman"/>
          <w:sz w:val="24"/>
          <w:szCs w:val="24"/>
          <w:lang w:val="ky-KG"/>
        </w:rPr>
        <w:t>июлунан</w:t>
      </w:r>
      <w:r w:rsidRPr="0035418C">
        <w:rPr>
          <w:rFonts w:ascii="Times New Roman" w:eastAsia="Calibri" w:hAnsi="Times New Roman" w:cs="Times New Roman"/>
          <w:sz w:val="24"/>
          <w:szCs w:val="24"/>
          <w:lang w:val="ky-KG"/>
        </w:rPr>
        <w:t xml:space="preserve"> баштап </w:t>
      </w:r>
      <w:r w:rsidR="008B459D" w:rsidRPr="0035418C">
        <w:rPr>
          <w:rFonts w:ascii="Times New Roman" w:eastAsia="Calibri" w:hAnsi="Times New Roman" w:cs="Times New Roman"/>
          <w:sz w:val="24"/>
          <w:szCs w:val="24"/>
          <w:lang w:val="ky-KG"/>
        </w:rPr>
        <w:t>9</w:t>
      </w:r>
      <w:r w:rsidRPr="0035418C">
        <w:rPr>
          <w:rFonts w:ascii="Times New Roman" w:eastAsia="Calibri" w:hAnsi="Times New Roman" w:cs="Times New Roman"/>
          <w:sz w:val="24"/>
          <w:szCs w:val="24"/>
          <w:lang w:val="ky-KG"/>
        </w:rPr>
        <w:t>-</w:t>
      </w:r>
      <w:r w:rsidR="008B459D" w:rsidRPr="0035418C">
        <w:rPr>
          <w:rFonts w:ascii="Times New Roman" w:eastAsia="Calibri" w:hAnsi="Times New Roman" w:cs="Times New Roman"/>
          <w:sz w:val="24"/>
          <w:szCs w:val="24"/>
          <w:lang w:val="ky-KG"/>
        </w:rPr>
        <w:t>августуна</w:t>
      </w:r>
      <w:r w:rsidRPr="0035418C">
        <w:rPr>
          <w:rFonts w:ascii="Times New Roman" w:eastAsia="Calibri" w:hAnsi="Times New Roman" w:cs="Times New Roman"/>
          <w:sz w:val="24"/>
          <w:szCs w:val="24"/>
          <w:lang w:val="ky-KG"/>
        </w:rPr>
        <w:t xml:space="preserve"> саат 17:00 чейин Бишкек шаары,  </w:t>
      </w:r>
      <w:r w:rsidR="007B3A7A" w:rsidRPr="0035418C">
        <w:rPr>
          <w:rFonts w:ascii="Times New Roman" w:eastAsia="Calibri" w:hAnsi="Times New Roman" w:cs="Times New Roman"/>
          <w:sz w:val="24"/>
          <w:szCs w:val="24"/>
          <w:lang w:val="ky-KG"/>
        </w:rPr>
        <w:t>Тыныстан</w:t>
      </w:r>
      <w:r w:rsidR="009824AC" w:rsidRPr="0035418C">
        <w:rPr>
          <w:rFonts w:ascii="Times New Roman" w:eastAsia="Calibri" w:hAnsi="Times New Roman" w:cs="Times New Roman"/>
          <w:sz w:val="24"/>
          <w:szCs w:val="24"/>
          <w:lang w:val="ky-KG"/>
        </w:rPr>
        <w:t>ов</w:t>
      </w:r>
      <w:r w:rsidRPr="0035418C">
        <w:rPr>
          <w:rFonts w:ascii="Times New Roman" w:eastAsia="Calibri" w:hAnsi="Times New Roman" w:cs="Times New Roman"/>
          <w:sz w:val="24"/>
          <w:szCs w:val="24"/>
          <w:lang w:val="ky-KG"/>
        </w:rPr>
        <w:t xml:space="preserve"> көчөсү, </w:t>
      </w:r>
      <w:r w:rsidR="007B3A7A" w:rsidRPr="0035418C">
        <w:rPr>
          <w:rFonts w:ascii="Times New Roman" w:eastAsia="Calibri" w:hAnsi="Times New Roman" w:cs="Times New Roman"/>
          <w:sz w:val="24"/>
          <w:szCs w:val="24"/>
          <w:lang w:val="ky-KG"/>
        </w:rPr>
        <w:t>215</w:t>
      </w:r>
      <w:r w:rsidRPr="0035418C">
        <w:rPr>
          <w:rFonts w:ascii="Times New Roman" w:eastAsia="Calibri" w:hAnsi="Times New Roman" w:cs="Times New Roman"/>
          <w:sz w:val="24"/>
          <w:szCs w:val="24"/>
          <w:lang w:val="ky-KG"/>
        </w:rPr>
        <w:t>, каб. 10</w:t>
      </w:r>
      <w:r w:rsidR="007B3A7A" w:rsidRPr="0035418C">
        <w:rPr>
          <w:rFonts w:ascii="Times New Roman" w:eastAsia="Calibri" w:hAnsi="Times New Roman" w:cs="Times New Roman"/>
          <w:sz w:val="24"/>
          <w:szCs w:val="24"/>
          <w:lang w:val="ky-KG"/>
        </w:rPr>
        <w:t>1</w:t>
      </w:r>
      <w:r w:rsidRPr="0035418C">
        <w:rPr>
          <w:rFonts w:ascii="Times New Roman" w:eastAsia="Calibri" w:hAnsi="Times New Roman" w:cs="Times New Roman"/>
          <w:sz w:val="24"/>
          <w:szCs w:val="24"/>
          <w:lang w:val="ky-KG"/>
        </w:rPr>
        <w:t xml:space="preserve"> дареги  боюнча же болбосо </w:t>
      </w:r>
      <w:r w:rsidR="007B3A7A" w:rsidRPr="0035418C">
        <w:rPr>
          <w:rFonts w:ascii="Times New Roman" w:eastAsia="Calibri" w:hAnsi="Times New Roman" w:cs="Times New Roman"/>
          <w:sz w:val="24"/>
          <w:szCs w:val="24"/>
          <w:lang w:val="ky-KG"/>
        </w:rPr>
        <w:t>dso2121@mail.ru</w:t>
      </w:r>
      <w:r w:rsidRPr="0035418C">
        <w:rPr>
          <w:rFonts w:ascii="Times New Roman" w:eastAsia="Calibri" w:hAnsi="Times New Roman" w:cs="Times New Roman"/>
          <w:sz w:val="24"/>
          <w:szCs w:val="24"/>
          <w:lang w:val="ky-KG"/>
        </w:rPr>
        <w:t xml:space="preserve">  электрондук почта аркылуу  кабыл алынат.</w:t>
      </w:r>
    </w:p>
    <w:p w14:paraId="3CD82590" w14:textId="6F3BBF27" w:rsidR="006A4314" w:rsidRPr="0035418C" w:rsidRDefault="006A4314" w:rsidP="006A4314">
      <w:pPr>
        <w:ind w:firstLine="567"/>
        <w:contextualSpacing/>
        <w:jc w:val="both"/>
        <w:rPr>
          <w:rFonts w:ascii="Times New Roman" w:eastAsia="Calibri" w:hAnsi="Times New Roman" w:cs="Times New Roman"/>
          <w:sz w:val="24"/>
          <w:szCs w:val="24"/>
          <w:lang w:val="ky-KG"/>
        </w:rPr>
      </w:pPr>
      <w:r w:rsidRPr="0035418C">
        <w:rPr>
          <w:rFonts w:ascii="Times New Roman" w:hAnsi="Times New Roman" w:cs="Times New Roman"/>
          <w:sz w:val="24"/>
          <w:szCs w:val="24"/>
          <w:lang w:val="ky-KG"/>
        </w:rPr>
        <w:t>Коомдук пайдалуу долбоорлорду ишке ашырууга конкурстун шарттарын түшүндүрүү боюнча маалыматтык жыйын  202</w:t>
      </w:r>
      <w:r w:rsidR="00C16F61" w:rsidRPr="0035418C">
        <w:rPr>
          <w:rFonts w:ascii="Times New Roman" w:hAnsi="Times New Roman" w:cs="Times New Roman"/>
          <w:sz w:val="24"/>
          <w:szCs w:val="24"/>
          <w:lang w:val="ky-KG"/>
        </w:rPr>
        <w:t>2</w:t>
      </w:r>
      <w:r w:rsidRPr="0035418C">
        <w:rPr>
          <w:rFonts w:ascii="Times New Roman" w:hAnsi="Times New Roman" w:cs="Times New Roman"/>
          <w:sz w:val="24"/>
          <w:szCs w:val="24"/>
          <w:lang w:val="ky-KG"/>
        </w:rPr>
        <w:t xml:space="preserve">-жылдын </w:t>
      </w:r>
      <w:r w:rsidR="007B3A7A" w:rsidRPr="0035418C">
        <w:rPr>
          <w:rFonts w:ascii="Times New Roman" w:hAnsi="Times New Roman" w:cs="Times New Roman"/>
          <w:sz w:val="24"/>
          <w:szCs w:val="24"/>
          <w:lang w:val="ky-KG"/>
        </w:rPr>
        <w:t>2</w:t>
      </w:r>
      <w:r w:rsidR="00C16F61" w:rsidRPr="0035418C">
        <w:rPr>
          <w:rFonts w:ascii="Times New Roman" w:hAnsi="Times New Roman" w:cs="Times New Roman"/>
          <w:sz w:val="24"/>
          <w:szCs w:val="24"/>
          <w:lang w:val="ky-KG"/>
        </w:rPr>
        <w:t>1</w:t>
      </w:r>
      <w:r w:rsidRPr="0035418C">
        <w:rPr>
          <w:rFonts w:ascii="Times New Roman" w:hAnsi="Times New Roman" w:cs="Times New Roman"/>
          <w:sz w:val="24"/>
          <w:szCs w:val="24"/>
          <w:lang w:val="ky-KG"/>
        </w:rPr>
        <w:t>-</w:t>
      </w:r>
      <w:r w:rsidR="00C16F61" w:rsidRPr="0035418C">
        <w:rPr>
          <w:rFonts w:ascii="Times New Roman" w:hAnsi="Times New Roman" w:cs="Times New Roman"/>
          <w:sz w:val="24"/>
          <w:szCs w:val="24"/>
          <w:lang w:val="ky-KG"/>
        </w:rPr>
        <w:t>июлунда</w:t>
      </w:r>
      <w:r w:rsidRPr="0035418C">
        <w:rPr>
          <w:rFonts w:ascii="Times New Roman" w:hAnsi="Times New Roman" w:cs="Times New Roman"/>
          <w:sz w:val="24"/>
          <w:szCs w:val="24"/>
          <w:lang w:val="ky-KG"/>
        </w:rPr>
        <w:t xml:space="preserve"> саат 14-00,  Кыргыз Республикасынын </w:t>
      </w:r>
      <w:r w:rsidR="001F6234" w:rsidRPr="0035418C">
        <w:rPr>
          <w:rFonts w:ascii="Times New Roman" w:hAnsi="Times New Roman" w:cs="Times New Roman"/>
          <w:sz w:val="24"/>
          <w:szCs w:val="24"/>
          <w:lang w:val="ky-KG"/>
        </w:rPr>
        <w:t xml:space="preserve">Эмгек, социалдык камсыздоо жана миграция  </w:t>
      </w:r>
      <w:r w:rsidRPr="0035418C">
        <w:rPr>
          <w:rFonts w:ascii="Times New Roman" w:hAnsi="Times New Roman" w:cs="Times New Roman"/>
          <w:sz w:val="24"/>
          <w:szCs w:val="24"/>
          <w:lang w:val="ky-KG"/>
        </w:rPr>
        <w:t>министрлигинин  конференция  залында  өтөт. Дареги: Бишкек шаары, Тыныстанов көчөсү, №215.</w:t>
      </w:r>
    </w:p>
    <w:p w14:paraId="7583CE64" w14:textId="77777777" w:rsidR="006A4314" w:rsidRPr="0035418C" w:rsidRDefault="006A4314">
      <w:pPr>
        <w:contextualSpacing/>
        <w:rPr>
          <w:sz w:val="24"/>
          <w:szCs w:val="24"/>
          <w:lang w:val="ky-KG"/>
        </w:rPr>
      </w:pPr>
    </w:p>
    <w:sectPr w:rsidR="006A4314" w:rsidRPr="0035418C" w:rsidSect="002B4CD8">
      <w:footerReference w:type="default" r:id="rId9"/>
      <w:pgSz w:w="16838" w:h="11906" w:orient="landscape"/>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72C0" w14:textId="77777777" w:rsidR="0045395C" w:rsidRDefault="0045395C">
      <w:pPr>
        <w:spacing w:after="0" w:line="240" w:lineRule="auto"/>
      </w:pPr>
      <w:r>
        <w:separator/>
      </w:r>
    </w:p>
  </w:endnote>
  <w:endnote w:type="continuationSeparator" w:id="0">
    <w:p w14:paraId="719A9B89" w14:textId="77777777" w:rsidR="0045395C" w:rsidRDefault="0045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68053"/>
      <w:docPartObj>
        <w:docPartGallery w:val="Page Numbers (Bottom of Page)"/>
        <w:docPartUnique/>
      </w:docPartObj>
    </w:sdtPr>
    <w:sdtEndPr/>
    <w:sdtContent>
      <w:p w14:paraId="1A8CD2A0" w14:textId="77777777" w:rsidR="00D06893" w:rsidRDefault="000C193B" w:rsidP="00CB417B">
        <w:pPr>
          <w:pStyle w:val="a4"/>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02E9" w14:textId="77777777" w:rsidR="0045395C" w:rsidRDefault="0045395C">
      <w:pPr>
        <w:spacing w:after="0" w:line="240" w:lineRule="auto"/>
      </w:pPr>
      <w:r>
        <w:separator/>
      </w:r>
    </w:p>
  </w:footnote>
  <w:footnote w:type="continuationSeparator" w:id="0">
    <w:p w14:paraId="07F6AC26" w14:textId="77777777" w:rsidR="0045395C" w:rsidRDefault="00453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22BE2"/>
    <w:multiLevelType w:val="hybridMultilevel"/>
    <w:tmpl w:val="3CEC77E2"/>
    <w:lvl w:ilvl="0" w:tplc="FF7E4D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865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9D1"/>
    <w:rsid w:val="00020D39"/>
    <w:rsid w:val="00034B29"/>
    <w:rsid w:val="0009725E"/>
    <w:rsid w:val="000C193B"/>
    <w:rsid w:val="000C70B7"/>
    <w:rsid w:val="00171F94"/>
    <w:rsid w:val="001F6234"/>
    <w:rsid w:val="002921A9"/>
    <w:rsid w:val="0035418C"/>
    <w:rsid w:val="003D6F55"/>
    <w:rsid w:val="003E1C78"/>
    <w:rsid w:val="00434716"/>
    <w:rsid w:val="00436ACD"/>
    <w:rsid w:val="0045395C"/>
    <w:rsid w:val="004928DC"/>
    <w:rsid w:val="004F6D70"/>
    <w:rsid w:val="00515FCE"/>
    <w:rsid w:val="00555837"/>
    <w:rsid w:val="005719D1"/>
    <w:rsid w:val="00596FC1"/>
    <w:rsid w:val="005A7CA7"/>
    <w:rsid w:val="005B7D02"/>
    <w:rsid w:val="00625F92"/>
    <w:rsid w:val="006A4314"/>
    <w:rsid w:val="0076711F"/>
    <w:rsid w:val="007B3A7A"/>
    <w:rsid w:val="00853078"/>
    <w:rsid w:val="00897FE9"/>
    <w:rsid w:val="008A112D"/>
    <w:rsid w:val="008B459D"/>
    <w:rsid w:val="008F7E21"/>
    <w:rsid w:val="00934A44"/>
    <w:rsid w:val="00952B25"/>
    <w:rsid w:val="009724FE"/>
    <w:rsid w:val="009824AC"/>
    <w:rsid w:val="00A27E7E"/>
    <w:rsid w:val="00A3455B"/>
    <w:rsid w:val="00A628AD"/>
    <w:rsid w:val="00B10133"/>
    <w:rsid w:val="00B2273A"/>
    <w:rsid w:val="00B332E6"/>
    <w:rsid w:val="00B52845"/>
    <w:rsid w:val="00B84A40"/>
    <w:rsid w:val="00C16F61"/>
    <w:rsid w:val="00C400F0"/>
    <w:rsid w:val="00CB6A32"/>
    <w:rsid w:val="00CE74C0"/>
    <w:rsid w:val="00D26EB2"/>
    <w:rsid w:val="00DB67C6"/>
    <w:rsid w:val="00E1350E"/>
    <w:rsid w:val="00E8567D"/>
    <w:rsid w:val="00F314F0"/>
    <w:rsid w:val="00F63358"/>
    <w:rsid w:val="00FE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2335"/>
  <w15:docId w15:val="{C1736A0C-B8E8-4CF2-80FC-643E572F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0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400F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C400F0"/>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39"/>
    <w:rsid w:val="00C4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C4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C4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C4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Tekst">
    <w:name w:val="_Текст обычный (tkTekst)"/>
    <w:basedOn w:val="a"/>
    <w:rsid w:val="006A4314"/>
    <w:pPr>
      <w:spacing w:after="60"/>
      <w:ind w:firstLine="567"/>
      <w:jc w:val="both"/>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F314F0"/>
  </w:style>
  <w:style w:type="table" w:customStyle="1" w:styleId="41">
    <w:name w:val="Сетка таблицы41"/>
    <w:basedOn w:val="a1"/>
    <w:next w:val="a3"/>
    <w:uiPriority w:val="39"/>
    <w:rsid w:val="00F314F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314F0"/>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F314F0"/>
    <w:rPr>
      <w:rFonts w:ascii="Tahoma" w:eastAsiaTheme="minorEastAsia" w:hAnsi="Tahoma" w:cs="Tahoma"/>
      <w:sz w:val="16"/>
      <w:szCs w:val="16"/>
      <w:lang w:eastAsia="ru-RU"/>
    </w:rPr>
  </w:style>
  <w:style w:type="paragraph" w:styleId="a8">
    <w:name w:val="List Paragraph"/>
    <w:basedOn w:val="a"/>
    <w:uiPriority w:val="34"/>
    <w:qFormat/>
    <w:rsid w:val="00F314F0"/>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0826">
      <w:bodyDiv w:val="1"/>
      <w:marLeft w:val="0"/>
      <w:marRight w:val="0"/>
      <w:marTop w:val="0"/>
      <w:marBottom w:val="0"/>
      <w:divBdr>
        <w:top w:val="none" w:sz="0" w:space="0" w:color="auto"/>
        <w:left w:val="none" w:sz="0" w:space="0" w:color="auto"/>
        <w:bottom w:val="none" w:sz="0" w:space="0" w:color="auto"/>
        <w:right w:val="none" w:sz="0" w:space="0" w:color="auto"/>
      </w:divBdr>
    </w:div>
    <w:div w:id="1343896541">
      <w:bodyDiv w:val="1"/>
      <w:marLeft w:val="0"/>
      <w:marRight w:val="0"/>
      <w:marTop w:val="0"/>
      <w:marBottom w:val="0"/>
      <w:divBdr>
        <w:top w:val="none" w:sz="0" w:space="0" w:color="auto"/>
        <w:left w:val="none" w:sz="0" w:space="0" w:color="auto"/>
        <w:bottom w:val="none" w:sz="0" w:space="0" w:color="auto"/>
        <w:right w:val="none" w:sz="0" w:space="0" w:color="auto"/>
      </w:divBdr>
    </w:div>
    <w:div w:id="1360278517">
      <w:bodyDiv w:val="1"/>
      <w:marLeft w:val="0"/>
      <w:marRight w:val="0"/>
      <w:marTop w:val="0"/>
      <w:marBottom w:val="0"/>
      <w:divBdr>
        <w:top w:val="none" w:sz="0" w:space="0" w:color="auto"/>
        <w:left w:val="none" w:sz="0" w:space="0" w:color="auto"/>
        <w:bottom w:val="none" w:sz="0" w:space="0" w:color="auto"/>
        <w:right w:val="none" w:sz="0" w:space="0" w:color="auto"/>
      </w:divBdr>
    </w:div>
    <w:div w:id="1508903533">
      <w:bodyDiv w:val="1"/>
      <w:marLeft w:val="0"/>
      <w:marRight w:val="0"/>
      <w:marTop w:val="0"/>
      <w:marBottom w:val="0"/>
      <w:divBdr>
        <w:top w:val="none" w:sz="0" w:space="0" w:color="auto"/>
        <w:left w:val="none" w:sz="0" w:space="0" w:color="auto"/>
        <w:bottom w:val="none" w:sz="0" w:space="0" w:color="auto"/>
        <w:right w:val="none" w:sz="0" w:space="0" w:color="auto"/>
      </w:divBdr>
    </w:div>
    <w:div w:id="1602371364">
      <w:bodyDiv w:val="1"/>
      <w:marLeft w:val="0"/>
      <w:marRight w:val="0"/>
      <w:marTop w:val="0"/>
      <w:marBottom w:val="0"/>
      <w:divBdr>
        <w:top w:val="none" w:sz="0" w:space="0" w:color="auto"/>
        <w:left w:val="none" w:sz="0" w:space="0" w:color="auto"/>
        <w:bottom w:val="none" w:sz="0" w:space="0" w:color="auto"/>
        <w:right w:val="none" w:sz="0" w:space="0" w:color="auto"/>
      </w:divBdr>
    </w:div>
    <w:div w:id="1710834202">
      <w:bodyDiv w:val="1"/>
      <w:marLeft w:val="0"/>
      <w:marRight w:val="0"/>
      <w:marTop w:val="0"/>
      <w:marBottom w:val="0"/>
      <w:divBdr>
        <w:top w:val="none" w:sz="0" w:space="0" w:color="auto"/>
        <w:left w:val="none" w:sz="0" w:space="0" w:color="auto"/>
        <w:bottom w:val="none" w:sz="0" w:space="0" w:color="auto"/>
        <w:right w:val="none" w:sz="0" w:space="0" w:color="auto"/>
      </w:divBdr>
    </w:div>
    <w:div w:id="1761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p.gov.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9D8E8-125D-4916-8DDC-51387668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Ainura Moldogazieva</dc:creator>
  <cp:keywords/>
  <dc:description/>
  <cp:lastModifiedBy>Aidai Toktosunova</cp:lastModifiedBy>
  <cp:revision>33</cp:revision>
  <cp:lastPrinted>2021-11-26T05:12:00Z</cp:lastPrinted>
  <dcterms:created xsi:type="dcterms:W3CDTF">2021-11-17T03:00:00Z</dcterms:created>
  <dcterms:modified xsi:type="dcterms:W3CDTF">2022-07-06T09:31:00Z</dcterms:modified>
</cp:coreProperties>
</file>