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D389" w14:textId="77777777" w:rsidR="000D2D62" w:rsidRDefault="000D2D62" w:rsidP="000D2D62">
      <w:pPr>
        <w:pStyle w:val="a8"/>
        <w:pBdr>
          <w:bottom w:val="single" w:sz="12" w:space="0" w:color="auto"/>
        </w:pBdr>
        <w:spacing w:line="240" w:lineRule="auto"/>
        <w:ind w:left="0" w:right="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4402D6" w14:textId="7E6E3F15" w:rsidR="000D2D62" w:rsidRPr="00891B35" w:rsidRDefault="004B7670" w:rsidP="000D2D62">
      <w:pPr>
        <w:pStyle w:val="a8"/>
        <w:pBdr>
          <w:bottom w:val="single" w:sz="12" w:space="0" w:color="auto"/>
        </w:pBdr>
        <w:spacing w:line="240" w:lineRule="auto"/>
        <w:ind w:left="0" w:right="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B35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ПРОФЕССИОНАЛЬНЫЙ</w:t>
      </w:r>
      <w:r w:rsidR="000D2D62" w:rsidRPr="00891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СТАНДАРТ</w:t>
      </w:r>
    </w:p>
    <w:p w14:paraId="3FE06379" w14:textId="77777777" w:rsidR="002220AD" w:rsidRPr="00891B35" w:rsidRDefault="002220AD" w:rsidP="000D2D62">
      <w:pPr>
        <w:pStyle w:val="a8"/>
        <w:pBdr>
          <w:bottom w:val="single" w:sz="12" w:space="0" w:color="auto"/>
        </w:pBdr>
        <w:spacing w:line="240" w:lineRule="auto"/>
        <w:ind w:left="0" w:right="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D0A1C7" w14:textId="4EEBA276" w:rsidR="000D2D62" w:rsidRPr="00891B35" w:rsidRDefault="002220AD" w:rsidP="00891B35">
      <w:pPr>
        <w:pStyle w:val="a8"/>
        <w:pBdr>
          <w:bottom w:val="single" w:sz="12" w:space="0" w:color="auto"/>
        </w:pBdr>
        <w:spacing w:line="240" w:lineRule="auto"/>
        <w:ind w:left="0" w:right="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B35">
        <w:rPr>
          <w:rFonts w:ascii="Times New Roman" w:hAnsi="Times New Roman" w:cs="Times New Roman"/>
          <w:b/>
          <w:color w:val="000000"/>
          <w:sz w:val="28"/>
          <w:szCs w:val="28"/>
        </w:rPr>
        <w:t>Врач</w:t>
      </w:r>
      <w:r w:rsidR="00B15561" w:rsidRPr="00891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Акушер</w:t>
      </w:r>
      <w:r w:rsidRPr="00891B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5C3A">
        <w:rPr>
          <w:rFonts w:ascii="Times New Roman" w:hAnsi="Times New Roman" w:cs="Times New Roman"/>
          <w:b/>
          <w:color w:val="000000"/>
          <w:sz w:val="28"/>
          <w:szCs w:val="28"/>
        </w:rPr>
        <w:t>- Гинеколог</w:t>
      </w:r>
    </w:p>
    <w:p w14:paraId="3644D3AA" w14:textId="3C5BE92B" w:rsidR="000D2D62" w:rsidRPr="00891B35" w:rsidRDefault="000D2D62" w:rsidP="00891B35">
      <w:pPr>
        <w:ind w:right="25"/>
        <w:contextualSpacing/>
        <w:jc w:val="both"/>
        <w:rPr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>Регистрационный номер_________</w:t>
      </w:r>
      <w:r w:rsidR="00B37DEF" w:rsidRPr="00B37DEF">
        <w:rPr>
          <w:color w:val="000000"/>
          <w:sz w:val="28"/>
          <w:szCs w:val="28"/>
        </w:rPr>
        <w:t>5</w:t>
      </w:r>
      <w:r w:rsidRPr="00891B35">
        <w:rPr>
          <w:b/>
          <w:color w:val="000000"/>
          <w:sz w:val="28"/>
          <w:szCs w:val="28"/>
        </w:rPr>
        <w:t>________</w:t>
      </w:r>
      <w:r w:rsidRPr="00891B35">
        <w:rPr>
          <w:sz w:val="28"/>
          <w:szCs w:val="28"/>
        </w:rPr>
        <w:t xml:space="preserve"> </w:t>
      </w:r>
    </w:p>
    <w:p w14:paraId="7DA919FD" w14:textId="77777777" w:rsidR="000D2D62" w:rsidRPr="00891B35" w:rsidRDefault="000D2D62" w:rsidP="00891B35">
      <w:pPr>
        <w:ind w:right="25" w:firstLine="851"/>
        <w:contextualSpacing/>
        <w:jc w:val="both"/>
        <w:rPr>
          <w:color w:val="000000"/>
          <w:sz w:val="28"/>
          <w:szCs w:val="28"/>
        </w:rPr>
      </w:pPr>
    </w:p>
    <w:p w14:paraId="5B56F871" w14:textId="77777777" w:rsidR="000D2D62" w:rsidRPr="00891B35" w:rsidRDefault="000D2D62" w:rsidP="00891B35">
      <w:pPr>
        <w:pStyle w:val="a8"/>
        <w:numPr>
          <w:ilvl w:val="0"/>
          <w:numId w:val="1"/>
        </w:numPr>
        <w:spacing w:line="240" w:lineRule="auto"/>
        <w:ind w:left="0" w:right="25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B35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D2D62" w:rsidRPr="00891B35" w14:paraId="6E1AD0E6" w14:textId="77777777" w:rsidTr="00375C4B">
        <w:trPr>
          <w:trHeight w:val="721"/>
        </w:trPr>
        <w:tc>
          <w:tcPr>
            <w:tcW w:w="2802" w:type="dxa"/>
          </w:tcPr>
          <w:p w14:paraId="3285F8DE" w14:textId="1A9E7EC9" w:rsidR="000D2D62" w:rsidRPr="00891B35" w:rsidRDefault="000D2D62" w:rsidP="00891B35">
            <w:pPr>
              <w:pStyle w:val="a6"/>
              <w:numPr>
                <w:ilvl w:val="1"/>
                <w:numId w:val="2"/>
              </w:numPr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Код ПС</w:t>
            </w:r>
          </w:p>
        </w:tc>
        <w:tc>
          <w:tcPr>
            <w:tcW w:w="6662" w:type="dxa"/>
          </w:tcPr>
          <w:p w14:paraId="58A9331D" w14:textId="179B95C2" w:rsidR="00B15561" w:rsidRPr="00891B35" w:rsidRDefault="00B15561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QA86</w:t>
            </w:r>
            <w:r w:rsidR="00575686" w:rsidRPr="00891B35">
              <w:rPr>
                <w:color w:val="000000"/>
                <w:sz w:val="28"/>
                <w:szCs w:val="28"/>
                <w:lang w:val="en-US"/>
              </w:rPr>
              <w:t xml:space="preserve"> 2212 0003</w:t>
            </w:r>
          </w:p>
        </w:tc>
      </w:tr>
      <w:tr w:rsidR="000D2D62" w:rsidRPr="00891B35" w14:paraId="42037016" w14:textId="77777777" w:rsidTr="00375C4B">
        <w:tc>
          <w:tcPr>
            <w:tcW w:w="2802" w:type="dxa"/>
          </w:tcPr>
          <w:p w14:paraId="15CD00F1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1.2.Вид профессиональной деятельности </w:t>
            </w:r>
          </w:p>
        </w:tc>
        <w:tc>
          <w:tcPr>
            <w:tcW w:w="6662" w:type="dxa"/>
          </w:tcPr>
          <w:p w14:paraId="33403A25" w14:textId="11BFAFE3" w:rsidR="000D2D62" w:rsidRPr="00891B35" w:rsidRDefault="00465EFF" w:rsidP="00891B35">
            <w:pPr>
              <w:ind w:right="283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86.22.0</w:t>
            </w:r>
          </w:p>
        </w:tc>
      </w:tr>
      <w:tr w:rsidR="000D2D62" w:rsidRPr="00891B35" w14:paraId="4928BC8A" w14:textId="77777777" w:rsidTr="00375C4B">
        <w:tc>
          <w:tcPr>
            <w:tcW w:w="2802" w:type="dxa"/>
          </w:tcPr>
          <w:p w14:paraId="18EFE33F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1.3.Основная цель вида профессиональной деятельности </w:t>
            </w:r>
          </w:p>
        </w:tc>
        <w:tc>
          <w:tcPr>
            <w:tcW w:w="6662" w:type="dxa"/>
            <w:vAlign w:val="center"/>
          </w:tcPr>
          <w:p w14:paraId="45EDA6E7" w14:textId="64FFF5D3" w:rsidR="000D2D62" w:rsidRPr="00891B35" w:rsidRDefault="002220AD" w:rsidP="00891B35">
            <w:pPr>
              <w:ind w:right="28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012CBF" w:rsidRPr="00891B35">
              <w:rPr>
                <w:rFonts w:eastAsiaTheme="minorHAnsi"/>
                <w:sz w:val="28"/>
                <w:szCs w:val="28"/>
                <w:lang w:eastAsia="en-US"/>
              </w:rPr>
              <w:t>рофилактика, диагностика, лечение и реабилитация женских заболеваний и состояний в соответствии требованиям качества медицинских услуг</w:t>
            </w:r>
          </w:p>
        </w:tc>
      </w:tr>
      <w:tr w:rsidR="000D2D62" w:rsidRPr="00891B35" w14:paraId="5C2755B1" w14:textId="77777777" w:rsidTr="00375C4B">
        <w:tc>
          <w:tcPr>
            <w:tcW w:w="2802" w:type="dxa"/>
          </w:tcPr>
          <w:p w14:paraId="3AD5E50E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1.4. Группы занятий по ОКЗ</w:t>
            </w:r>
            <w:r w:rsidRPr="00891B35">
              <w:rPr>
                <w:rStyle w:val="a3"/>
                <w:color w:val="000000"/>
                <w:sz w:val="28"/>
                <w:szCs w:val="28"/>
              </w:rPr>
              <w:footnoteReference w:id="1"/>
            </w:r>
            <w:r w:rsidRPr="00891B35">
              <w:rPr>
                <w:color w:val="000000"/>
                <w:sz w:val="28"/>
                <w:szCs w:val="28"/>
              </w:rPr>
              <w:t>КР (начальная группа по ОКЗ КР)</w:t>
            </w:r>
          </w:p>
        </w:tc>
        <w:tc>
          <w:tcPr>
            <w:tcW w:w="6662" w:type="dxa"/>
          </w:tcPr>
          <w:p w14:paraId="1FB41F74" w14:textId="3C86C953" w:rsidR="000D2D62" w:rsidRPr="00891B35" w:rsidRDefault="0079715A" w:rsidP="00891B35">
            <w:pPr>
              <w:pStyle w:val="a9"/>
              <w:ind w:right="283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91B35">
              <w:rPr>
                <w:sz w:val="28"/>
                <w:szCs w:val="28"/>
                <w:lang w:val="en-US"/>
              </w:rPr>
              <w:t>2212</w:t>
            </w:r>
          </w:p>
        </w:tc>
      </w:tr>
      <w:tr w:rsidR="000D2D62" w:rsidRPr="00891B35" w14:paraId="61602A0A" w14:textId="77777777" w:rsidTr="00375C4B">
        <w:trPr>
          <w:trHeight w:val="1317"/>
        </w:trPr>
        <w:tc>
          <w:tcPr>
            <w:tcW w:w="2802" w:type="dxa"/>
          </w:tcPr>
          <w:p w14:paraId="6C0F5C1D" w14:textId="77777777" w:rsidR="000D2D62" w:rsidRPr="00891B35" w:rsidRDefault="000D2D62" w:rsidP="00891B35">
            <w:pPr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1.5. Соотнесение с ГКЭД КР </w:t>
            </w:r>
          </w:p>
        </w:tc>
        <w:tc>
          <w:tcPr>
            <w:tcW w:w="6662" w:type="dxa"/>
          </w:tcPr>
          <w:p w14:paraId="51C72EED" w14:textId="2FDF82A5" w:rsidR="000D2D62" w:rsidRPr="00891B35" w:rsidRDefault="00012CBF" w:rsidP="00891B35">
            <w:pPr>
              <w:pStyle w:val="a9"/>
              <w:ind w:right="28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QA86.2212-Деятельность в области врачебной практики</w:t>
            </w:r>
          </w:p>
        </w:tc>
      </w:tr>
    </w:tbl>
    <w:p w14:paraId="4139A9B5" w14:textId="77777777" w:rsidR="000D2D62" w:rsidRPr="00891B35" w:rsidRDefault="000D2D62" w:rsidP="00891B35">
      <w:pPr>
        <w:pStyle w:val="a6"/>
        <w:ind w:right="283" w:firstLine="851"/>
        <w:contextualSpacing/>
        <w:jc w:val="both"/>
        <w:rPr>
          <w:b/>
          <w:color w:val="000000"/>
          <w:sz w:val="28"/>
          <w:szCs w:val="28"/>
        </w:rPr>
      </w:pPr>
    </w:p>
    <w:p w14:paraId="5EEC441A" w14:textId="77777777" w:rsidR="005A5000" w:rsidRPr="00891B35" w:rsidRDefault="000D2D62" w:rsidP="00891B35">
      <w:pPr>
        <w:pStyle w:val="a6"/>
        <w:numPr>
          <w:ilvl w:val="0"/>
          <w:numId w:val="1"/>
        </w:numPr>
        <w:ind w:left="0" w:right="283" w:firstLine="0"/>
        <w:contextualSpacing/>
        <w:jc w:val="center"/>
        <w:rPr>
          <w:b/>
          <w:color w:val="000000"/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 xml:space="preserve">Перечень трудовых функций (функциональная карта вида </w:t>
      </w:r>
    </w:p>
    <w:p w14:paraId="5C306A0E" w14:textId="28FD7635" w:rsidR="000D2D62" w:rsidRPr="00891B35" w:rsidRDefault="000D2D62" w:rsidP="00891B35">
      <w:pPr>
        <w:pStyle w:val="a6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>профессиональной деятельности)</w:t>
      </w:r>
    </w:p>
    <w:p w14:paraId="48618B1B" w14:textId="77777777" w:rsidR="000D2D62" w:rsidRPr="00891B35" w:rsidRDefault="000D2D62" w:rsidP="00891B35">
      <w:pPr>
        <w:pStyle w:val="a6"/>
        <w:ind w:right="283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956"/>
        <w:gridCol w:w="1275"/>
        <w:gridCol w:w="2835"/>
        <w:gridCol w:w="1134"/>
        <w:gridCol w:w="1418"/>
      </w:tblGrid>
      <w:tr w:rsidR="000D2D62" w:rsidRPr="00891B35" w14:paraId="12A3D917" w14:textId="77777777" w:rsidTr="00B8196A">
        <w:tc>
          <w:tcPr>
            <w:tcW w:w="880" w:type="dxa"/>
          </w:tcPr>
          <w:p w14:paraId="6122537D" w14:textId="5607FC0D" w:rsidR="000D2D62" w:rsidRPr="00891B35" w:rsidRDefault="000D2D62" w:rsidP="00891B35">
            <w:pPr>
              <w:pStyle w:val="a6"/>
              <w:ind w:left="-112" w:right="-7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956" w:type="dxa"/>
          </w:tcPr>
          <w:p w14:paraId="7CE9C397" w14:textId="77777777" w:rsidR="000D2D62" w:rsidRPr="00891B35" w:rsidRDefault="000D2D62" w:rsidP="00891B35">
            <w:pPr>
              <w:pStyle w:val="a6"/>
              <w:ind w:left="-137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1275" w:type="dxa"/>
          </w:tcPr>
          <w:p w14:paraId="2F016840" w14:textId="77777777" w:rsidR="000D2D62" w:rsidRPr="00891B35" w:rsidRDefault="000D2D62" w:rsidP="00891B35">
            <w:pPr>
              <w:pStyle w:val="a6"/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  <w:tc>
          <w:tcPr>
            <w:tcW w:w="2835" w:type="dxa"/>
          </w:tcPr>
          <w:p w14:paraId="64092468" w14:textId="77777777" w:rsidR="000D2D62" w:rsidRPr="00891B35" w:rsidRDefault="000D2D62" w:rsidP="00891B35">
            <w:pPr>
              <w:pStyle w:val="a6"/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1134" w:type="dxa"/>
          </w:tcPr>
          <w:p w14:paraId="4DC69CB9" w14:textId="59A910D4" w:rsidR="000D2D62" w:rsidRPr="00891B35" w:rsidRDefault="000D2D62" w:rsidP="00891B35">
            <w:pPr>
              <w:pStyle w:val="a6"/>
              <w:ind w:left="-108" w:right="-8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18" w:type="dxa"/>
          </w:tcPr>
          <w:p w14:paraId="5777311C" w14:textId="77777777" w:rsidR="000D2D62" w:rsidRPr="00891B35" w:rsidRDefault="000D2D62" w:rsidP="00891B35">
            <w:pPr>
              <w:pStyle w:val="a6"/>
              <w:ind w:left="-136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</w:tr>
      <w:tr w:rsidR="000D2D62" w:rsidRPr="00891B35" w14:paraId="38E894BA" w14:textId="77777777" w:rsidTr="00B8196A">
        <w:trPr>
          <w:trHeight w:val="555"/>
        </w:trPr>
        <w:tc>
          <w:tcPr>
            <w:tcW w:w="880" w:type="dxa"/>
            <w:vMerge w:val="restart"/>
            <w:vAlign w:val="center"/>
          </w:tcPr>
          <w:p w14:paraId="32CBF9A2" w14:textId="510D3ADC" w:rsidR="000D2D62" w:rsidRPr="00891B35" w:rsidRDefault="005B4E87" w:rsidP="003E43EF">
            <w:pPr>
              <w:pStyle w:val="a6"/>
              <w:ind w:left="-108" w:right="-7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56" w:type="dxa"/>
            <w:vMerge w:val="restart"/>
            <w:vAlign w:val="center"/>
          </w:tcPr>
          <w:p w14:paraId="5634911E" w14:textId="67E7C724" w:rsidR="000D2D62" w:rsidRPr="00891B35" w:rsidRDefault="005350A6" w:rsidP="003E43EF">
            <w:pPr>
              <w:ind w:left="-137" w:right="-108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Оказание медицинской помощи женскому населению в амбулаторных условиях</w:t>
            </w:r>
          </w:p>
        </w:tc>
        <w:tc>
          <w:tcPr>
            <w:tcW w:w="1275" w:type="dxa"/>
            <w:vMerge w:val="restart"/>
            <w:vAlign w:val="center"/>
          </w:tcPr>
          <w:p w14:paraId="39B020DD" w14:textId="2F99FBFE" w:rsidR="000D2D62" w:rsidRPr="00891B35" w:rsidRDefault="005B4E87" w:rsidP="003E43EF">
            <w:pPr>
              <w:pStyle w:val="a6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14:paraId="34E98684" w14:textId="72E6C9D0" w:rsidR="000D2D62" w:rsidRPr="00891B35" w:rsidRDefault="005350A6" w:rsidP="003E43EF">
            <w:pPr>
              <w:pStyle w:val="a8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</w:t>
            </w:r>
            <w:r w:rsidR="00E55693"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>\диагностики</w:t>
            </w:r>
            <w:r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пациента с целью установления диагноза в амбулаторных условиях</w:t>
            </w:r>
          </w:p>
        </w:tc>
        <w:tc>
          <w:tcPr>
            <w:tcW w:w="1134" w:type="dxa"/>
            <w:vAlign w:val="center"/>
          </w:tcPr>
          <w:p w14:paraId="7DDA53AF" w14:textId="40624800" w:rsidR="000D2D62" w:rsidRPr="00891B35" w:rsidRDefault="005350A6" w:rsidP="003E43EF">
            <w:pPr>
              <w:pStyle w:val="a6"/>
              <w:ind w:left="-108" w:right="-8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QA86 2212 0003</w:t>
            </w:r>
            <w:r w:rsidRPr="00891B35">
              <w:rPr>
                <w:color w:val="000000"/>
                <w:sz w:val="28"/>
                <w:szCs w:val="28"/>
              </w:rPr>
              <w:t>А1</w:t>
            </w:r>
          </w:p>
        </w:tc>
        <w:tc>
          <w:tcPr>
            <w:tcW w:w="1418" w:type="dxa"/>
            <w:vAlign w:val="center"/>
          </w:tcPr>
          <w:p w14:paraId="3BC969B2" w14:textId="020C06E4" w:rsidR="000D2D62" w:rsidRPr="00891B35" w:rsidRDefault="00BE52D8" w:rsidP="003E43EF">
            <w:pPr>
              <w:pStyle w:val="a6"/>
              <w:ind w:left="-136" w:right="-108" w:firstLine="34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0D2D62" w:rsidRPr="00891B35" w14:paraId="18D5B55E" w14:textId="77777777" w:rsidTr="00B8196A">
        <w:tc>
          <w:tcPr>
            <w:tcW w:w="880" w:type="dxa"/>
            <w:vMerge/>
            <w:vAlign w:val="center"/>
          </w:tcPr>
          <w:p w14:paraId="4D9E6CDA" w14:textId="77777777" w:rsidR="000D2D62" w:rsidRPr="00891B35" w:rsidRDefault="000D2D62" w:rsidP="00891B35">
            <w:pPr>
              <w:pStyle w:val="a6"/>
              <w:ind w:right="283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  <w:vAlign w:val="center"/>
          </w:tcPr>
          <w:p w14:paraId="51C2B366" w14:textId="77777777" w:rsidR="000D2D62" w:rsidRPr="00891B35" w:rsidRDefault="000D2D62" w:rsidP="00891B35">
            <w:pPr>
              <w:pStyle w:val="a6"/>
              <w:ind w:right="283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5691F7B" w14:textId="77777777" w:rsidR="000D2D62" w:rsidRPr="00891B35" w:rsidRDefault="000D2D62" w:rsidP="00891B35">
            <w:pPr>
              <w:pStyle w:val="a6"/>
              <w:ind w:right="283" w:firstLine="3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E979D8" w14:textId="79EED96C" w:rsidR="000D2D62" w:rsidRPr="00891B35" w:rsidRDefault="005350A6" w:rsidP="00891B35">
            <w:pPr>
              <w:pStyle w:val="a8"/>
              <w:spacing w:after="0" w:line="240" w:lineRule="auto"/>
              <w:ind w:left="0" w:right="28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лечения, контроль эффективности и безопасности немедикаментозной, медикаментозной</w:t>
            </w:r>
            <w:r w:rsidR="0083121E"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хирургической</w:t>
            </w:r>
            <w:r w:rsidRPr="00891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терапии, проводимой в амбулаторных условиях.</w:t>
            </w:r>
          </w:p>
        </w:tc>
        <w:tc>
          <w:tcPr>
            <w:tcW w:w="1134" w:type="dxa"/>
            <w:vAlign w:val="center"/>
          </w:tcPr>
          <w:p w14:paraId="43F403DF" w14:textId="25F54754" w:rsidR="000D2D62" w:rsidRPr="00891B35" w:rsidRDefault="005350A6" w:rsidP="003E43EF">
            <w:pPr>
              <w:pStyle w:val="a6"/>
              <w:tabs>
                <w:tab w:val="left" w:pos="1168"/>
              </w:tabs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QA86 2212 0003</w:t>
            </w:r>
            <w:r w:rsidRPr="00891B35">
              <w:rPr>
                <w:color w:val="000000"/>
                <w:sz w:val="28"/>
                <w:szCs w:val="28"/>
              </w:rPr>
              <w:t>А</w:t>
            </w:r>
            <w:r w:rsidRPr="00891B35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34568E4" w14:textId="10C134AE" w:rsidR="000D2D62" w:rsidRPr="00891B35" w:rsidRDefault="00BE52D8" w:rsidP="003E43EF">
            <w:pPr>
              <w:pStyle w:val="a6"/>
              <w:ind w:left="-136" w:right="-108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0D2D62" w:rsidRPr="00891B35" w14:paraId="5E733B29" w14:textId="77777777" w:rsidTr="00B8196A">
        <w:tc>
          <w:tcPr>
            <w:tcW w:w="880" w:type="dxa"/>
            <w:vMerge w:val="restart"/>
            <w:vAlign w:val="center"/>
          </w:tcPr>
          <w:p w14:paraId="4EAB0843" w14:textId="33171917" w:rsidR="000D2D62" w:rsidRPr="00891B35" w:rsidRDefault="005350A6" w:rsidP="003E43EF">
            <w:pPr>
              <w:pStyle w:val="a6"/>
              <w:ind w:left="-108" w:right="-7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vMerge w:val="restart"/>
            <w:vAlign w:val="center"/>
          </w:tcPr>
          <w:p w14:paraId="609AB95E" w14:textId="3595FC12" w:rsidR="005350A6" w:rsidRPr="00891B35" w:rsidRDefault="005350A6" w:rsidP="003E43EF">
            <w:pPr>
              <w:ind w:right="-108"/>
              <w:contextualSpacing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Оказание медицинской помощи женскому населению в стационарных условиях</w:t>
            </w:r>
          </w:p>
          <w:p w14:paraId="1268C3B7" w14:textId="77777777" w:rsidR="000D2D62" w:rsidRPr="00891B35" w:rsidRDefault="000D2D62" w:rsidP="003E43EF">
            <w:pPr>
              <w:pStyle w:val="a6"/>
              <w:ind w:right="-10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82900FF" w14:textId="00A48D63" w:rsidR="000D2D62" w:rsidRPr="00891B35" w:rsidRDefault="00EF5D75" w:rsidP="0004409E">
            <w:pPr>
              <w:pStyle w:val="a6"/>
              <w:ind w:left="-108" w:right="-108" w:firstLine="33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38181559" w14:textId="124A4644" w:rsidR="000D2D62" w:rsidRPr="00891B35" w:rsidRDefault="0083121E" w:rsidP="003E43EF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Проведение обследования пациента с целью установления диагноза в стационарных условиях</w:t>
            </w:r>
          </w:p>
        </w:tc>
        <w:tc>
          <w:tcPr>
            <w:tcW w:w="1134" w:type="dxa"/>
            <w:vAlign w:val="center"/>
          </w:tcPr>
          <w:p w14:paraId="0EF7C197" w14:textId="5828A4A3" w:rsidR="000D2D62" w:rsidRPr="00891B35" w:rsidRDefault="0083121E" w:rsidP="003E43EF">
            <w:pPr>
              <w:pStyle w:val="a6"/>
              <w:tabs>
                <w:tab w:val="left" w:pos="1168"/>
              </w:tabs>
              <w:ind w:left="-108"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0003Б1</w:t>
            </w:r>
          </w:p>
        </w:tc>
        <w:tc>
          <w:tcPr>
            <w:tcW w:w="1418" w:type="dxa"/>
            <w:vAlign w:val="center"/>
          </w:tcPr>
          <w:p w14:paraId="51CA718E" w14:textId="2E0C4A3F" w:rsidR="000D2D62" w:rsidRPr="00891B35" w:rsidRDefault="001530AF" w:rsidP="003E43EF">
            <w:pPr>
              <w:pStyle w:val="a6"/>
              <w:ind w:left="-136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0D2D62" w:rsidRPr="00891B35" w14:paraId="289F7447" w14:textId="77777777" w:rsidTr="00B8196A">
        <w:tc>
          <w:tcPr>
            <w:tcW w:w="880" w:type="dxa"/>
            <w:vMerge/>
          </w:tcPr>
          <w:p w14:paraId="05B1874A" w14:textId="77777777" w:rsidR="000D2D62" w:rsidRPr="00891B35" w:rsidRDefault="000D2D62" w:rsidP="003E43EF">
            <w:pPr>
              <w:pStyle w:val="a6"/>
              <w:ind w:left="-108" w:right="-79" w:firstLine="85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069FCADF" w14:textId="77777777" w:rsidR="000D2D62" w:rsidRPr="00891B35" w:rsidRDefault="000D2D62" w:rsidP="003E43EF">
            <w:pPr>
              <w:pStyle w:val="a6"/>
              <w:ind w:right="-108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B368E33" w14:textId="77777777" w:rsidR="000D2D62" w:rsidRPr="00891B35" w:rsidRDefault="000D2D62" w:rsidP="0004409E">
            <w:pPr>
              <w:pStyle w:val="a6"/>
              <w:ind w:left="-108" w:right="-108" w:firstLine="851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6FA156B" w14:textId="45E4ED3E" w:rsidR="000D2D62" w:rsidRPr="00891B35" w:rsidRDefault="0083121E" w:rsidP="003E43EF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Назначение лечения, контроль эффективности и безопасности немедикаментозной, медикаментозной и хирургической терапии, проводимой в стационарных условиях.</w:t>
            </w:r>
          </w:p>
        </w:tc>
        <w:tc>
          <w:tcPr>
            <w:tcW w:w="1134" w:type="dxa"/>
            <w:vAlign w:val="center"/>
          </w:tcPr>
          <w:p w14:paraId="33146A03" w14:textId="09DC416A" w:rsidR="000D2D62" w:rsidRPr="00891B35" w:rsidRDefault="0083121E" w:rsidP="003E43EF">
            <w:pPr>
              <w:pStyle w:val="a6"/>
              <w:tabs>
                <w:tab w:val="left" w:pos="1168"/>
              </w:tabs>
              <w:ind w:left="-108"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0003Б2</w:t>
            </w:r>
          </w:p>
        </w:tc>
        <w:tc>
          <w:tcPr>
            <w:tcW w:w="1418" w:type="dxa"/>
            <w:vAlign w:val="center"/>
          </w:tcPr>
          <w:p w14:paraId="3133BB26" w14:textId="28890BC2" w:rsidR="000D2D62" w:rsidRPr="00891B35" w:rsidRDefault="001530AF" w:rsidP="003E43EF">
            <w:pPr>
              <w:pStyle w:val="a6"/>
              <w:ind w:left="-136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5350A6" w:rsidRPr="00891B35" w14:paraId="3DEEF986" w14:textId="77777777" w:rsidTr="00B8196A">
        <w:tc>
          <w:tcPr>
            <w:tcW w:w="880" w:type="dxa"/>
          </w:tcPr>
          <w:p w14:paraId="7638B826" w14:textId="344563B5" w:rsidR="005350A6" w:rsidRPr="00891B35" w:rsidRDefault="005350A6" w:rsidP="003E43EF">
            <w:pPr>
              <w:pStyle w:val="a6"/>
              <w:ind w:left="-108" w:right="-7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56" w:type="dxa"/>
          </w:tcPr>
          <w:p w14:paraId="3D4B362B" w14:textId="6AFD5964" w:rsidR="005350A6" w:rsidRPr="00891B35" w:rsidRDefault="005350A6" w:rsidP="0004409E">
            <w:pPr>
              <w:pStyle w:val="a6"/>
              <w:ind w:left="-13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Проведение и контроль эффективности мероприятий по </w:t>
            </w:r>
            <w:proofErr w:type="spellStart"/>
            <w:proofErr w:type="gramStart"/>
            <w:r w:rsidRPr="00891B35">
              <w:rPr>
                <w:color w:val="000000"/>
                <w:sz w:val="28"/>
                <w:szCs w:val="28"/>
              </w:rPr>
              <w:t>профилак</w:t>
            </w:r>
            <w:proofErr w:type="spellEnd"/>
            <w:r w:rsidR="0004409E">
              <w:rPr>
                <w:color w:val="000000"/>
                <w:sz w:val="28"/>
                <w:szCs w:val="28"/>
              </w:rPr>
              <w:t>-</w:t>
            </w:r>
            <w:r w:rsidRPr="00891B35">
              <w:rPr>
                <w:color w:val="000000"/>
                <w:sz w:val="28"/>
                <w:szCs w:val="28"/>
              </w:rPr>
              <w:t>тике</w:t>
            </w:r>
            <w:proofErr w:type="gramEnd"/>
            <w:r w:rsidR="006901E6" w:rsidRPr="00891B35">
              <w:rPr>
                <w:color w:val="000000"/>
                <w:sz w:val="28"/>
                <w:szCs w:val="28"/>
              </w:rPr>
              <w:t>,</w:t>
            </w:r>
            <w:r w:rsidRPr="00891B35">
              <w:rPr>
                <w:color w:val="000000"/>
                <w:sz w:val="28"/>
                <w:szCs w:val="28"/>
              </w:rPr>
              <w:t xml:space="preserve"> </w:t>
            </w:r>
            <w:r w:rsidR="006901E6" w:rsidRPr="00891B35">
              <w:rPr>
                <w:color w:val="000000"/>
                <w:sz w:val="28"/>
                <w:szCs w:val="28"/>
              </w:rPr>
              <w:t>по</w:t>
            </w:r>
            <w:r w:rsidRPr="00891B35">
              <w:rPr>
                <w:color w:val="000000"/>
                <w:sz w:val="28"/>
                <w:szCs w:val="28"/>
              </w:rPr>
              <w:t xml:space="preserve"> формированию здорового образа жизни (ЗОЖ) и санитарно-гигиеническо</w:t>
            </w:r>
            <w:r w:rsidR="0004409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просве</w:t>
            </w:r>
            <w:r w:rsidR="0004409E">
              <w:rPr>
                <w:color w:val="000000"/>
                <w:sz w:val="28"/>
                <w:szCs w:val="28"/>
              </w:rPr>
              <w:t>-</w:t>
            </w:r>
            <w:r w:rsidRPr="00891B35">
              <w:rPr>
                <w:color w:val="000000"/>
                <w:sz w:val="28"/>
                <w:szCs w:val="28"/>
              </w:rPr>
              <w:t>щению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населения</w:t>
            </w:r>
          </w:p>
          <w:p w14:paraId="78FD6FDB" w14:textId="77777777" w:rsidR="005350A6" w:rsidRPr="00891B35" w:rsidRDefault="005350A6" w:rsidP="0004409E">
            <w:pPr>
              <w:pStyle w:val="a6"/>
              <w:ind w:left="-137" w:right="-108" w:firstLine="13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DB90DAF" w14:textId="43D0BCD2" w:rsidR="005350A6" w:rsidRPr="00891B35" w:rsidRDefault="00EF5D75" w:rsidP="0004409E">
            <w:pPr>
              <w:pStyle w:val="a6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2F4EC66C" w14:textId="0A824C21" w:rsidR="005350A6" w:rsidRPr="00891B35" w:rsidRDefault="001530AF" w:rsidP="003E43EF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Проведение профилактических медицинских осмотр</w:t>
            </w:r>
            <w:r w:rsidR="0004409E">
              <w:rPr>
                <w:sz w:val="28"/>
                <w:szCs w:val="28"/>
              </w:rPr>
              <w:t xml:space="preserve">ов и национальных скрининговых </w:t>
            </w:r>
            <w:r w:rsidRPr="00891B35">
              <w:rPr>
                <w:sz w:val="28"/>
                <w:szCs w:val="28"/>
              </w:rPr>
              <w:t>программ</w:t>
            </w:r>
          </w:p>
        </w:tc>
        <w:tc>
          <w:tcPr>
            <w:tcW w:w="1134" w:type="dxa"/>
            <w:vAlign w:val="center"/>
          </w:tcPr>
          <w:p w14:paraId="7C1EDA86" w14:textId="542DFC49" w:rsidR="005350A6" w:rsidRPr="00891B35" w:rsidRDefault="001530AF" w:rsidP="003E43EF">
            <w:pPr>
              <w:pStyle w:val="a6"/>
              <w:tabs>
                <w:tab w:val="left" w:pos="1168"/>
              </w:tabs>
              <w:ind w:left="-108"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0003В1</w:t>
            </w:r>
          </w:p>
        </w:tc>
        <w:tc>
          <w:tcPr>
            <w:tcW w:w="1418" w:type="dxa"/>
            <w:vAlign w:val="center"/>
          </w:tcPr>
          <w:p w14:paraId="46B236D9" w14:textId="35F09204" w:rsidR="005350A6" w:rsidRPr="00891B35" w:rsidRDefault="001530AF" w:rsidP="003E43EF">
            <w:pPr>
              <w:pStyle w:val="a6"/>
              <w:ind w:left="-136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530AF" w:rsidRPr="00891B35" w14:paraId="6B3BF536" w14:textId="77777777" w:rsidTr="00B8196A">
        <w:tc>
          <w:tcPr>
            <w:tcW w:w="880" w:type="dxa"/>
          </w:tcPr>
          <w:p w14:paraId="78B11D50" w14:textId="77777777" w:rsidR="001530AF" w:rsidRPr="00891B35" w:rsidRDefault="001530AF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DBE7C73" w14:textId="77777777" w:rsidR="001530AF" w:rsidRPr="00891B35" w:rsidRDefault="001530AF" w:rsidP="0004409E">
            <w:pPr>
              <w:pStyle w:val="a6"/>
              <w:ind w:left="-137" w:right="283" w:firstLine="13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FB92151" w14:textId="77777777" w:rsidR="001530AF" w:rsidRPr="00891B35" w:rsidRDefault="001530AF" w:rsidP="00891B35">
            <w:pPr>
              <w:pStyle w:val="a6"/>
              <w:ind w:right="283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3FFC97" w14:textId="4333675E" w:rsidR="001530AF" w:rsidRPr="00891B35" w:rsidRDefault="001530AF" w:rsidP="0004409E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Проведение информационно-просветительской работы с населением.</w:t>
            </w:r>
          </w:p>
        </w:tc>
        <w:tc>
          <w:tcPr>
            <w:tcW w:w="1134" w:type="dxa"/>
            <w:vAlign w:val="center"/>
          </w:tcPr>
          <w:p w14:paraId="0DC9F05F" w14:textId="1C101D8C" w:rsidR="001530AF" w:rsidRPr="00891B35" w:rsidRDefault="00EF5D75" w:rsidP="0004409E">
            <w:pPr>
              <w:pStyle w:val="a6"/>
              <w:ind w:right="-8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0003В2</w:t>
            </w:r>
          </w:p>
        </w:tc>
        <w:tc>
          <w:tcPr>
            <w:tcW w:w="1418" w:type="dxa"/>
            <w:vAlign w:val="center"/>
          </w:tcPr>
          <w:p w14:paraId="171712E1" w14:textId="260D0880" w:rsidR="001530AF" w:rsidRPr="00891B35" w:rsidRDefault="001530AF" w:rsidP="0004409E">
            <w:pPr>
              <w:pStyle w:val="a6"/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6,7</w:t>
            </w:r>
          </w:p>
        </w:tc>
      </w:tr>
      <w:tr w:rsidR="006901E6" w:rsidRPr="00891B35" w14:paraId="65844308" w14:textId="77777777" w:rsidTr="00B8196A">
        <w:tc>
          <w:tcPr>
            <w:tcW w:w="880" w:type="dxa"/>
          </w:tcPr>
          <w:p w14:paraId="0302A7C3" w14:textId="77777777" w:rsidR="006901E6" w:rsidRPr="00891B35" w:rsidRDefault="006901E6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7EAA900" w14:textId="77777777" w:rsidR="006901E6" w:rsidRPr="00891B35" w:rsidRDefault="006901E6" w:rsidP="0004409E">
            <w:pPr>
              <w:pStyle w:val="a6"/>
              <w:ind w:left="-137" w:right="283" w:firstLine="13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0623195" w14:textId="77777777" w:rsidR="006901E6" w:rsidRPr="00891B35" w:rsidRDefault="006901E6" w:rsidP="00891B35">
            <w:pPr>
              <w:pStyle w:val="a6"/>
              <w:ind w:right="283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14DDAB" w14:textId="388705D6" w:rsidR="006901E6" w:rsidRPr="00891B35" w:rsidRDefault="006901E6" w:rsidP="0004409E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Консультирование и обучение пациентов и членов их семей по профилактике в акушерстве и гинекологии</w:t>
            </w:r>
          </w:p>
        </w:tc>
        <w:tc>
          <w:tcPr>
            <w:tcW w:w="1134" w:type="dxa"/>
            <w:vAlign w:val="center"/>
          </w:tcPr>
          <w:p w14:paraId="2588E055" w14:textId="0A810A28" w:rsidR="006901E6" w:rsidRPr="00891B35" w:rsidRDefault="00EF5D75" w:rsidP="0004409E">
            <w:pPr>
              <w:pStyle w:val="a6"/>
              <w:ind w:right="-8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0003В3</w:t>
            </w:r>
          </w:p>
        </w:tc>
        <w:tc>
          <w:tcPr>
            <w:tcW w:w="1418" w:type="dxa"/>
            <w:vAlign w:val="center"/>
          </w:tcPr>
          <w:p w14:paraId="0F12F66C" w14:textId="1EEFEB5B" w:rsidR="006901E6" w:rsidRPr="00891B35" w:rsidRDefault="00EF5D75" w:rsidP="0004409E">
            <w:pPr>
              <w:pStyle w:val="a6"/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6901E6" w:rsidRPr="00891B35" w14:paraId="4DA4A6D7" w14:textId="77777777" w:rsidTr="00B8196A">
        <w:tc>
          <w:tcPr>
            <w:tcW w:w="880" w:type="dxa"/>
          </w:tcPr>
          <w:p w14:paraId="19BC6DB5" w14:textId="5E21C907" w:rsidR="006901E6" w:rsidRPr="00891B35" w:rsidRDefault="006901E6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956" w:type="dxa"/>
          </w:tcPr>
          <w:p w14:paraId="6CC9839B" w14:textId="7BFE1969" w:rsidR="006901E6" w:rsidRPr="00891B35" w:rsidRDefault="006901E6" w:rsidP="0004409E">
            <w:pPr>
              <w:pStyle w:val="a6"/>
              <w:ind w:righ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rFonts w:eastAsia="Calibri"/>
                <w:sz w:val="28"/>
                <w:szCs w:val="28"/>
              </w:rPr>
              <w:t>Оказание неотложной, экстренной медицинской помощи</w:t>
            </w:r>
          </w:p>
        </w:tc>
        <w:tc>
          <w:tcPr>
            <w:tcW w:w="1275" w:type="dxa"/>
            <w:vAlign w:val="center"/>
          </w:tcPr>
          <w:p w14:paraId="09CABCC2" w14:textId="39E8A46D" w:rsidR="006901E6" w:rsidRPr="00891B35" w:rsidRDefault="00EF5D75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41B8243C" w14:textId="39EAD2C4" w:rsidR="006901E6" w:rsidRPr="00891B35" w:rsidRDefault="00EF5D75" w:rsidP="0004409E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rFonts w:eastAsia="Calibri"/>
                <w:sz w:val="28"/>
                <w:szCs w:val="28"/>
              </w:rPr>
              <w:t>Оказание неотложной, экстренной медицинской помощи</w:t>
            </w:r>
          </w:p>
        </w:tc>
        <w:tc>
          <w:tcPr>
            <w:tcW w:w="1134" w:type="dxa"/>
            <w:vAlign w:val="center"/>
          </w:tcPr>
          <w:p w14:paraId="5052EFC2" w14:textId="325D832B" w:rsidR="006901E6" w:rsidRPr="00891B35" w:rsidRDefault="00EF5D75" w:rsidP="0004409E">
            <w:pPr>
              <w:pStyle w:val="a6"/>
              <w:ind w:right="-8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QA86 2212 0003С1</w:t>
            </w:r>
          </w:p>
        </w:tc>
        <w:tc>
          <w:tcPr>
            <w:tcW w:w="1418" w:type="dxa"/>
            <w:vAlign w:val="center"/>
          </w:tcPr>
          <w:p w14:paraId="18C4B6C7" w14:textId="487DD8B8" w:rsidR="006901E6" w:rsidRPr="00891B35" w:rsidRDefault="00EF5D75" w:rsidP="0004409E">
            <w:pPr>
              <w:pStyle w:val="a6"/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0D2D62" w:rsidRPr="00891B35" w14:paraId="155180B9" w14:textId="77777777" w:rsidTr="00B8196A">
        <w:tc>
          <w:tcPr>
            <w:tcW w:w="9498" w:type="dxa"/>
            <w:gridSpan w:val="6"/>
          </w:tcPr>
          <w:p w14:paraId="083C889C" w14:textId="74D3286E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Общие/сквозные функции:</w:t>
            </w:r>
            <w:r w:rsidR="001530AF" w:rsidRPr="00891B35">
              <w:rPr>
                <w:color w:val="000000"/>
                <w:sz w:val="28"/>
                <w:szCs w:val="28"/>
              </w:rPr>
              <w:t xml:space="preserve"> соблюдение врачебной тайны, этики и деонтологии, умение работать в команде</w:t>
            </w:r>
            <w:r w:rsidR="00BE686F" w:rsidRPr="00891B35">
              <w:rPr>
                <w:color w:val="000000"/>
                <w:sz w:val="28"/>
                <w:szCs w:val="28"/>
              </w:rPr>
              <w:t>, умение принимать решение в нестандартных условиях</w:t>
            </w:r>
          </w:p>
        </w:tc>
      </w:tr>
    </w:tbl>
    <w:p w14:paraId="72C3E796" w14:textId="77777777" w:rsidR="000D2D62" w:rsidRPr="00891B35" w:rsidRDefault="000D2D62" w:rsidP="00891B35">
      <w:pPr>
        <w:pStyle w:val="a6"/>
        <w:numPr>
          <w:ilvl w:val="0"/>
          <w:numId w:val="1"/>
        </w:numPr>
        <w:ind w:left="0" w:right="283" w:firstLine="851"/>
        <w:contextualSpacing/>
        <w:jc w:val="center"/>
        <w:rPr>
          <w:b/>
          <w:color w:val="000000"/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>Описание трудовых функций</w:t>
      </w:r>
    </w:p>
    <w:p w14:paraId="6098500A" w14:textId="77777777" w:rsidR="000D2D62" w:rsidRPr="00891B35" w:rsidRDefault="000D2D62" w:rsidP="00891B35">
      <w:pPr>
        <w:pStyle w:val="a6"/>
        <w:ind w:right="283" w:firstLine="851"/>
        <w:contextualSpacing/>
        <w:rPr>
          <w:b/>
          <w:color w:val="000000"/>
          <w:sz w:val="28"/>
          <w:szCs w:val="28"/>
        </w:rPr>
      </w:pPr>
    </w:p>
    <w:tbl>
      <w:tblPr>
        <w:tblStyle w:val="a7"/>
        <w:tblW w:w="9669" w:type="dxa"/>
        <w:tblInd w:w="-176" w:type="dxa"/>
        <w:tblLook w:val="04A0" w:firstRow="1" w:lastRow="0" w:firstColumn="1" w:lastColumn="0" w:noHBand="0" w:noVBand="1"/>
      </w:tblPr>
      <w:tblGrid>
        <w:gridCol w:w="3006"/>
        <w:gridCol w:w="6663"/>
      </w:tblGrid>
      <w:tr w:rsidR="000D2D62" w:rsidRPr="00891B35" w14:paraId="57ECF992" w14:textId="77777777" w:rsidTr="00C64410">
        <w:tc>
          <w:tcPr>
            <w:tcW w:w="3006" w:type="dxa"/>
          </w:tcPr>
          <w:p w14:paraId="4E4374DC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3.1. Код и наименование обобщенной трудовой функции </w:t>
            </w:r>
          </w:p>
          <w:p w14:paraId="0CE704FA" w14:textId="77777777" w:rsidR="000D2D62" w:rsidRPr="00891B35" w:rsidRDefault="000D2D62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7EF71C9" w14:textId="3D6E9377" w:rsidR="000D2D62" w:rsidRPr="00891B35" w:rsidRDefault="001530AF" w:rsidP="00B8196A">
            <w:pPr>
              <w:pStyle w:val="a6"/>
              <w:ind w:right="6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8196A">
              <w:rPr>
                <w:i/>
                <w:color w:val="000000"/>
                <w:sz w:val="28"/>
                <w:szCs w:val="28"/>
                <w:lang w:val="en-US"/>
              </w:rPr>
              <w:t>QA</w:t>
            </w:r>
            <w:r w:rsidRPr="00B8196A">
              <w:rPr>
                <w:i/>
                <w:color w:val="000000"/>
                <w:sz w:val="28"/>
                <w:szCs w:val="28"/>
              </w:rPr>
              <w:t>86 2212 0003</w:t>
            </w:r>
            <w:r w:rsidR="00273007" w:rsidRPr="00B8196A">
              <w:rPr>
                <w:i/>
                <w:color w:val="000000"/>
                <w:sz w:val="28"/>
                <w:szCs w:val="28"/>
              </w:rPr>
              <w:t>А</w:t>
            </w:r>
            <w:r w:rsidR="00EF5D75" w:rsidRPr="00891B35">
              <w:rPr>
                <w:color w:val="000000"/>
                <w:sz w:val="28"/>
                <w:szCs w:val="28"/>
              </w:rPr>
              <w:t xml:space="preserve"> - </w:t>
            </w:r>
            <w:r w:rsidR="00EF5D75" w:rsidRPr="00B8196A">
              <w:rPr>
                <w:b/>
                <w:sz w:val="28"/>
                <w:szCs w:val="28"/>
              </w:rPr>
              <w:t xml:space="preserve">Оказание медицинской помощи женскому населению в амбулаторных условиях </w:t>
            </w:r>
          </w:p>
        </w:tc>
      </w:tr>
      <w:tr w:rsidR="000D2D62" w:rsidRPr="00891B35" w14:paraId="50A7A2CB" w14:textId="77777777" w:rsidTr="00C64410">
        <w:tc>
          <w:tcPr>
            <w:tcW w:w="3006" w:type="dxa"/>
          </w:tcPr>
          <w:p w14:paraId="392F2FCE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3.1.1. Код и наименование трудовой функции </w:t>
            </w:r>
          </w:p>
          <w:p w14:paraId="6249BC8A" w14:textId="77777777" w:rsidR="000D2D62" w:rsidRPr="00891B35" w:rsidRDefault="000D2D62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41D2D7A5" w14:textId="3D04DC06" w:rsidR="000D2D62" w:rsidRPr="00891B35" w:rsidRDefault="001530AF" w:rsidP="00B8196A">
            <w:pPr>
              <w:pStyle w:val="a6"/>
              <w:ind w:right="63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8196A">
              <w:rPr>
                <w:i/>
                <w:color w:val="000000"/>
                <w:sz w:val="28"/>
                <w:szCs w:val="28"/>
              </w:rPr>
              <w:t>QA86 2212 0003А1</w:t>
            </w:r>
            <w:r w:rsidRPr="00891B35">
              <w:rPr>
                <w:i/>
                <w:color w:val="000000"/>
                <w:sz w:val="28"/>
                <w:szCs w:val="28"/>
              </w:rPr>
              <w:t xml:space="preserve"> - </w:t>
            </w:r>
            <w:r w:rsidRPr="00B8196A">
              <w:rPr>
                <w:b/>
                <w:color w:val="000000"/>
                <w:sz w:val="28"/>
                <w:szCs w:val="28"/>
              </w:rPr>
              <w:t>Проведение обследования пациента с целью установления диагноза в амбулаторных условиях</w:t>
            </w:r>
          </w:p>
        </w:tc>
      </w:tr>
      <w:tr w:rsidR="000D2D62" w:rsidRPr="00891B35" w14:paraId="4925C510" w14:textId="77777777" w:rsidTr="00C64410">
        <w:tc>
          <w:tcPr>
            <w:tcW w:w="3006" w:type="dxa"/>
          </w:tcPr>
          <w:p w14:paraId="4A1D1505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58BC4166" w14:textId="36FD68CA" w:rsidR="000D2D62" w:rsidRPr="00891B35" w:rsidRDefault="001530AF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0D2D62" w:rsidRPr="00891B35" w14:paraId="0B258111" w14:textId="77777777" w:rsidTr="00C64410">
        <w:tc>
          <w:tcPr>
            <w:tcW w:w="3006" w:type="dxa"/>
          </w:tcPr>
          <w:p w14:paraId="4905DCF1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00F9D322" w14:textId="77777777" w:rsidR="000D2D62" w:rsidRPr="00891B35" w:rsidRDefault="000D2D62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0D2D62" w:rsidRPr="00891B35" w14:paraId="3CBDE791" w14:textId="77777777" w:rsidTr="00C64410">
        <w:tc>
          <w:tcPr>
            <w:tcW w:w="3006" w:type="dxa"/>
          </w:tcPr>
          <w:p w14:paraId="38D5281E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6470DC0D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58B6DC73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004EA288" w14:textId="1AD9284D" w:rsidR="00D2631D" w:rsidRPr="00B8196A" w:rsidRDefault="00D2631D" w:rsidP="00B8196A">
            <w:pPr>
              <w:numPr>
                <w:ilvl w:val="0"/>
                <w:numId w:val="3"/>
              </w:numPr>
              <w:ind w:left="5" w:right="63" w:firstLine="0"/>
              <w:contextualSpacing/>
              <w:jc w:val="both"/>
              <w:rPr>
                <w:sz w:val="28"/>
                <w:szCs w:val="28"/>
              </w:rPr>
            </w:pPr>
            <w:r w:rsidRPr="00B8196A">
              <w:rPr>
                <w:sz w:val="28"/>
                <w:szCs w:val="28"/>
              </w:rPr>
              <w:t>Объективное обследование</w:t>
            </w:r>
            <w:r w:rsidR="00E55693" w:rsidRPr="00B8196A">
              <w:rPr>
                <w:sz w:val="28"/>
                <w:szCs w:val="28"/>
              </w:rPr>
              <w:t>\диагностика</w:t>
            </w:r>
            <w:r w:rsidRPr="00B8196A">
              <w:rPr>
                <w:sz w:val="28"/>
                <w:szCs w:val="28"/>
              </w:rPr>
              <w:t xml:space="preserve"> и оценка состояния пациентов проведено в соответствии с действующими порядками оказания медицинской помощи (клинические руководства (КР) и клинические протоколы (КП)).</w:t>
            </w:r>
          </w:p>
          <w:p w14:paraId="63BDDCD3" w14:textId="399430C5" w:rsidR="00D2631D" w:rsidRPr="00B8196A" w:rsidRDefault="00D2631D" w:rsidP="00B8196A">
            <w:pPr>
              <w:numPr>
                <w:ilvl w:val="0"/>
                <w:numId w:val="3"/>
              </w:numPr>
              <w:ind w:left="5" w:right="63" w:firstLine="0"/>
              <w:contextualSpacing/>
              <w:jc w:val="both"/>
              <w:rPr>
                <w:sz w:val="28"/>
                <w:szCs w:val="28"/>
              </w:rPr>
            </w:pPr>
            <w:r w:rsidRPr="00B8196A">
              <w:rPr>
                <w:sz w:val="28"/>
                <w:szCs w:val="28"/>
              </w:rPr>
              <w:t>На основании субъективных данных и объективного обследования пациента предварительный диагноз установлен и план ведения пациента составлен соответственно КР и КП.</w:t>
            </w:r>
          </w:p>
          <w:p w14:paraId="3D139604" w14:textId="77777777" w:rsidR="00D2631D" w:rsidRPr="00B8196A" w:rsidRDefault="00D2631D" w:rsidP="00B8196A">
            <w:pPr>
              <w:numPr>
                <w:ilvl w:val="0"/>
                <w:numId w:val="3"/>
              </w:numPr>
              <w:ind w:left="5" w:right="63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196A">
              <w:rPr>
                <w:sz w:val="28"/>
                <w:szCs w:val="28"/>
              </w:rPr>
              <w:t xml:space="preserve">Пациенты для уточнения диагноза и коррекции лечения к врачам-специалистам на </w:t>
            </w:r>
            <w:r w:rsidRPr="00B8196A">
              <w:rPr>
                <w:sz w:val="28"/>
                <w:szCs w:val="28"/>
              </w:rPr>
              <w:lastRenderedPageBreak/>
              <w:t xml:space="preserve">консультации и госпитализацию своевременно направлены. </w:t>
            </w:r>
          </w:p>
          <w:p w14:paraId="17EBCFA4" w14:textId="77777777" w:rsidR="000D2D62" w:rsidRPr="00B8196A" w:rsidRDefault="00D2631D" w:rsidP="00B8196A">
            <w:pPr>
              <w:numPr>
                <w:ilvl w:val="0"/>
                <w:numId w:val="3"/>
              </w:numPr>
              <w:ind w:left="5" w:right="63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8196A">
              <w:rPr>
                <w:sz w:val="28"/>
                <w:szCs w:val="28"/>
              </w:rPr>
              <w:t>Окончательный диагноз на основании интерпретации результатов объективных, лабораторно-инструментальных исследований установлен.</w:t>
            </w:r>
          </w:p>
          <w:p w14:paraId="7A342009" w14:textId="336EFC9B" w:rsidR="00E55693" w:rsidRPr="00891B35" w:rsidRDefault="00E55693" w:rsidP="00891B35">
            <w:pPr>
              <w:ind w:right="283"/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0D2D62" w:rsidRPr="00891B35" w14:paraId="4E364F62" w14:textId="77777777" w:rsidTr="00C64410">
        <w:tc>
          <w:tcPr>
            <w:tcW w:w="3006" w:type="dxa"/>
          </w:tcPr>
          <w:p w14:paraId="5C696789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52B5E602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505EB4BD" w14:textId="55C7666E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НПА, регулирующие деятельность </w:t>
            </w:r>
            <w:proofErr w:type="gramStart"/>
            <w:r w:rsidRPr="00891B35">
              <w:rPr>
                <w:sz w:val="28"/>
                <w:szCs w:val="28"/>
              </w:rPr>
              <w:t>специалистов</w:t>
            </w:r>
            <w:proofErr w:type="gramEnd"/>
            <w:r w:rsidRPr="00891B35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акушер-гинекологов</w:t>
            </w:r>
            <w:r w:rsidRPr="00891B35">
              <w:rPr>
                <w:sz w:val="28"/>
                <w:szCs w:val="28"/>
              </w:rPr>
              <w:t>.</w:t>
            </w:r>
          </w:p>
          <w:p w14:paraId="5C48863C" w14:textId="77777777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Особенности сбора анамнеза у пациентов с различной патологией.</w:t>
            </w:r>
          </w:p>
          <w:p w14:paraId="655281E3" w14:textId="77777777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Методика </w:t>
            </w:r>
            <w:proofErr w:type="spellStart"/>
            <w:r w:rsidRPr="00891B35">
              <w:rPr>
                <w:sz w:val="28"/>
                <w:szCs w:val="28"/>
              </w:rPr>
              <w:t>физикального</w:t>
            </w:r>
            <w:proofErr w:type="spellEnd"/>
            <w:r w:rsidRPr="00891B35">
              <w:rPr>
                <w:sz w:val="28"/>
                <w:szCs w:val="28"/>
              </w:rPr>
              <w:t xml:space="preserve"> обследования.</w:t>
            </w:r>
          </w:p>
          <w:p w14:paraId="294DD65B" w14:textId="7F55809D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Принципы классификации заболеваний</w:t>
            </w:r>
            <w:r w:rsidR="004B7670" w:rsidRPr="00891B35">
              <w:rPr>
                <w:sz w:val="28"/>
                <w:szCs w:val="28"/>
              </w:rPr>
              <w:t xml:space="preserve"> в соответствии МКБ 10 пересмотра</w:t>
            </w:r>
            <w:r w:rsidRPr="00891B35">
              <w:rPr>
                <w:sz w:val="28"/>
                <w:szCs w:val="28"/>
              </w:rPr>
              <w:t>.</w:t>
            </w:r>
          </w:p>
          <w:p w14:paraId="2A252253" w14:textId="79A82971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-Формулировка закл</w:t>
            </w:r>
            <w:r w:rsidR="0068617C" w:rsidRPr="00891B35">
              <w:rPr>
                <w:sz w:val="28"/>
                <w:szCs w:val="28"/>
              </w:rPr>
              <w:t xml:space="preserve">ючений диагностического решения </w:t>
            </w:r>
            <w:r w:rsidRPr="00891B35">
              <w:rPr>
                <w:sz w:val="28"/>
                <w:szCs w:val="28"/>
              </w:rPr>
              <w:t>(предварительный и заключительный клинический диагноз) с учетом Международной классификации болезней МКБ -10.</w:t>
            </w:r>
          </w:p>
          <w:p w14:paraId="6DA285A5" w14:textId="77777777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Методика исследования различных функций человека для оценки состояния его здоровья.</w:t>
            </w:r>
          </w:p>
          <w:p w14:paraId="0EEDED53" w14:textId="77777777" w:rsidR="00D2631D" w:rsidRPr="00891B35" w:rsidRDefault="00D2631D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Причины, механизмы развития и проявления типовых патологических процессов, лежащих в основе различных заболеваний.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7"/>
            </w:tblGrid>
            <w:tr w:rsidR="00D2631D" w:rsidRPr="00891B35" w14:paraId="367C2B4E" w14:textId="77777777" w:rsidTr="00E90F24">
              <w:tc>
                <w:tcPr>
                  <w:tcW w:w="0" w:type="auto"/>
                  <w:hideMark/>
                </w:tcPr>
                <w:p w14:paraId="58B64FA9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Медицинские оборудование для проведения диагностических исследований: их устройство, правила эксплуатации, асептика и антисептика, контроль и правила ухода. </w:t>
                  </w:r>
                </w:p>
                <w:p w14:paraId="651ADD4F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Диагностика и дифференциальная диагностика симптомов, синдромов и заболеваний в рамках своей компетенции. </w:t>
                  </w:r>
                </w:p>
                <w:p w14:paraId="52A91483" w14:textId="69B4DAFE" w:rsidR="00D2631D" w:rsidRPr="00891B35" w:rsidRDefault="00D2631D" w:rsidP="00B8196A">
                  <w:pPr>
                    <w:contextualSpacing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891B35">
                    <w:rPr>
                      <w:color w:val="00B050"/>
                      <w:sz w:val="28"/>
                      <w:szCs w:val="28"/>
                    </w:rPr>
                    <w:t>-</w:t>
                  </w:r>
                  <w:r w:rsidRPr="00891B35">
                    <w:rPr>
                      <w:color w:val="FF0000"/>
                      <w:sz w:val="28"/>
                      <w:szCs w:val="28"/>
                    </w:rPr>
                    <w:t xml:space="preserve">- 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Основные состояния / заболевания, в общей врачебной практике: физиологическая беременность</w:t>
                  </w:r>
                  <w:r w:rsidR="004B7670" w:rsidRPr="00891B35">
                    <w:rPr>
                      <w:sz w:val="28"/>
                      <w:szCs w:val="28"/>
                    </w:rPr>
                    <w:t>, патологическая беременность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, послеродовый период, контрацепция, климактерический синдром и менопауза, предменструальный синдром, ИППП/ИРТ в разных возрастных группах, особенности ведения при осложнении беременности и родах, бесплодии, нарушение менструального цикла и опухоли репродуктивной системы</w:t>
                  </w:r>
                  <w:r w:rsidRPr="00891B35">
                    <w:rPr>
                      <w:sz w:val="28"/>
                      <w:szCs w:val="28"/>
                    </w:rPr>
                    <w:t>.</w:t>
                  </w:r>
                </w:p>
                <w:p w14:paraId="3B84C63F" w14:textId="0275EB2F" w:rsidR="00D2631D" w:rsidRPr="00891B35" w:rsidRDefault="00D2631D" w:rsidP="00B8196A">
                  <w:pPr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91B35">
                    <w:rPr>
                      <w:color w:val="FF0000"/>
                      <w:sz w:val="28"/>
                      <w:szCs w:val="28"/>
                    </w:rPr>
                    <w:t xml:space="preserve">- 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 xml:space="preserve">Особенности клинической анатомии и физиологии </w:t>
                  </w:r>
                  <w:r w:rsidR="00BD0BC9" w:rsidRPr="00891B35">
                    <w:rPr>
                      <w:color w:val="000000"/>
                      <w:sz w:val="28"/>
                      <w:szCs w:val="28"/>
                    </w:rPr>
                    <w:t>девочек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 xml:space="preserve"> в разные периоды жизни, в том числе нервной системы, костно-мышечной системы, внутренних органов, органов зрения, уха, горла, носа, психической сферы, репродуктивных орга</w:t>
                  </w:r>
                  <w:r w:rsidR="00BD0BC9" w:rsidRPr="00891B35">
                    <w:rPr>
                      <w:color w:val="000000"/>
                      <w:sz w:val="28"/>
                      <w:szCs w:val="28"/>
                    </w:rPr>
                    <w:t>нов, кожи и слизистых оболочек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14:paraId="6FB644DD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lastRenderedPageBreak/>
                    <w:t>- Медицинские показания на госпитализацию и показания к направлению пациентов на консультацию к врачам-специалистам.</w:t>
                  </w:r>
                </w:p>
                <w:p w14:paraId="3E7CB44B" w14:textId="726CAAA9" w:rsidR="00D2631D" w:rsidRPr="00891B35" w:rsidRDefault="0068617C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</w:t>
                  </w:r>
                  <w:r w:rsidR="007B4731">
                    <w:rPr>
                      <w:sz w:val="28"/>
                      <w:szCs w:val="28"/>
                    </w:rPr>
                    <w:t xml:space="preserve"> </w:t>
                  </w:r>
                  <w:r w:rsidR="00D2631D" w:rsidRPr="00891B35">
                    <w:rPr>
                      <w:sz w:val="28"/>
                      <w:szCs w:val="28"/>
                    </w:rPr>
                    <w:t>Референтные интервалы основных показателей лабораторных, инструментальных и дополнительных методов исследования, их интерпретация в зависимости от пола, возраста и физиологического состояния пациента.</w:t>
                  </w:r>
                </w:p>
                <w:p w14:paraId="511D6B33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Функциональные изменения и адаптационные механизмы в организме стареющего человека. </w:t>
                  </w:r>
                </w:p>
                <w:p w14:paraId="70A66814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Оценка эффективности и безопасности диагностических методов, входящих в компетенцию врача общей практики. </w:t>
                  </w:r>
                </w:p>
                <w:p w14:paraId="3AF3BE54" w14:textId="4DDC05F0" w:rsidR="00D2631D" w:rsidRPr="00891B35" w:rsidRDefault="0068617C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</w:t>
                  </w:r>
                  <w:r w:rsidR="007B4731">
                    <w:rPr>
                      <w:sz w:val="28"/>
                      <w:szCs w:val="28"/>
                    </w:rPr>
                    <w:t xml:space="preserve"> </w:t>
                  </w:r>
                  <w:r w:rsidR="00D2631D" w:rsidRPr="00891B35">
                    <w:rPr>
                      <w:sz w:val="28"/>
                      <w:szCs w:val="28"/>
                    </w:rPr>
                    <w:t>Критерии качества диагностических тестов: чувствительность, специфичность, точность, надежность</w:t>
                  </w:r>
                </w:p>
                <w:p w14:paraId="33D9681F" w14:textId="77777777" w:rsidR="00D2631D" w:rsidRPr="00891B35" w:rsidRDefault="00D2631D" w:rsidP="00B8196A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 Требования к охране труда, меры пожарной безопасности при проведении диагностических исследований, порядок действий при чрезвычайных ситуациях.</w:t>
                  </w:r>
                </w:p>
              </w:tc>
            </w:tr>
          </w:tbl>
          <w:p w14:paraId="3A43984B" w14:textId="77777777" w:rsidR="000D2D62" w:rsidRPr="00891B35" w:rsidRDefault="000D2D62" w:rsidP="00891B35">
            <w:pPr>
              <w:pStyle w:val="a6"/>
              <w:ind w:right="283" w:firstLine="1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2D62" w:rsidRPr="00891B35" w14:paraId="20446000" w14:textId="77777777" w:rsidTr="00C64410">
        <w:tc>
          <w:tcPr>
            <w:tcW w:w="3006" w:type="dxa"/>
          </w:tcPr>
          <w:p w14:paraId="14905026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7F5F8AB5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559F22A0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Проводить сбор анамнеза.</w:t>
            </w:r>
          </w:p>
          <w:p w14:paraId="55003275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Проводить осмотр (клиническое обследование) пациента.</w:t>
            </w:r>
          </w:p>
          <w:p w14:paraId="039CA6A6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Интерпретировать информацию, полученную при сборе анамнеза и клинического обследования.</w:t>
            </w:r>
          </w:p>
          <w:p w14:paraId="2BB1D040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Выполнять диагностические процедуры, манипуляции в соответствии со стандартами, показаниями/противопоказаниями с учетом возникновения возможных побочных эффектов/осложнений.</w:t>
            </w:r>
          </w:p>
          <w:p w14:paraId="5F8EE597" w14:textId="00CC6704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Устанавливать своевременно беременности</w:t>
            </w:r>
            <w:r w:rsidR="004B7670" w:rsidRPr="00891B35">
              <w:rPr>
                <w:sz w:val="28"/>
                <w:szCs w:val="28"/>
              </w:rPr>
              <w:t xml:space="preserve"> высокого риска</w:t>
            </w:r>
            <w:r w:rsidRPr="00891B35">
              <w:rPr>
                <w:sz w:val="28"/>
                <w:szCs w:val="28"/>
              </w:rPr>
              <w:t xml:space="preserve"> и определять тактику ведения беременных</w:t>
            </w:r>
          </w:p>
          <w:p w14:paraId="080AB07E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Соблюдать стандарты инфекционного контроля.</w:t>
            </w:r>
          </w:p>
          <w:p w14:paraId="1D219510" w14:textId="77777777" w:rsidR="00D2631D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Грамотно и корректно проводить интервью с пациентом.</w:t>
            </w:r>
          </w:p>
          <w:p w14:paraId="0F5937D8" w14:textId="2C603EA3" w:rsidR="000D2D62" w:rsidRPr="00891B35" w:rsidRDefault="00D2631D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Сообщать в понятной для пациента форме риски и преимущества диагностических и лечебных мероприятий.</w:t>
            </w:r>
          </w:p>
          <w:p w14:paraId="6CC01722" w14:textId="77777777" w:rsidR="000D2D62" w:rsidRPr="00891B35" w:rsidRDefault="000D2D62" w:rsidP="00B8196A">
            <w:pPr>
              <w:pStyle w:val="a9"/>
              <w:tabs>
                <w:tab w:val="left" w:pos="6447"/>
              </w:tabs>
              <w:ind w:firstLine="1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D2D62" w:rsidRPr="00891B35" w14:paraId="20A65C2C" w14:textId="77777777" w:rsidTr="00C64410">
        <w:tc>
          <w:tcPr>
            <w:tcW w:w="3006" w:type="dxa"/>
          </w:tcPr>
          <w:p w14:paraId="33A78368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663" w:type="dxa"/>
          </w:tcPr>
          <w:p w14:paraId="5BBE9BF9" w14:textId="77777777" w:rsidR="00D2631D" w:rsidRPr="00891B35" w:rsidRDefault="00D2631D" w:rsidP="00B8196A">
            <w:pPr>
              <w:pStyle w:val="a6"/>
              <w:tabs>
                <w:tab w:val="left" w:pos="-2667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891B35">
              <w:rPr>
                <w:color w:val="000000" w:themeColor="text1"/>
                <w:sz w:val="28"/>
                <w:szCs w:val="28"/>
              </w:rPr>
              <w:t>Рабочая среда может включать:</w:t>
            </w:r>
          </w:p>
          <w:p w14:paraId="3A727720" w14:textId="08C8F800" w:rsidR="00D2631D" w:rsidRPr="00891B35" w:rsidRDefault="00D2631D" w:rsidP="00B8196A">
            <w:pPr>
              <w:pStyle w:val="a6"/>
              <w:tabs>
                <w:tab w:val="left" w:pos="-2667"/>
              </w:tabs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Пациенты: 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больные инфекционными и НИЗ/ состояниями, д</w:t>
            </w:r>
            <w:r w:rsidR="00BD0BC9" w:rsidRPr="00891B35">
              <w:rPr>
                <w:iCs/>
                <w:color w:val="000000" w:themeColor="text1"/>
                <w:sz w:val="28"/>
                <w:szCs w:val="28"/>
              </w:rPr>
              <w:t>евочк</w:t>
            </w:r>
            <w:r w:rsidR="00B8196A">
              <w:rPr>
                <w:iCs/>
                <w:color w:val="000000" w:themeColor="text1"/>
                <w:sz w:val="28"/>
                <w:szCs w:val="28"/>
              </w:rPr>
              <w:t>и, беременные,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 женщины фертильного возраста и др.).</w:t>
            </w:r>
          </w:p>
          <w:p w14:paraId="5450E509" w14:textId="18A1F711" w:rsidR="00D2631D" w:rsidRPr="00891B35" w:rsidRDefault="00D2631D" w:rsidP="00B8196A">
            <w:pPr>
              <w:pStyle w:val="a6"/>
              <w:numPr>
                <w:ilvl w:val="0"/>
                <w:numId w:val="4"/>
              </w:numPr>
              <w:tabs>
                <w:tab w:val="left" w:pos="-266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>Медицинские документы (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медицинская карта больного, индивидуальная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 xml:space="preserve"> карта беременной и родильницы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>история развития ребенка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, направление в амбулаторные специализированные или стационарные организации вторичного или тре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>тичного уровней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, выписка из медици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>нской документации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, медицинская справка о состоянии здоровья ребенка, справки в школьные и дош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>кольные учреждения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14:paraId="3E6F5F04" w14:textId="77777777" w:rsidR="00D2631D" w:rsidRPr="00891B35" w:rsidRDefault="00D2631D" w:rsidP="00B8196A">
            <w:pPr>
              <w:pStyle w:val="a6"/>
              <w:numPr>
                <w:ilvl w:val="0"/>
                <w:numId w:val="4"/>
              </w:numPr>
              <w:tabs>
                <w:tab w:val="left" w:pos="-266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Манипуляции:</w:t>
            </w:r>
          </w:p>
          <w:p w14:paraId="119E167D" w14:textId="1E1E5DF0" w:rsidR="002D5CB4" w:rsidRPr="00891B35" w:rsidRDefault="00D2631D" w:rsidP="00B8196A">
            <w:pPr>
              <w:pStyle w:val="a6"/>
              <w:tabs>
                <w:tab w:val="left" w:pos="6447"/>
              </w:tabs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91B35">
              <w:rPr>
                <w:i/>
                <w:iCs/>
                <w:color w:val="000000" w:themeColor="text1"/>
                <w:sz w:val="28"/>
                <w:szCs w:val="28"/>
              </w:rPr>
              <w:t>общие манипуляции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, антропометрия, термометрия, измерение АД, определение группы крови и резус фактор, интерпретация результатов рентгенологического, ультразвукового, Эхо КГ, ЭГДС, ФВД, ЭКГ; </w:t>
            </w:r>
            <w:proofErr w:type="spellStart"/>
            <w:r w:rsidRPr="00891B35">
              <w:rPr>
                <w:iCs/>
                <w:color w:val="000000" w:themeColor="text1"/>
                <w:sz w:val="28"/>
                <w:szCs w:val="28"/>
              </w:rPr>
              <w:t>глюкометрии</w:t>
            </w:r>
            <w:proofErr w:type="spellEnd"/>
            <w:r w:rsidRPr="00891B35">
              <w:rPr>
                <w:iCs/>
                <w:color w:val="000000" w:themeColor="text1"/>
                <w:sz w:val="28"/>
                <w:szCs w:val="28"/>
              </w:rPr>
              <w:t>, перорального теста на толерантность к глюкозе, а также диагностических экспресс методов (тест на беременность, тесты на определение белка, ацетона, сахара в моче), техника взятия мокроты на цитологию и  2-х кратную бактериоскопию МБТ, забор материала для микроскопических, бактериологических исследований (из зева, носа, ран, прямой кишки и др.), соскоб кожи на клещи и грибковые заболевания с интерпретацией  данных;</w:t>
            </w:r>
          </w:p>
          <w:p w14:paraId="0A62B24C" w14:textId="2A6DF8E4" w:rsidR="00D2631D" w:rsidRPr="00891B35" w:rsidRDefault="00D2631D" w:rsidP="00B8196A">
            <w:pPr>
              <w:pStyle w:val="a6"/>
              <w:tabs>
                <w:tab w:val="left" w:pos="6447"/>
              </w:tabs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891B35">
              <w:rPr>
                <w:i/>
                <w:iCs/>
                <w:color w:val="000000" w:themeColor="text1"/>
                <w:sz w:val="28"/>
                <w:szCs w:val="28"/>
              </w:rPr>
              <w:t xml:space="preserve">Манипуляции в акушерстве, гинекологии и </w:t>
            </w:r>
            <w:r w:rsidRPr="00891B35">
              <w:rPr>
                <w:bCs/>
                <w:i/>
                <w:iCs/>
                <w:color w:val="000000" w:themeColor="text1"/>
                <w:sz w:val="28"/>
                <w:szCs w:val="28"/>
              </w:rPr>
              <w:t>неонатологии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 - двуручное вагинальное исследование, ректальное и вагинальное исследование, осмотр влагалища и шейки матки в зеркалах, обследование молочной железы</w:t>
            </w:r>
            <w:r w:rsidR="00BE686F" w:rsidRPr="00891B35">
              <w:rPr>
                <w:iCs/>
                <w:color w:val="000000" w:themeColor="text1"/>
                <w:sz w:val="28"/>
                <w:szCs w:val="28"/>
              </w:rPr>
              <w:t xml:space="preserve"> (КОМЖ)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 и обучение женщин самообследованию, диагностика беременности, наружное акушерское обследование (измерение размеров таза, пальпация, определение высоты стояния дна матки, заполнение </w:t>
            </w:r>
            <w:proofErr w:type="spellStart"/>
            <w:r w:rsidRPr="00891B35">
              <w:rPr>
                <w:iCs/>
                <w:color w:val="000000" w:themeColor="text1"/>
                <w:sz w:val="28"/>
                <w:szCs w:val="28"/>
              </w:rPr>
              <w:t>гравидограммы</w:t>
            </w:r>
            <w:proofErr w:type="spellEnd"/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), аускультация сердцебиения плода, КТГ, </w:t>
            </w:r>
            <w:proofErr w:type="spellStart"/>
            <w:r w:rsidRPr="00891B35">
              <w:rPr>
                <w:iCs/>
                <w:color w:val="000000" w:themeColor="text1"/>
                <w:sz w:val="28"/>
                <w:szCs w:val="28"/>
              </w:rPr>
              <w:t>пельвиометрия</w:t>
            </w:r>
            <w:proofErr w:type="spellEnd"/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, взятие и приготовление мазков из уретры и влагалища, цервикального канала для цитологического, бактериологического исследования; оценки зрелости шейки матки по шкале Бишопа, </w:t>
            </w:r>
            <w:proofErr w:type="spellStart"/>
            <w:r w:rsidRPr="00891B35">
              <w:rPr>
                <w:iCs/>
                <w:color w:val="000000" w:themeColor="text1"/>
                <w:sz w:val="28"/>
                <w:szCs w:val="28"/>
              </w:rPr>
              <w:t>кольпоскопия</w:t>
            </w:r>
            <w:proofErr w:type="spellEnd"/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, гистероскопия, биопсия НПО, биопсия шейки матки, биопсия молочной железы, УЗИ органов малого таза, УЗИ беременности. </w:t>
            </w:r>
          </w:p>
          <w:p w14:paraId="3C68EF05" w14:textId="7BE12FCB" w:rsidR="000D2D62" w:rsidRPr="00891B35" w:rsidRDefault="00D2631D" w:rsidP="00B8196A">
            <w:pPr>
              <w:pStyle w:val="a6"/>
              <w:tabs>
                <w:tab w:val="left" w:pos="6447"/>
              </w:tabs>
              <w:ind w:firstLine="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iCs/>
                <w:color w:val="000000" w:themeColor="text1"/>
                <w:sz w:val="28"/>
                <w:szCs w:val="28"/>
              </w:rPr>
              <w:t>Процедуры и манипуляции, применяемые для осмотра де</w:t>
            </w:r>
            <w:r w:rsidR="00BD0BC9" w:rsidRPr="00891B35">
              <w:rPr>
                <w:iCs/>
                <w:color w:val="000000" w:themeColor="text1"/>
                <w:sz w:val="28"/>
                <w:szCs w:val="28"/>
              </w:rPr>
              <w:t>вочек,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 патронаж новорожденного, гигиенический уход за новорожденными, 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lastRenderedPageBreak/>
              <w:t>антропометрические обследования</w:t>
            </w:r>
            <w:r w:rsidR="00BD0BC9" w:rsidRPr="00891B35">
              <w:rPr>
                <w:iCs/>
                <w:color w:val="000000" w:themeColor="text1"/>
                <w:sz w:val="28"/>
                <w:szCs w:val="28"/>
              </w:rPr>
              <w:t xml:space="preserve"> и оценка физического развития девочки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 по таблицам стандартных отклонений и картам физического развития, </w:t>
            </w:r>
            <w:r w:rsidR="00BD0BC9" w:rsidRPr="00891B35">
              <w:rPr>
                <w:iCs/>
                <w:color w:val="000000" w:themeColor="text1"/>
                <w:sz w:val="28"/>
                <w:szCs w:val="28"/>
              </w:rPr>
              <w:t xml:space="preserve">базовая 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 xml:space="preserve">оценки нервно-психического развития </w:t>
            </w:r>
            <w:r w:rsidR="00BD0BC9" w:rsidRPr="00891B35">
              <w:rPr>
                <w:iCs/>
                <w:color w:val="000000" w:themeColor="text1"/>
                <w:sz w:val="28"/>
                <w:szCs w:val="28"/>
              </w:rPr>
              <w:t>девочки</w:t>
            </w:r>
            <w:r w:rsidRPr="00891B35"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0D2D62" w:rsidRPr="00891B35" w14:paraId="34B186AD" w14:textId="77777777" w:rsidTr="00C64410">
        <w:tc>
          <w:tcPr>
            <w:tcW w:w="3006" w:type="dxa"/>
          </w:tcPr>
          <w:p w14:paraId="292AD728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Указания к </w:t>
            </w:r>
          </w:p>
          <w:p w14:paraId="6B8CE4D5" w14:textId="77777777" w:rsidR="000D2D62" w:rsidRPr="00891B35" w:rsidRDefault="000D2D62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54EA7B41" w14:textId="5448F7C9" w:rsidR="00D2631D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Доказательства компетентности по данной единице должны относиться к </w:t>
            </w:r>
            <w:r w:rsidR="00BE686F" w:rsidRPr="00891B35">
              <w:rPr>
                <w:color w:val="000000"/>
                <w:sz w:val="28"/>
                <w:szCs w:val="28"/>
              </w:rPr>
              <w:t>процедурам\манипуля</w:t>
            </w:r>
            <w:r w:rsidRPr="00891B35">
              <w:rPr>
                <w:color w:val="000000"/>
                <w:sz w:val="28"/>
                <w:szCs w:val="28"/>
              </w:rPr>
              <w:t>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42873D16" w14:textId="77777777" w:rsidR="00D2631D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п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роведения обследования пациента с целью установления диагноза в амбулаторных условиях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14:paraId="0A14565B" w14:textId="497FDDB3" w:rsidR="00D2631D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Оценка может проводиться в моделируемой среде, при условии, что она позволяет охватить</w:t>
            </w:r>
            <w:r w:rsidR="00EF5D75" w:rsidRPr="00891B35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основные аспекты рабочих процессов, включая навыки выполнения задач, контроля</w:t>
            </w:r>
            <w:r w:rsidR="00EF5D75" w:rsidRPr="00891B35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непредвиденных рисков и обстоятельств. Эта единица может быть оценена в пакете с другими единицами стандарта. </w:t>
            </w:r>
          </w:p>
          <w:p w14:paraId="386BA1BD" w14:textId="72CA6823" w:rsidR="00D2631D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Стратегия оценивания должна быть ориентирована на </w:t>
            </w:r>
            <w:r w:rsidR="00EF5D75" w:rsidRPr="00891B35">
              <w:rPr>
                <w:color w:val="000000"/>
                <w:sz w:val="28"/>
                <w:szCs w:val="28"/>
              </w:rPr>
              <w:t xml:space="preserve">оценивание необходимых знаний и </w:t>
            </w:r>
            <w:r w:rsidRPr="00891B35">
              <w:rPr>
                <w:color w:val="000000"/>
                <w:sz w:val="28"/>
                <w:szCs w:val="28"/>
              </w:rPr>
              <w:t>навыков и их практическое применение с применением более одного из следующих методов оценки:</w:t>
            </w:r>
          </w:p>
          <w:p w14:paraId="14289605" w14:textId="77777777" w:rsidR="00D2631D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1733AE47" w14:textId="12EED0E6" w:rsidR="000D2D62" w:rsidRPr="00891B35" w:rsidRDefault="00D2631D" w:rsidP="00B8196A">
            <w:pPr>
              <w:spacing w:before="100" w:beforeAutospacing="1" w:after="100" w:afterAutospacing="1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  <w:tr w:rsidR="003D3871" w:rsidRPr="00891B35" w14:paraId="52FA8599" w14:textId="77777777" w:rsidTr="00C64410">
        <w:tc>
          <w:tcPr>
            <w:tcW w:w="3006" w:type="dxa"/>
          </w:tcPr>
          <w:p w14:paraId="7162D54A" w14:textId="77777777" w:rsidR="003D3871" w:rsidRPr="00891B35" w:rsidRDefault="003D3871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Личностные </w:t>
            </w:r>
          </w:p>
          <w:p w14:paraId="1A985096" w14:textId="779D5F35" w:rsidR="003D3871" w:rsidRPr="00891B35" w:rsidRDefault="003D3871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04316406" w14:textId="13ED8873" w:rsidR="003D3871" w:rsidRPr="00891B35" w:rsidRDefault="003D3871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5D6F824" w14:textId="28724E9B" w:rsidR="003D3871" w:rsidRPr="00891B35" w:rsidRDefault="00D2631D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4B7670" w:rsidRPr="00891B35" w14:paraId="313AE9AA" w14:textId="77777777" w:rsidTr="00C64410">
        <w:tc>
          <w:tcPr>
            <w:tcW w:w="3006" w:type="dxa"/>
          </w:tcPr>
          <w:p w14:paraId="4E6AF320" w14:textId="2F2F9071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3.1.2. Код и наименование трудовой функции </w:t>
            </w:r>
          </w:p>
          <w:p w14:paraId="77FE04E3" w14:textId="77777777" w:rsidR="004B7670" w:rsidRPr="00891B35" w:rsidRDefault="004B7670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70E78BD" w14:textId="13D06350" w:rsidR="004B7670" w:rsidRPr="00891B35" w:rsidRDefault="00A7304F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>QA86.2212</w:t>
            </w:r>
            <w:r w:rsidR="004B7670" w:rsidRPr="00891B35">
              <w:rPr>
                <w:i/>
                <w:color w:val="000000"/>
                <w:sz w:val="28"/>
                <w:szCs w:val="28"/>
              </w:rPr>
              <w:t xml:space="preserve">0003А2 - </w:t>
            </w:r>
            <w:r w:rsidRPr="00891B35">
              <w:rPr>
                <w:b/>
                <w:i/>
                <w:color w:val="000000"/>
                <w:sz w:val="28"/>
                <w:szCs w:val="28"/>
              </w:rPr>
              <w:t xml:space="preserve">Назначение лечения и контроль эффективности и безопасности </w:t>
            </w:r>
            <w:r w:rsidRPr="00891B35">
              <w:rPr>
                <w:b/>
                <w:i/>
                <w:sz w:val="28"/>
                <w:szCs w:val="28"/>
              </w:rPr>
              <w:t xml:space="preserve">хирургической или медикаментозной и немедикаментозной терапии, проводимой в амбулаторных </w:t>
            </w:r>
            <w:r w:rsidRPr="00891B35">
              <w:rPr>
                <w:b/>
                <w:i/>
                <w:color w:val="000000"/>
                <w:sz w:val="28"/>
                <w:szCs w:val="28"/>
              </w:rPr>
              <w:t>условиях</w:t>
            </w:r>
          </w:p>
        </w:tc>
      </w:tr>
      <w:tr w:rsidR="004B7670" w:rsidRPr="00891B35" w14:paraId="0F3276AD" w14:textId="77777777" w:rsidTr="00C64410">
        <w:tc>
          <w:tcPr>
            <w:tcW w:w="3006" w:type="dxa"/>
          </w:tcPr>
          <w:p w14:paraId="3C22F407" w14:textId="77777777" w:rsidR="004B7670" w:rsidRPr="00891B35" w:rsidRDefault="004B7670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23F87F25" w14:textId="77777777" w:rsidR="004B7670" w:rsidRPr="00891B35" w:rsidRDefault="004B767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B7670" w:rsidRPr="00891B35" w14:paraId="48EC855B" w14:textId="77777777" w:rsidTr="00C64410">
        <w:tc>
          <w:tcPr>
            <w:tcW w:w="3006" w:type="dxa"/>
          </w:tcPr>
          <w:p w14:paraId="1DFF8239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6E338119" w14:textId="77777777" w:rsidR="004B7670" w:rsidRPr="00891B35" w:rsidRDefault="004B7670" w:rsidP="00B8196A">
            <w:pPr>
              <w:pStyle w:val="a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4B7670" w:rsidRPr="00891B35" w14:paraId="2A4A506C" w14:textId="77777777" w:rsidTr="00C64410">
        <w:tc>
          <w:tcPr>
            <w:tcW w:w="3006" w:type="dxa"/>
          </w:tcPr>
          <w:p w14:paraId="34C4D5D7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7E4C7484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561EDCDE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71501F06" w14:textId="37DB673A" w:rsidR="00A7304F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Индивидуальный план лечения пациента </w:t>
            </w:r>
            <w:r w:rsidRPr="00891B35">
              <w:rPr>
                <w:bCs/>
                <w:sz w:val="28"/>
                <w:szCs w:val="28"/>
              </w:rPr>
              <w:t xml:space="preserve">с учетом </w:t>
            </w:r>
            <w:r w:rsidRPr="00891B35">
              <w:rPr>
                <w:sz w:val="28"/>
                <w:szCs w:val="28"/>
              </w:rPr>
              <w:t>течения болезни, возраста</w:t>
            </w:r>
            <w:r w:rsidRPr="00891B35">
              <w:rPr>
                <w:bCs/>
                <w:sz w:val="28"/>
                <w:szCs w:val="28"/>
              </w:rPr>
              <w:t>, индивидуально-психологических и семейных аспектов разработан в соответствии нормативами оказания медицинской помощи.</w:t>
            </w:r>
          </w:p>
          <w:p w14:paraId="29C31CB9" w14:textId="538BA04A" w:rsidR="00A7304F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Подбор немедикаментозного и/или медикаментозного, или хирургического лечения проведен </w:t>
            </w:r>
            <w:r w:rsidRPr="00891B35">
              <w:rPr>
                <w:bCs/>
                <w:sz w:val="28"/>
                <w:szCs w:val="28"/>
              </w:rPr>
              <w:t>в соответствии с действующими КР/КП</w:t>
            </w:r>
            <w:r w:rsidRPr="00891B35">
              <w:rPr>
                <w:sz w:val="28"/>
                <w:szCs w:val="28"/>
              </w:rPr>
              <w:t>.</w:t>
            </w:r>
          </w:p>
          <w:p w14:paraId="3D319C48" w14:textId="77777777" w:rsidR="00A7304F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>Оценка эффективности и безопасности применения лекарственных средств, мероприятий по снижению факторов риска у пациентов при заболеваниях и/или состояниях проведена.</w:t>
            </w:r>
          </w:p>
          <w:p w14:paraId="33453D0A" w14:textId="2B1292DA" w:rsidR="00A7304F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Консультации и рекомендации   врачей специалистов для уточнения и коррекции лечения получены и по показаниям пациенты и направлены на стационарное лечение.</w:t>
            </w:r>
          </w:p>
          <w:p w14:paraId="72367EFF" w14:textId="65841415" w:rsidR="00A7304F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Лечение пациента на амбулаторном уровне организовано </w:t>
            </w:r>
            <w:proofErr w:type="gramStart"/>
            <w:r w:rsidRPr="00891B35">
              <w:rPr>
                <w:sz w:val="28"/>
                <w:szCs w:val="28"/>
              </w:rPr>
              <w:t>в соответствии с положениям</w:t>
            </w:r>
            <w:proofErr w:type="gramEnd"/>
            <w:r w:rsidRPr="00891B35">
              <w:rPr>
                <w:sz w:val="28"/>
                <w:szCs w:val="28"/>
              </w:rPr>
              <w:t xml:space="preserve"> по амбулаторному лечению акуше</w:t>
            </w:r>
            <w:r w:rsidR="009E0F7C" w:rsidRPr="00891B35">
              <w:rPr>
                <w:sz w:val="28"/>
                <w:szCs w:val="28"/>
              </w:rPr>
              <w:t>рско-гинекологических пациентов и по телемедицине.</w:t>
            </w:r>
          </w:p>
          <w:p w14:paraId="74BDA405" w14:textId="2FB2F712" w:rsidR="004B7670" w:rsidRPr="00891B35" w:rsidRDefault="00A7304F" w:rsidP="00B8196A">
            <w:pPr>
              <w:pStyle w:val="a6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Комплекс мероприятий по предотвращению и лечению осложнений, с регистрацией побочных реакций на лекарственные средства,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 организован и проведен</w:t>
            </w:r>
          </w:p>
        </w:tc>
      </w:tr>
      <w:tr w:rsidR="004B7670" w:rsidRPr="00891B35" w14:paraId="389FFC8D" w14:textId="77777777" w:rsidTr="00C64410">
        <w:tc>
          <w:tcPr>
            <w:tcW w:w="3006" w:type="dxa"/>
          </w:tcPr>
          <w:p w14:paraId="7FFC1BC4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05C23AEC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69976043" w14:textId="0C09E396" w:rsidR="00A7304F" w:rsidRPr="00891B35" w:rsidRDefault="00EF5D75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Классификация и основные характеристики лекарственных средств, показания и противопоказания к назначению, побочные и токсические эффекты, взаимодействие лекарственных препаратов.</w:t>
            </w:r>
          </w:p>
          <w:p w14:paraId="6F54CA2C" w14:textId="26E0758A" w:rsidR="00A7304F" w:rsidRPr="00891B35" w:rsidRDefault="00EF5D75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 xml:space="preserve">Особенности </w:t>
            </w:r>
            <w:proofErr w:type="spellStart"/>
            <w:r w:rsidR="00A7304F" w:rsidRPr="00891B35">
              <w:rPr>
                <w:sz w:val="28"/>
                <w:szCs w:val="28"/>
              </w:rPr>
              <w:t>фармакодинамики</w:t>
            </w:r>
            <w:proofErr w:type="spellEnd"/>
            <w:r w:rsidR="00A7304F" w:rsidRPr="00891B35">
              <w:rPr>
                <w:sz w:val="28"/>
                <w:szCs w:val="28"/>
              </w:rPr>
              <w:t xml:space="preserve"> и фармакокинетики лекарственных препаратов при беременности, лактации и возрастных особенностях.</w:t>
            </w:r>
          </w:p>
          <w:p w14:paraId="0E8BA266" w14:textId="47CC7DDD" w:rsidR="00A7304F" w:rsidRPr="00891B35" w:rsidRDefault="00A7304F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Порядок оказания медицинской помощи, клинические руководства /протоколы, рекомендации, </w:t>
            </w:r>
            <w:proofErr w:type="spellStart"/>
            <w:r w:rsidRPr="00891B35">
              <w:rPr>
                <w:sz w:val="28"/>
                <w:szCs w:val="28"/>
              </w:rPr>
              <w:t>СОПы</w:t>
            </w:r>
            <w:proofErr w:type="spellEnd"/>
            <w:r w:rsidRPr="00891B35">
              <w:rPr>
                <w:sz w:val="28"/>
                <w:szCs w:val="28"/>
              </w:rPr>
              <w:t xml:space="preserve"> по вопросам наблюдения и назначения лечения, применяемые в работе </w:t>
            </w:r>
            <w:proofErr w:type="gramStart"/>
            <w:r w:rsidRPr="00891B35">
              <w:rPr>
                <w:sz w:val="28"/>
                <w:szCs w:val="28"/>
              </w:rPr>
              <w:t>врача</w:t>
            </w:r>
            <w:proofErr w:type="gramEnd"/>
            <w:r w:rsidRPr="00891B35">
              <w:rPr>
                <w:sz w:val="28"/>
                <w:szCs w:val="28"/>
              </w:rPr>
              <w:t xml:space="preserve"> акушер-гинеколога, а также на междисциплинарном уровне.</w:t>
            </w:r>
          </w:p>
          <w:p w14:paraId="1DE1D077" w14:textId="4E5B7D3D" w:rsidR="00A7304F" w:rsidRPr="00891B35" w:rsidRDefault="00EF5D75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color w:val="000000"/>
                <w:sz w:val="28"/>
                <w:szCs w:val="28"/>
              </w:rPr>
              <w:t xml:space="preserve">Показания и противопоказания к проведению </w:t>
            </w:r>
            <w:r w:rsidR="00BE686F" w:rsidRPr="00891B35">
              <w:rPr>
                <w:color w:val="000000"/>
                <w:sz w:val="28"/>
                <w:szCs w:val="28"/>
              </w:rPr>
              <w:t xml:space="preserve">амбулаторных </w:t>
            </w:r>
            <w:r w:rsidR="00A7304F" w:rsidRPr="00891B35">
              <w:rPr>
                <w:color w:val="000000"/>
                <w:sz w:val="28"/>
                <w:szCs w:val="28"/>
              </w:rPr>
              <w:t>хирургических методов лечения и его возможные осложнения.</w:t>
            </w:r>
          </w:p>
          <w:p w14:paraId="7B071B8D" w14:textId="4A9B9978" w:rsidR="00A7304F" w:rsidRPr="00891B35" w:rsidRDefault="00EF5D75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="00A7304F" w:rsidRPr="00891B35">
              <w:rPr>
                <w:color w:val="000000"/>
                <w:sz w:val="28"/>
                <w:szCs w:val="28"/>
              </w:rPr>
              <w:t>Основные характеристики воздействия немедикаментозных методов лечения при заболеваниях, в том числе физиотерапии, лечебной физкультуры, рефлексотерапии, фитотерапии, массажа и др.</w:t>
            </w:r>
          </w:p>
          <w:p w14:paraId="5AB8E483" w14:textId="51873225" w:rsidR="00A7304F" w:rsidRPr="00891B35" w:rsidRDefault="00EF5D75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="00A7304F" w:rsidRPr="00891B35">
              <w:rPr>
                <w:color w:val="000000"/>
                <w:sz w:val="28"/>
                <w:szCs w:val="28"/>
              </w:rPr>
              <w:t>Показания и противопоказания к проведению немедикаментозных методов лечения и его побочные эффекты.</w:t>
            </w:r>
          </w:p>
          <w:p w14:paraId="02234BD6" w14:textId="77777777" w:rsidR="00A7304F" w:rsidRPr="00891B35" w:rsidRDefault="00A7304F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Принципы лечения распространённых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>инфекционных и неинфекционных заболеваний.</w:t>
            </w:r>
          </w:p>
          <w:p w14:paraId="5C591600" w14:textId="77777777" w:rsidR="009E0F7C" w:rsidRPr="00891B35" w:rsidRDefault="00EF5D75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A7304F" w:rsidRPr="00891B35">
              <w:rPr>
                <w:color w:val="000000"/>
                <w:sz w:val="28"/>
                <w:szCs w:val="28"/>
              </w:rPr>
              <w:t>Методы медикаментозного и немедикаментозного лечения заболеваний</w:t>
            </w:r>
          </w:p>
          <w:p w14:paraId="0BDCF6BF" w14:textId="77777777" w:rsidR="009E0F7C" w:rsidRPr="00891B35" w:rsidRDefault="009E0F7C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-Правилы работы в информационных системах, в телемедицине, направления, конфиденциальность, телемедицинские консультации, мобильные телемедицинские комплексы. </w:t>
            </w:r>
          </w:p>
          <w:p w14:paraId="0D84BEFF" w14:textId="7A1632A2" w:rsidR="009E0F7C" w:rsidRPr="00891B35" w:rsidRDefault="009E0F7C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-Системы дистанционного биомониторинга, обучения. </w:t>
            </w:r>
          </w:p>
        </w:tc>
      </w:tr>
      <w:tr w:rsidR="004B7670" w:rsidRPr="00891B35" w14:paraId="5B92BC4D" w14:textId="77777777" w:rsidTr="00C64410">
        <w:tc>
          <w:tcPr>
            <w:tcW w:w="3006" w:type="dxa"/>
          </w:tcPr>
          <w:p w14:paraId="6CA884BD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17F9267F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5ED406C9" w14:textId="77777777" w:rsidR="00A7304F" w:rsidRPr="00891B35" w:rsidRDefault="004B7670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i/>
                <w:sz w:val="28"/>
                <w:szCs w:val="28"/>
              </w:rPr>
              <w:t>-</w:t>
            </w:r>
            <w:r w:rsidR="00A7304F" w:rsidRPr="00891B35">
              <w:rPr>
                <w:sz w:val="28"/>
                <w:szCs w:val="28"/>
              </w:rPr>
              <w:t xml:space="preserve"> Соблюдать стандарты лечебных операций, процедур и манипуляций на амбулаторном уровне.</w:t>
            </w:r>
          </w:p>
          <w:p w14:paraId="08EAFE35" w14:textId="77777777" w:rsidR="00A7304F" w:rsidRPr="00891B35" w:rsidRDefault="00A7304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-Проводить лечебные мероприятия, процедуры и манипуляции независимо от возраста и типа проблем со здоровьем, с учетом возрастных анатомо-функциональных и психологических особенностей и конкретной клинической ситуации, индивидуально-психологических и семейных аспектов.</w:t>
            </w:r>
          </w:p>
          <w:p w14:paraId="5DFE8954" w14:textId="77777777" w:rsidR="007D7654" w:rsidRPr="00891B35" w:rsidRDefault="00A7304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Соблюдать медицинскую сортировку, плановое лечение и госпитализацию пациентов с инфекционными заболеваниями.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55301D91" w14:textId="167977D9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Назначать</w:t>
            </w:r>
            <w:r w:rsidR="00A7304F" w:rsidRPr="00891B35">
              <w:rPr>
                <w:color w:val="FF0000"/>
                <w:sz w:val="28"/>
                <w:szCs w:val="28"/>
              </w:rPr>
              <w:t xml:space="preserve"> </w:t>
            </w:r>
            <w:r w:rsidR="007D7654" w:rsidRPr="00891B35">
              <w:rPr>
                <w:sz w:val="28"/>
                <w:szCs w:val="28"/>
              </w:rPr>
              <w:t xml:space="preserve">амбулаторное </w:t>
            </w:r>
            <w:r w:rsidR="00A7304F" w:rsidRPr="00891B35">
              <w:rPr>
                <w:sz w:val="28"/>
                <w:szCs w:val="28"/>
              </w:rPr>
              <w:t>хирургическое или не медикаментозное и медикаментозное лечение пациентам в соответствии с имеющимися показаниями с учетом конкретной клинической ситуации, индивидуально-психологических и семейных аспектов, с действующими клиническими руководствами / протоколами, рекомендациями.</w:t>
            </w:r>
          </w:p>
          <w:p w14:paraId="029FEF2F" w14:textId="2E2D2F39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Анализировать действие лекарственных средств по совокупности их фармакологического воздействия, оценивать эффективность и безопасность</w:t>
            </w:r>
            <w:r w:rsidR="00A7304F" w:rsidRPr="00891B35">
              <w:rPr>
                <w:color w:val="FF0000"/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или медикаментозных методов лечения.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69C7CD87" w14:textId="0E4CAA47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Составлять рецептурные прописи лекарственных средств, а также выписывать рецепты при заболеваниях, патологических процессах и состояниях.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68EAF386" w14:textId="77777777" w:rsidR="007D7654" w:rsidRPr="00891B35" w:rsidRDefault="00A7304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Проводить и оценивать эффективность и безопасность </w:t>
            </w:r>
            <w:r w:rsidR="007D7654" w:rsidRPr="00891B35">
              <w:rPr>
                <w:sz w:val="28"/>
                <w:szCs w:val="28"/>
              </w:rPr>
              <w:t xml:space="preserve">амбулаторных </w:t>
            </w:r>
            <w:r w:rsidRPr="00891B35">
              <w:rPr>
                <w:sz w:val="28"/>
                <w:szCs w:val="28"/>
              </w:rPr>
              <w:t>хирургических методов лечения.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07E22C9E" w14:textId="4EDE83A8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>Оценивать эффективность и безопасность немедикаментозных методов лечения.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52E2181F" w14:textId="496DA480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 xml:space="preserve"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</w:t>
            </w:r>
            <w:r w:rsidR="00A7304F" w:rsidRPr="00891B35">
              <w:rPr>
                <w:sz w:val="28"/>
                <w:szCs w:val="28"/>
              </w:rPr>
              <w:lastRenderedPageBreak/>
              <w:t>манипуляций, применения лекарственных средств и (или) медицинских изделий.</w:t>
            </w:r>
            <w:r w:rsidR="007D7654" w:rsidRPr="00891B35">
              <w:rPr>
                <w:sz w:val="28"/>
                <w:szCs w:val="28"/>
              </w:rPr>
              <w:t xml:space="preserve"> </w:t>
            </w:r>
          </w:p>
          <w:p w14:paraId="040DD731" w14:textId="733805D1" w:rsidR="007D7654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A7304F" w:rsidRPr="00891B35">
              <w:rPr>
                <w:sz w:val="28"/>
                <w:szCs w:val="28"/>
              </w:rPr>
              <w:t xml:space="preserve">Проводить мониторинг эффективности лечебных мероприятий, их коррекцию в зависимости от особенностей течения заболевания </w:t>
            </w:r>
          </w:p>
          <w:p w14:paraId="1BA59F15" w14:textId="77777777" w:rsidR="00EF5D75" w:rsidRPr="00891B35" w:rsidRDefault="00A7304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Применять навыки эффективного общения с пациентом для достижения приверженности лечению и повышения результативности лечения пациентов.</w:t>
            </w:r>
          </w:p>
          <w:p w14:paraId="40A169C9" w14:textId="4F036D5C" w:rsidR="004B7670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A7304F" w:rsidRPr="00891B35">
              <w:rPr>
                <w:sz w:val="28"/>
                <w:szCs w:val="28"/>
              </w:rPr>
              <w:t xml:space="preserve">Проводить пре-тестовое и после-тестовое консультирование по планируемым методам лечения, включая информированное согласие пациента. </w:t>
            </w:r>
          </w:p>
          <w:p w14:paraId="62724355" w14:textId="77777777" w:rsidR="0068617C" w:rsidRPr="00891B35" w:rsidRDefault="0068617C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</w:t>
            </w:r>
            <w:r w:rsidRPr="00891B35">
              <w:rPr>
                <w:color w:val="000000"/>
                <w:sz w:val="28"/>
                <w:szCs w:val="28"/>
              </w:rPr>
              <w:t>Коммуникативная компетентность врача в телемедицине</w:t>
            </w:r>
          </w:p>
          <w:p w14:paraId="32BC2E1A" w14:textId="77777777" w:rsidR="0057612D" w:rsidRPr="00891B35" w:rsidRDefault="0057612D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Использовать информационные технологии в врачебной практике, применять мобильные телемедицинские комплексы для дистанционного </w:t>
            </w:r>
            <w:proofErr w:type="gramStart"/>
            <w:r w:rsidRPr="00891B35">
              <w:rPr>
                <w:color w:val="000000"/>
                <w:sz w:val="28"/>
                <w:szCs w:val="28"/>
              </w:rPr>
              <w:t>биомониторинга  и</w:t>
            </w:r>
            <w:proofErr w:type="gramEnd"/>
            <w:r w:rsidRPr="00891B35">
              <w:rPr>
                <w:color w:val="000000"/>
                <w:sz w:val="28"/>
                <w:szCs w:val="28"/>
              </w:rPr>
              <w:t xml:space="preserve"> обучения пациентов.</w:t>
            </w:r>
          </w:p>
          <w:p w14:paraId="609BFF01" w14:textId="4CF78703" w:rsidR="00AB0710" w:rsidRPr="00891B35" w:rsidRDefault="00AB0710" w:rsidP="00B8196A">
            <w:pPr>
              <w:pStyle w:val="a6"/>
              <w:ind w:left="5" w:right="63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7B4731">
              <w:rPr>
                <w:color w:val="000000"/>
                <w:sz w:val="28"/>
                <w:szCs w:val="28"/>
              </w:rPr>
              <w:t xml:space="preserve">Использовать эффективные приемы общения с пациентами </w:t>
            </w:r>
            <w:r w:rsidRPr="00891B35">
              <w:rPr>
                <w:color w:val="000000"/>
                <w:sz w:val="28"/>
                <w:szCs w:val="28"/>
              </w:rPr>
              <w:t>и членами семьи, в том числе с пациентами, имеющими когнитивными нарушениями и с пациентами, страдающими психическими заболеваниями.</w:t>
            </w:r>
          </w:p>
        </w:tc>
      </w:tr>
      <w:tr w:rsidR="004B7670" w:rsidRPr="00891B35" w14:paraId="71097744" w14:textId="77777777" w:rsidTr="00C64410">
        <w:tc>
          <w:tcPr>
            <w:tcW w:w="3006" w:type="dxa"/>
          </w:tcPr>
          <w:p w14:paraId="274EC83D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6663" w:type="dxa"/>
          </w:tcPr>
          <w:p w14:paraId="76204832" w14:textId="77777777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Рабочая среда может включать:</w:t>
            </w:r>
          </w:p>
          <w:p w14:paraId="4F7E99C7" w14:textId="26275B19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i/>
                <w:color w:val="000000"/>
                <w:sz w:val="28"/>
                <w:szCs w:val="28"/>
              </w:rPr>
              <w:t>Каталог компетенций</w:t>
            </w:r>
            <w:r w:rsidRPr="00891B35">
              <w:rPr>
                <w:color w:val="000000"/>
                <w:sz w:val="28"/>
                <w:szCs w:val="28"/>
              </w:rPr>
              <w:t xml:space="preserve"> по специальности «Врач акушер-гинеколог, утвержденный перинатальный пакет услуг </w:t>
            </w:r>
          </w:p>
          <w:p w14:paraId="46DE4B9F" w14:textId="361937FD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i/>
                <w:color w:val="000000"/>
                <w:sz w:val="28"/>
                <w:szCs w:val="28"/>
              </w:rPr>
              <w:t>Пациенты</w:t>
            </w:r>
            <w:r w:rsidRPr="00891B35">
              <w:rPr>
                <w:color w:val="000000"/>
                <w:sz w:val="28"/>
                <w:szCs w:val="28"/>
              </w:rPr>
              <w:t xml:space="preserve">: больные женщины с гинекологическими заболеваниями, дети и подростки женского пола, беременные, женщины фертильного и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перименопаузального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возраста и др.).</w:t>
            </w:r>
          </w:p>
          <w:p w14:paraId="5907F4EB" w14:textId="0085C01A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i/>
                <w:color w:val="000000"/>
                <w:sz w:val="28"/>
                <w:szCs w:val="28"/>
              </w:rPr>
              <w:t>Медицинские документы</w:t>
            </w:r>
            <w:r w:rsidRPr="00891B35">
              <w:rPr>
                <w:color w:val="000000"/>
                <w:sz w:val="28"/>
                <w:szCs w:val="28"/>
              </w:rPr>
              <w:t xml:space="preserve"> (медицинская карта больного, индивидуальная карта беременной, направление в специализированные или стационарные организации вторичного или третичного уровней, выписка из медицинской документации, справки в школьные и дошкольные учреждения</w:t>
            </w:r>
          </w:p>
          <w:p w14:paraId="214BB344" w14:textId="70277DFD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i/>
                <w:color w:val="000000"/>
                <w:sz w:val="28"/>
                <w:szCs w:val="28"/>
              </w:rPr>
              <w:t>Манипуляции</w:t>
            </w:r>
            <w:r w:rsidRPr="00891B35">
              <w:rPr>
                <w:color w:val="000000"/>
                <w:sz w:val="28"/>
                <w:szCs w:val="28"/>
              </w:rPr>
              <w:t>:</w:t>
            </w:r>
          </w:p>
          <w:p w14:paraId="7028EDA6" w14:textId="56834914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Общие манипуляции - инъекция (внутримышечная, внутривенная, подкожная), остановка наружного кровотечения, аэрозольной ингаляции с помощью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спейсера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, аэрозольной ингаляции с помощью небулайзера, уход за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постоянным мочевым катетером, промывание желудка, устранение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копростаза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>, контрацепции (барьерные, гормональные, введение и удаление ВМС), использование средств индивидуальной защиты (противочумный костюм, СИЗ при КОВИД)</w:t>
            </w:r>
          </w:p>
          <w:p w14:paraId="6D31F11D" w14:textId="56EF8BCA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Хирургические манипуляции - катетеризация мочевого пузыря мягким катетером, проведение инфильтративной анестезии, первичная хирургическая обработка ран, снятие и наложение швов, обработка ожоговой поверхности, наложение мягких повязок при вывихах и растяжениях, транспортная иммобилизация при переломах костей, удаление поверхностно расположенных инородных тел, РВА, ФА,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вагинопластика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перинеопластика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, хирургическая стерилизация маточных труб,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перинеолифтинг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, радиоволновые методы лечения вульвы, влагалища, шейки и матки (эксцизия,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конизация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>, и др.)</w:t>
            </w:r>
          </w:p>
          <w:p w14:paraId="2FFBD076" w14:textId="6013266E" w:rsidR="007D765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Другие манипуляции, применяемые в акушерстве, гинекологии и неонатологии - подготовка к беременности и родам, введение и удаление внутриматочных контрацептивов, первичный патронаж, применение лекарственных средств, гормональный гемостаз,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прогестероновая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проба</w:t>
            </w:r>
          </w:p>
          <w:p w14:paraId="1E7B08B3" w14:textId="4CBEB16E" w:rsidR="004B7670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Манипуляции, проводимые де</w:t>
            </w:r>
            <w:r w:rsidR="00BD0BC9" w:rsidRPr="00891B35">
              <w:rPr>
                <w:color w:val="000000"/>
                <w:sz w:val="28"/>
                <w:szCs w:val="28"/>
              </w:rPr>
              <w:t xml:space="preserve">вочкам </w:t>
            </w:r>
          </w:p>
        </w:tc>
      </w:tr>
      <w:tr w:rsidR="004B7670" w:rsidRPr="00891B35" w14:paraId="3F72965A" w14:textId="77777777" w:rsidTr="00C64410">
        <w:tc>
          <w:tcPr>
            <w:tcW w:w="3006" w:type="dxa"/>
          </w:tcPr>
          <w:p w14:paraId="13316D68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Указания к </w:t>
            </w:r>
          </w:p>
          <w:p w14:paraId="6A3EF270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574ACA0F" w14:textId="77777777" w:rsidR="002D5CB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относиться к операциям на</w:t>
            </w:r>
            <w:r w:rsidR="002D5CB4"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 xml:space="preserve"> рабочем месте, удовлетворять требованиям критериев и включать в себя свидетельство</w:t>
            </w:r>
            <w:r w:rsidR="002D5CB4"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 xml:space="preserve"> освоения навыков и знаний в отношении:</w:t>
            </w:r>
          </w:p>
          <w:p w14:paraId="75CFBBD3" w14:textId="77777777" w:rsidR="002D5CB4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назначений и лечения, проводимого в амбулаторных условиях.</w:t>
            </w:r>
          </w:p>
          <w:p w14:paraId="3D4A0742" w14:textId="77777777" w:rsidR="00EF5D75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 xml:space="preserve">- контроль эффективности и безопасности </w:t>
            </w:r>
            <w:r w:rsidRPr="00891B35">
              <w:rPr>
                <w:bCs/>
                <w:i/>
                <w:iCs/>
                <w:sz w:val="28"/>
                <w:szCs w:val="28"/>
              </w:rPr>
              <w:t xml:space="preserve">хирургической или медикаментозной и немедикаментозной терапии, проводимой в амбулаторных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условиях.</w:t>
            </w:r>
          </w:p>
          <w:p w14:paraId="381AD3E6" w14:textId="77777777" w:rsidR="00EF5D75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 </w:t>
            </w:r>
          </w:p>
          <w:p w14:paraId="118045E5" w14:textId="77777777" w:rsidR="00EF5D75" w:rsidRPr="00891B35" w:rsidRDefault="007D7654" w:rsidP="00B8196A">
            <w:pPr>
              <w:pStyle w:val="a6"/>
              <w:ind w:left="5" w:right="63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Стратегия оценивания должна быть ориентирована на оценивание необходимых знаний и навыков и их практическое применение с применением более </w:t>
            </w:r>
            <w:r w:rsidRPr="00891B35">
              <w:rPr>
                <w:bCs/>
                <w:color w:val="000000"/>
                <w:sz w:val="28"/>
                <w:szCs w:val="28"/>
              </w:rPr>
              <w:lastRenderedPageBreak/>
              <w:t>одного из следующих методов оценки:</w:t>
            </w:r>
          </w:p>
          <w:p w14:paraId="66677C8D" w14:textId="79DEB736" w:rsidR="00EF5D75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</w:t>
            </w:r>
            <w:r w:rsidR="007B47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7654" w:rsidRPr="00891B35">
              <w:rPr>
                <w:bCs/>
                <w:color w:val="000000"/>
                <w:sz w:val="28"/>
                <w:szCs w:val="28"/>
              </w:rPr>
              <w:t>письменная и/или устная оценка необходимых знаний кандидата;</w:t>
            </w:r>
          </w:p>
          <w:p w14:paraId="11C7F79A" w14:textId="65A4AF1C" w:rsidR="004B7670" w:rsidRPr="00891B35" w:rsidRDefault="00EF5D75" w:rsidP="00B8196A">
            <w:pPr>
              <w:pStyle w:val="a6"/>
              <w:ind w:left="5" w:right="63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</w:t>
            </w:r>
            <w:r w:rsidR="007B47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7654" w:rsidRPr="00891B35">
              <w:rPr>
                <w:bCs/>
                <w:color w:val="000000"/>
                <w:sz w:val="28"/>
                <w:szCs w:val="28"/>
              </w:rPr>
              <w:t>демонстрация применения соответствующих рабочих процессов и методов безопасного и</w:t>
            </w:r>
            <w:r w:rsidR="002D5CB4"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D7654" w:rsidRPr="00891B35">
              <w:rPr>
                <w:bCs/>
                <w:color w:val="000000"/>
                <w:sz w:val="28"/>
                <w:szCs w:val="28"/>
              </w:rPr>
              <w:t>эффективного достижения требуемых результатов</w:t>
            </w:r>
          </w:p>
        </w:tc>
      </w:tr>
      <w:tr w:rsidR="004B7670" w:rsidRPr="00891B35" w14:paraId="1DA52DE1" w14:textId="77777777" w:rsidTr="00C64410">
        <w:tc>
          <w:tcPr>
            <w:tcW w:w="3006" w:type="dxa"/>
          </w:tcPr>
          <w:p w14:paraId="30C4B697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14:paraId="059D7DA6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05EA0507" w14:textId="77777777" w:rsidR="004B7670" w:rsidRPr="00891B35" w:rsidRDefault="004B767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DCF8819" w14:textId="77777777" w:rsidR="004B7670" w:rsidRPr="00891B35" w:rsidRDefault="004B7670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F805AF" w:rsidRPr="00891B35" w14:paraId="643070F9" w14:textId="77777777" w:rsidTr="00C64410">
        <w:tc>
          <w:tcPr>
            <w:tcW w:w="3006" w:type="dxa"/>
          </w:tcPr>
          <w:p w14:paraId="5EB0BD4C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3D5AEC85" w14:textId="77777777" w:rsidR="00F805AF" w:rsidRPr="00891B35" w:rsidRDefault="00F805A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805AF" w:rsidRPr="00891B35" w14:paraId="5C8EB6D2" w14:textId="77777777" w:rsidTr="00C64410">
        <w:tc>
          <w:tcPr>
            <w:tcW w:w="3006" w:type="dxa"/>
          </w:tcPr>
          <w:p w14:paraId="45985EBB" w14:textId="411E52D6" w:rsidR="00F805AF" w:rsidRPr="00891B35" w:rsidRDefault="00F805AF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3.2. Код и наименование обобщенной трудовой функции </w:t>
            </w:r>
          </w:p>
          <w:p w14:paraId="765998E0" w14:textId="6852A532" w:rsidR="00F805AF" w:rsidRPr="00891B35" w:rsidRDefault="00F805AF" w:rsidP="00891B35">
            <w:pPr>
              <w:pStyle w:val="a6"/>
              <w:ind w:right="28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64ABF03" w14:textId="3B8CD548" w:rsidR="00F805AF" w:rsidRPr="00891B35" w:rsidRDefault="00F805AF" w:rsidP="00B8196A">
            <w:pPr>
              <w:pStyle w:val="a6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</w:t>
            </w:r>
            <w:r w:rsidRPr="00891B35">
              <w:rPr>
                <w:color w:val="000000"/>
                <w:sz w:val="28"/>
                <w:szCs w:val="28"/>
              </w:rPr>
              <w:t xml:space="preserve">86 2212 0003Б - </w:t>
            </w:r>
            <w:r w:rsidRPr="00891B35">
              <w:rPr>
                <w:sz w:val="28"/>
                <w:szCs w:val="28"/>
              </w:rPr>
              <w:t>Оказание медицинской помощи женскому населению в стацио</w:t>
            </w:r>
            <w:r w:rsidR="00C70840" w:rsidRPr="00891B35">
              <w:rPr>
                <w:sz w:val="28"/>
                <w:szCs w:val="28"/>
              </w:rPr>
              <w:t>нар</w:t>
            </w:r>
            <w:r w:rsidRPr="00891B35">
              <w:rPr>
                <w:sz w:val="28"/>
                <w:szCs w:val="28"/>
              </w:rPr>
              <w:t xml:space="preserve">ных условиях </w:t>
            </w:r>
          </w:p>
        </w:tc>
      </w:tr>
      <w:tr w:rsidR="00F805AF" w:rsidRPr="00891B35" w14:paraId="39799736" w14:textId="77777777" w:rsidTr="00C64410">
        <w:tc>
          <w:tcPr>
            <w:tcW w:w="3006" w:type="dxa"/>
          </w:tcPr>
          <w:p w14:paraId="1F754B6D" w14:textId="7645A331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3.2.1. Код и наименование трудовой функции </w:t>
            </w:r>
          </w:p>
          <w:p w14:paraId="707053BD" w14:textId="77777777" w:rsidR="00F805AF" w:rsidRPr="00891B35" w:rsidRDefault="00F805AF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0495CCB" w14:textId="5FD28D5A" w:rsidR="00F805AF" w:rsidRPr="00891B35" w:rsidRDefault="00F805AF" w:rsidP="00B8196A">
            <w:pPr>
              <w:ind w:left="5" w:right="63"/>
              <w:contextualSpacing/>
              <w:rPr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 2212 0003Б1 </w:t>
            </w:r>
            <w:r w:rsidRPr="00891B35">
              <w:rPr>
                <w:b/>
                <w:i/>
                <w:color w:val="000000"/>
                <w:sz w:val="28"/>
                <w:szCs w:val="28"/>
              </w:rPr>
              <w:t>- Проведение обследования пациента с целью установления диагноза в стационарных условиях</w:t>
            </w:r>
          </w:p>
        </w:tc>
      </w:tr>
      <w:tr w:rsidR="00F805AF" w:rsidRPr="00891B35" w14:paraId="65FE9C27" w14:textId="77777777" w:rsidTr="00C64410">
        <w:tc>
          <w:tcPr>
            <w:tcW w:w="3006" w:type="dxa"/>
          </w:tcPr>
          <w:p w14:paraId="08AAC6B1" w14:textId="37D62C15" w:rsidR="00F805AF" w:rsidRPr="00891B35" w:rsidRDefault="00F805AF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1A952023" w14:textId="190580ED" w:rsidR="00F805AF" w:rsidRPr="00891B35" w:rsidRDefault="00F805AF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F805AF" w:rsidRPr="00891B35" w14:paraId="376509AD" w14:textId="77777777" w:rsidTr="00C64410">
        <w:tc>
          <w:tcPr>
            <w:tcW w:w="3006" w:type="dxa"/>
          </w:tcPr>
          <w:p w14:paraId="73B98245" w14:textId="57CD9DA5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2EC785CE" w14:textId="6BA09178" w:rsidR="00F805AF" w:rsidRPr="00891B35" w:rsidRDefault="00F805AF" w:rsidP="00B8196A">
            <w:pPr>
              <w:pStyle w:val="a6"/>
              <w:ind w:left="5" w:right="6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F805AF" w:rsidRPr="00891B35" w14:paraId="2F61BCB4" w14:textId="77777777" w:rsidTr="00C64410">
        <w:tc>
          <w:tcPr>
            <w:tcW w:w="3006" w:type="dxa"/>
          </w:tcPr>
          <w:p w14:paraId="45248174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2487086C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704C93FA" w14:textId="6B5AE36F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45CFC44B" w14:textId="1DD73F50" w:rsidR="0071727C" w:rsidRPr="00891B35" w:rsidRDefault="00C70840" w:rsidP="00B8196A">
            <w:pPr>
              <w:pStyle w:val="a9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1.</w:t>
            </w:r>
            <w:r w:rsidR="007B4731">
              <w:rPr>
                <w:sz w:val="28"/>
                <w:szCs w:val="28"/>
              </w:rPr>
              <w:t xml:space="preserve"> </w:t>
            </w:r>
            <w:r w:rsidR="0071727C" w:rsidRPr="00891B35">
              <w:rPr>
                <w:sz w:val="28"/>
                <w:szCs w:val="28"/>
              </w:rPr>
              <w:t>Объективное обследование и оценка состояния пациентов проведено в соответствии с действующими порядками оказания стационарной медицинской помощи (клинические руководства (КР) и клинические протоколы (КП)).</w:t>
            </w:r>
          </w:p>
          <w:p w14:paraId="3240ADBC" w14:textId="6266D3C6" w:rsidR="00C70840" w:rsidRPr="00891B35" w:rsidRDefault="00C70840" w:rsidP="00B8196A">
            <w:pPr>
              <w:pStyle w:val="a9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2.</w:t>
            </w:r>
            <w:r w:rsidR="007B4731">
              <w:rPr>
                <w:sz w:val="28"/>
                <w:szCs w:val="28"/>
              </w:rPr>
              <w:t xml:space="preserve"> </w:t>
            </w:r>
            <w:r w:rsidR="0071727C" w:rsidRPr="00891B35">
              <w:rPr>
                <w:sz w:val="28"/>
                <w:szCs w:val="28"/>
              </w:rPr>
              <w:t>На основании субъективных данных и объективного обследования пациента предварительный диагноз установлен и план ведения пациента составлен соответственно КР и КП для стационара</w:t>
            </w:r>
            <w:r w:rsidRPr="00891B35">
              <w:rPr>
                <w:sz w:val="28"/>
                <w:szCs w:val="28"/>
              </w:rPr>
              <w:t>.</w:t>
            </w:r>
          </w:p>
          <w:p w14:paraId="70029D84" w14:textId="0030923D" w:rsidR="00F805AF" w:rsidRPr="00891B35" w:rsidRDefault="00C70840" w:rsidP="00B8196A">
            <w:pPr>
              <w:pStyle w:val="a9"/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3.</w:t>
            </w:r>
            <w:r w:rsidR="007B4731">
              <w:rPr>
                <w:sz w:val="28"/>
                <w:szCs w:val="28"/>
              </w:rPr>
              <w:t xml:space="preserve"> </w:t>
            </w:r>
            <w:r w:rsidR="0071727C" w:rsidRPr="00891B35">
              <w:rPr>
                <w:sz w:val="28"/>
                <w:szCs w:val="28"/>
              </w:rPr>
              <w:t>Окончательный диагноз на основании интерпретации результатов объективных, лабораторно-инструментальных исследований установлен.</w:t>
            </w:r>
          </w:p>
        </w:tc>
      </w:tr>
      <w:tr w:rsidR="00F805AF" w:rsidRPr="00891B35" w14:paraId="6D0FED73" w14:textId="77777777" w:rsidTr="00C64410">
        <w:tc>
          <w:tcPr>
            <w:tcW w:w="3006" w:type="dxa"/>
          </w:tcPr>
          <w:p w14:paraId="7025E0F5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7CD320DE" w14:textId="78340A51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55C02328" w14:textId="4953B784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НПА, регулирующие деятельность </w:t>
            </w:r>
            <w:proofErr w:type="gramStart"/>
            <w:r w:rsidRPr="00891B35">
              <w:rPr>
                <w:sz w:val="28"/>
                <w:szCs w:val="28"/>
              </w:rPr>
              <w:t>специалистов</w:t>
            </w:r>
            <w:proofErr w:type="gramEnd"/>
            <w:r w:rsidRPr="00891B35">
              <w:rPr>
                <w:sz w:val="28"/>
                <w:szCs w:val="28"/>
              </w:rPr>
              <w:t xml:space="preserve"> акушер-гинекологов стационара.</w:t>
            </w:r>
          </w:p>
          <w:p w14:paraId="4711A2B4" w14:textId="77777777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Особенности сбора анамнеза у пациентов с различной патологией.</w:t>
            </w:r>
          </w:p>
          <w:p w14:paraId="0A9B9FD2" w14:textId="77777777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Методика </w:t>
            </w:r>
            <w:proofErr w:type="spellStart"/>
            <w:r w:rsidRPr="00891B35">
              <w:rPr>
                <w:sz w:val="28"/>
                <w:szCs w:val="28"/>
              </w:rPr>
              <w:t>физикального</w:t>
            </w:r>
            <w:proofErr w:type="spellEnd"/>
            <w:r w:rsidRPr="00891B35">
              <w:rPr>
                <w:sz w:val="28"/>
                <w:szCs w:val="28"/>
              </w:rPr>
              <w:t xml:space="preserve"> обследования.</w:t>
            </w:r>
          </w:p>
          <w:p w14:paraId="0F4EF942" w14:textId="77777777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Принципы классификации заболеваний.</w:t>
            </w:r>
          </w:p>
          <w:p w14:paraId="63BD14C4" w14:textId="00B022B8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Формулировка заключений диагностического решения (предварительный и заключительный </w:t>
            </w:r>
            <w:r w:rsidRPr="00891B35">
              <w:rPr>
                <w:sz w:val="28"/>
                <w:szCs w:val="28"/>
              </w:rPr>
              <w:lastRenderedPageBreak/>
              <w:t>клинический диагноз) с учетом Международной классификации болезней МКБ -10.</w:t>
            </w:r>
          </w:p>
          <w:p w14:paraId="67D2A175" w14:textId="008BC40F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Методика исследования различных функций женского организма для оценки состояния его здоровья.</w:t>
            </w:r>
          </w:p>
          <w:p w14:paraId="1688E1D2" w14:textId="77777777" w:rsidR="0071727C" w:rsidRPr="00891B35" w:rsidRDefault="0071727C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Причины, механизмы развития и проявления типовых патологических процессов, лежащих в основе различных заболеваний.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7"/>
            </w:tblGrid>
            <w:tr w:rsidR="0071727C" w:rsidRPr="00891B35" w14:paraId="2FA0DE8A" w14:textId="77777777" w:rsidTr="00E90F24">
              <w:tc>
                <w:tcPr>
                  <w:tcW w:w="0" w:type="auto"/>
                  <w:hideMark/>
                </w:tcPr>
                <w:p w14:paraId="1C4BE060" w14:textId="3A3353CA" w:rsidR="0071727C" w:rsidRPr="00891B35" w:rsidRDefault="00C70840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</w:t>
                  </w:r>
                  <w:r w:rsidR="007B4731">
                    <w:rPr>
                      <w:sz w:val="28"/>
                      <w:szCs w:val="28"/>
                    </w:rPr>
                    <w:t xml:space="preserve"> </w:t>
                  </w:r>
                  <w:r w:rsidR="0071727C" w:rsidRPr="00891B35">
                    <w:rPr>
                      <w:sz w:val="28"/>
                      <w:szCs w:val="28"/>
                    </w:rPr>
                    <w:t xml:space="preserve">Медицинские оборудование для проведения диагностических исследований: их устройство, правила эксплуатации, асептика и антисептика, контроль и правила ухода. </w:t>
                  </w:r>
                </w:p>
                <w:p w14:paraId="25EB875D" w14:textId="77777777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Диагностика и дифференциальная диагностика симптомов, синдромов и заболеваний в рамках своей компетенции. </w:t>
                  </w:r>
                </w:p>
                <w:p w14:paraId="57B4AF02" w14:textId="63ECCA61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891B35">
                    <w:rPr>
                      <w:color w:val="00B050"/>
                      <w:sz w:val="28"/>
                      <w:szCs w:val="28"/>
                    </w:rPr>
                    <w:t>-</w:t>
                  </w:r>
                  <w:r w:rsidR="007B473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C70840" w:rsidRPr="00891B35">
                    <w:rPr>
                      <w:color w:val="000000"/>
                      <w:sz w:val="28"/>
                      <w:szCs w:val="28"/>
                    </w:rPr>
                    <w:t>Основные состояния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/заболевания, в акушерско-гинекологической врачебной практике: физиологическая беременность</w:t>
                  </w:r>
                  <w:r w:rsidRPr="00891B35">
                    <w:rPr>
                      <w:sz w:val="28"/>
                      <w:szCs w:val="28"/>
                    </w:rPr>
                    <w:t>, патологическая беременность и роды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, послеродовый период, контрацепция, климактерический синдром и менопауза, предменструальный синдром, ИППП/ИРТ в разных возрастных группах, особенности ведения при осложнении беременности и родах, бесплодии, нарушение менструального цикла и опухоли репродуктивной системы</w:t>
                  </w:r>
                  <w:r w:rsidRPr="00891B35">
                    <w:rPr>
                      <w:sz w:val="28"/>
                      <w:szCs w:val="28"/>
                    </w:rPr>
                    <w:t>.</w:t>
                  </w:r>
                </w:p>
                <w:p w14:paraId="49AAD0B8" w14:textId="494B8269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91B35">
                    <w:rPr>
                      <w:color w:val="FF0000"/>
                      <w:sz w:val="28"/>
                      <w:szCs w:val="28"/>
                    </w:rPr>
                    <w:t xml:space="preserve">- 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Особенности клинической анатомии и физиологии девочек</w:t>
                  </w:r>
                  <w:r w:rsidR="00E53A90" w:rsidRPr="00891B35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подростков</w:t>
                  </w:r>
                  <w:r w:rsidR="00E53A90" w:rsidRPr="00891B35">
                    <w:rPr>
                      <w:color w:val="000000"/>
                      <w:sz w:val="28"/>
                      <w:szCs w:val="28"/>
                    </w:rPr>
                    <w:t>, женщин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 xml:space="preserve"> в разные периоды жизни, в том числе нервной системы, костно-мышечной системы, внутренних органов, органов зрения, уха, горла, носа, психической сферы, репродуктивных орга</w:t>
                  </w:r>
                  <w:r w:rsidR="00BD0BC9" w:rsidRPr="00891B35">
                    <w:rPr>
                      <w:color w:val="000000"/>
                      <w:sz w:val="28"/>
                      <w:szCs w:val="28"/>
                    </w:rPr>
                    <w:t>нов, кожи и слизистых оболочек</w:t>
                  </w:r>
                  <w:r w:rsidRPr="00891B3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14:paraId="3915F963" w14:textId="77777777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 Медицинские показания на госпитализацию и показания к направлению пациентов на консультацию к врачам-специалистам.</w:t>
                  </w:r>
                </w:p>
                <w:p w14:paraId="1B0D1CF0" w14:textId="0E1CC4A2" w:rsidR="0071727C" w:rsidRPr="00891B35" w:rsidRDefault="00C70840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</w:t>
                  </w:r>
                  <w:r w:rsidR="007B4731">
                    <w:rPr>
                      <w:sz w:val="28"/>
                      <w:szCs w:val="28"/>
                    </w:rPr>
                    <w:t xml:space="preserve"> </w:t>
                  </w:r>
                  <w:r w:rsidR="0071727C" w:rsidRPr="00891B35">
                    <w:rPr>
                      <w:sz w:val="28"/>
                      <w:szCs w:val="28"/>
                    </w:rPr>
                    <w:t>Референтные интервалы основных показателей лабораторных, инструментальных и дополнительных методов исследования, их интерпретация в зависимости от пола, возраста и физиологического состояния пациента.</w:t>
                  </w:r>
                </w:p>
                <w:p w14:paraId="611BF216" w14:textId="77777777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Функциональные изменения и адаптационные механизмы в организме стареющего человека. </w:t>
                  </w:r>
                </w:p>
                <w:p w14:paraId="08231A1A" w14:textId="77777777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 xml:space="preserve">- Оценка эффективности и безопасности диагностических методов, входящих в компетенцию врача общей практики. </w:t>
                  </w:r>
                </w:p>
                <w:p w14:paraId="45ACFE55" w14:textId="78FE9C1B" w:rsidR="0071727C" w:rsidRPr="00891B35" w:rsidRDefault="00C70840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lastRenderedPageBreak/>
                    <w:t>-</w:t>
                  </w:r>
                  <w:r w:rsidR="0071727C" w:rsidRPr="00891B35">
                    <w:rPr>
                      <w:sz w:val="28"/>
                      <w:szCs w:val="28"/>
                    </w:rPr>
                    <w:t>Критерии качества диагностических тестов: чувствительность, специфичность, точность, надежность</w:t>
                  </w:r>
                </w:p>
                <w:p w14:paraId="18A5E723" w14:textId="77777777" w:rsidR="0071727C" w:rsidRPr="00891B35" w:rsidRDefault="0071727C" w:rsidP="00B8196A">
                  <w:pPr>
                    <w:ind w:left="5" w:right="6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1B35">
                    <w:rPr>
                      <w:sz w:val="28"/>
                      <w:szCs w:val="28"/>
                    </w:rPr>
                    <w:t>- Требования к охране труда, меры пожарной безопасности при проведении диагностических исследований, порядок действий при чрезвычайных ситуациях.</w:t>
                  </w:r>
                </w:p>
              </w:tc>
            </w:tr>
          </w:tbl>
          <w:p w14:paraId="62157AAB" w14:textId="7F7CB43E" w:rsidR="00F805AF" w:rsidRPr="00891B35" w:rsidRDefault="00F805AF" w:rsidP="00B8196A">
            <w:pPr>
              <w:pStyle w:val="a6"/>
              <w:ind w:left="5" w:right="6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5AF" w:rsidRPr="00891B35" w14:paraId="20913FE5" w14:textId="77777777" w:rsidTr="00C64410">
        <w:tc>
          <w:tcPr>
            <w:tcW w:w="3006" w:type="dxa"/>
          </w:tcPr>
          <w:p w14:paraId="2090DE52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284D343A" w14:textId="70ADBD0A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543D632A" w14:textId="3CE10815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Проводить сбор анамнеза.</w:t>
            </w:r>
          </w:p>
          <w:p w14:paraId="52121953" w14:textId="77777777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Проводить осмотр (клиническое обследование) пациента.</w:t>
            </w:r>
          </w:p>
          <w:p w14:paraId="1B62618B" w14:textId="77777777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Интерпретировать информацию, полученную при сборе анамнеза и клинического обследования.</w:t>
            </w:r>
          </w:p>
          <w:p w14:paraId="2844C38D" w14:textId="1D029597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Выполнять диагностические процедуры и манипуляции в соответствии со стандартами, показаниями/противопоказаниями с учетом возникновения возможных побочных эффектов/осложнений.</w:t>
            </w:r>
          </w:p>
          <w:p w14:paraId="710EB895" w14:textId="7788124F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C70840" w:rsidRPr="00891B35">
              <w:rPr>
                <w:sz w:val="28"/>
                <w:szCs w:val="28"/>
              </w:rPr>
              <w:t xml:space="preserve">Устанавливать </w:t>
            </w:r>
            <w:r w:rsidRPr="00891B35">
              <w:rPr>
                <w:sz w:val="28"/>
                <w:szCs w:val="28"/>
              </w:rPr>
              <w:t>своевременно опасные состояния беременности и определять тактику ведения беременных</w:t>
            </w:r>
          </w:p>
          <w:p w14:paraId="5CCC2D74" w14:textId="77777777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Соблюдать стандарты инфекционного контроля.</w:t>
            </w:r>
          </w:p>
          <w:p w14:paraId="5293D5D7" w14:textId="77777777" w:rsidR="00E53A90" w:rsidRPr="00891B35" w:rsidRDefault="00E53A9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Грамотно и корректно проводить интервью с пациентом.</w:t>
            </w:r>
          </w:p>
          <w:p w14:paraId="0B53953F" w14:textId="2E366331" w:rsidR="00E53A90" w:rsidRPr="00891B35" w:rsidRDefault="00C70840" w:rsidP="00B8196A">
            <w:pPr>
              <w:ind w:left="5" w:right="63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="00E53A90" w:rsidRPr="00891B35">
              <w:rPr>
                <w:sz w:val="28"/>
                <w:szCs w:val="28"/>
              </w:rPr>
              <w:t>Сообщать в понятной для пациента форме риски и преимущества диагнос</w:t>
            </w:r>
            <w:r w:rsidR="00E82F9D" w:rsidRPr="00891B35">
              <w:rPr>
                <w:sz w:val="28"/>
                <w:szCs w:val="28"/>
              </w:rPr>
              <w:t>тических и лечебных мероприятий</w:t>
            </w:r>
          </w:p>
        </w:tc>
      </w:tr>
      <w:tr w:rsidR="00F805AF" w:rsidRPr="00891B35" w14:paraId="3911D0D6" w14:textId="77777777" w:rsidTr="00C64410">
        <w:tc>
          <w:tcPr>
            <w:tcW w:w="3006" w:type="dxa"/>
          </w:tcPr>
          <w:p w14:paraId="7F4CFBE5" w14:textId="00381646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663" w:type="dxa"/>
          </w:tcPr>
          <w:p w14:paraId="7B5246C7" w14:textId="77777777" w:rsidR="00E53A90" w:rsidRPr="00891B35" w:rsidRDefault="00E53A90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Рабочая среда может включать:</w:t>
            </w:r>
          </w:p>
          <w:p w14:paraId="1E72369B" w14:textId="00D672D2" w:rsidR="00E53A90" w:rsidRPr="00891B35" w:rsidRDefault="00C70840" w:rsidP="00B8196A">
            <w:pPr>
              <w:spacing w:before="100" w:beforeAutospacing="1" w:after="100" w:afterAutospacing="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E53A90" w:rsidRPr="00891B35">
              <w:rPr>
                <w:sz w:val="28"/>
                <w:szCs w:val="28"/>
              </w:rPr>
              <w:t xml:space="preserve">Пациенты: </w:t>
            </w:r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 xml:space="preserve">девочки, подростки, </w:t>
            </w:r>
            <w:proofErr w:type="gramStart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>беременные,  женщины</w:t>
            </w:r>
            <w:proofErr w:type="gramEnd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 xml:space="preserve"> фертильного, </w:t>
            </w:r>
            <w:proofErr w:type="spellStart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>перименопаузального</w:t>
            </w:r>
            <w:proofErr w:type="spellEnd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 xml:space="preserve"> и старческого возраста, больные женщины с </w:t>
            </w:r>
            <w:proofErr w:type="spellStart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>экстрагенитальными</w:t>
            </w:r>
            <w:proofErr w:type="spellEnd"/>
            <w:r w:rsidR="00E53A90" w:rsidRPr="00891B35">
              <w:rPr>
                <w:i/>
                <w:iCs/>
                <w:color w:val="000000"/>
                <w:sz w:val="28"/>
                <w:szCs w:val="28"/>
              </w:rPr>
              <w:t xml:space="preserve"> заболеваниями).</w:t>
            </w:r>
          </w:p>
          <w:p w14:paraId="1EA5AAF5" w14:textId="77777777" w:rsidR="00E53A90" w:rsidRPr="00891B35" w:rsidRDefault="00E53A9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Медицинские документы (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медицинская карта больного, индивидуальная карта беременной и родильницы (ф-111/у, история развития ребенка (ф-112), направление в амбулаторные специализированные или стационарные организации вторичного или третичного уровней (форма №025-4/у), выписка из медицинской документации (форма 027/у), медицинская справка о состоянии здоровья ребенка, справки в школьные и дошкольные учреждения (форма 095/у).</w:t>
            </w:r>
          </w:p>
          <w:p w14:paraId="549C39E4" w14:textId="77777777" w:rsidR="00E53A90" w:rsidRPr="00891B35" w:rsidRDefault="00E53A9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Манипуляции:</w:t>
            </w:r>
          </w:p>
          <w:p w14:paraId="0865C536" w14:textId="339F1ACD" w:rsidR="00E53A90" w:rsidRPr="00891B35" w:rsidRDefault="00E53A90" w:rsidP="00B8196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общие манипуляции, антропометрия, термометрия, измерение АД, определение группы крови и резус фактор, интерпретация результатов 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рентгенологического, ультразвукового, Эхо КГ, ЭГДС, ФВД,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ЭКГ;глюкометрии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>, перорального теста на толерантность к глюкозе, а также диагностических экспресс методов (тест на беременность, тесты на определение белка, ацетона, сахара в моче), техника взятия мокроты на цитологию и  2-х кратную бактериоскопию МБТ, забор материала для микроскопических, бактериологических исследований (из зева, носа, ран, прямой кишки и др.), соскоб кожи на клещи и грибковые заболевания с интерпретацией  данных;</w:t>
            </w:r>
          </w:p>
          <w:p w14:paraId="434B52E0" w14:textId="77777777" w:rsidR="00E53A90" w:rsidRPr="00891B35" w:rsidRDefault="00E53A90" w:rsidP="00B8196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Манипуляции в акушерстве, гинекологии и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неонатологии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 - двуручное вагинальное исследование, ректальное и вагинальное исследование, осмотр влагалища и шейки матки в зеркалах, обследование молочной железы и обучение женщин самообследованию, диагностика беременности, наружное акушерское обследование (измерение размеров таза, пальпация, определение высоты стояния дна матки, заполнение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гравидограммы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), аускультация сердцебиения плода, КТГ,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пельвиометрия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, взятие и приготовление мазков из уретры и влагалища, цервикального канала для цитологического, бактериологического исследования; оценки зрелости шейки матки по шкале Бишопа,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кольпоскопия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, гистероскопия,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лапаратомия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, биопсия НПО, биопсия шейки матки, биопсия молочной железы, УЗИ органов малого таза, УЗИ беременности. </w:t>
            </w:r>
          </w:p>
          <w:p w14:paraId="07EA0D6D" w14:textId="79D3ECDB" w:rsidR="00F805AF" w:rsidRPr="00891B35" w:rsidRDefault="00F805AF" w:rsidP="00B8196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5AF" w:rsidRPr="00891B35" w14:paraId="310EC5B0" w14:textId="77777777" w:rsidTr="00C64410">
        <w:tc>
          <w:tcPr>
            <w:tcW w:w="3006" w:type="dxa"/>
          </w:tcPr>
          <w:p w14:paraId="246EE4AF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Указания к </w:t>
            </w:r>
          </w:p>
          <w:p w14:paraId="486A7141" w14:textId="4D47C2B3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2B8C68BF" w14:textId="31658FD1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</w:t>
            </w:r>
          </w:p>
          <w:p w14:paraId="449B3024" w14:textId="77777777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 освоения навыков и знаний в отношении:</w:t>
            </w:r>
          </w:p>
          <w:p w14:paraId="1092BD3B" w14:textId="19C6D20F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п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роведения обследования пациента с целью установления диагноза в стационарных условиях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14:paraId="79565908" w14:textId="4F582F94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 </w:t>
            </w:r>
          </w:p>
          <w:p w14:paraId="51960C6E" w14:textId="213C44F7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Стратегия оценивания должна быть ориентирована на оценивание необходимых знаний и навыков и их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>практическое применение с применением более одного из следующих методов оценки:</w:t>
            </w:r>
          </w:p>
          <w:p w14:paraId="0467BB65" w14:textId="77777777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1A8CC698" w14:textId="77777777" w:rsidR="00E53A90" w:rsidRPr="00891B35" w:rsidRDefault="00E53A9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демонстрация применения соответствующих рабочих процессов и методов безопасного и</w:t>
            </w:r>
          </w:p>
          <w:p w14:paraId="456439EB" w14:textId="25AB71D6" w:rsidR="00F805AF" w:rsidRPr="00891B35" w:rsidRDefault="00E53A90" w:rsidP="00B8196A">
            <w:pPr>
              <w:pStyle w:val="a6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 эффективного достижения требуемых результатов.</w:t>
            </w:r>
          </w:p>
        </w:tc>
      </w:tr>
      <w:tr w:rsidR="00F805AF" w:rsidRPr="00891B35" w14:paraId="1BCD0271" w14:textId="77777777" w:rsidTr="00C64410">
        <w:tc>
          <w:tcPr>
            <w:tcW w:w="3006" w:type="dxa"/>
          </w:tcPr>
          <w:p w14:paraId="5B8EE527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14:paraId="13F9E27C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627DF733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58148A8" w14:textId="66315E35" w:rsidR="00F805AF" w:rsidRPr="00891B35" w:rsidRDefault="00F805AF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F805AF" w:rsidRPr="00891B35" w14:paraId="6D515ED8" w14:textId="77777777" w:rsidTr="00C64410">
        <w:tc>
          <w:tcPr>
            <w:tcW w:w="3006" w:type="dxa"/>
          </w:tcPr>
          <w:p w14:paraId="65B075E9" w14:textId="42699832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3.2.2. Код и наименование трудовой функции </w:t>
            </w:r>
          </w:p>
          <w:p w14:paraId="0D85954C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BD32C4" w14:textId="56EA091D" w:rsidR="00F805AF" w:rsidRPr="00891B35" w:rsidRDefault="00F805AF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QA86.22120003А2 - </w:t>
            </w:r>
            <w:r w:rsidRPr="00891B35">
              <w:rPr>
                <w:b/>
                <w:i/>
                <w:color w:val="000000"/>
                <w:sz w:val="28"/>
                <w:szCs w:val="28"/>
              </w:rPr>
              <w:t xml:space="preserve">Назначение лечения и контроль эффективности и безопасности </w:t>
            </w:r>
            <w:r w:rsidRPr="00891B35">
              <w:rPr>
                <w:b/>
                <w:i/>
                <w:sz w:val="28"/>
                <w:szCs w:val="28"/>
              </w:rPr>
              <w:t xml:space="preserve">хирургической или медикаментозной и немедикаментозной терапии, проводимой в стационарных </w:t>
            </w:r>
            <w:r w:rsidRPr="00891B35">
              <w:rPr>
                <w:b/>
                <w:i/>
                <w:color w:val="000000"/>
                <w:sz w:val="28"/>
                <w:szCs w:val="28"/>
              </w:rPr>
              <w:t>условиях</w:t>
            </w:r>
          </w:p>
        </w:tc>
      </w:tr>
      <w:tr w:rsidR="00F805AF" w:rsidRPr="00891B35" w14:paraId="4B55AE30" w14:textId="77777777" w:rsidTr="00C64410">
        <w:tc>
          <w:tcPr>
            <w:tcW w:w="3006" w:type="dxa"/>
          </w:tcPr>
          <w:p w14:paraId="2324B7E9" w14:textId="31084C11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52B02A5A" w14:textId="265AFFD8" w:rsidR="00F805AF" w:rsidRPr="00891B35" w:rsidRDefault="00F805AF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F805AF" w:rsidRPr="00891B35" w14:paraId="643A2E6B" w14:textId="77777777" w:rsidTr="00C64410">
        <w:tc>
          <w:tcPr>
            <w:tcW w:w="3006" w:type="dxa"/>
          </w:tcPr>
          <w:p w14:paraId="292E4FCD" w14:textId="2713B63C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70B82A43" w14:textId="3A42DCD6" w:rsidR="00F805AF" w:rsidRPr="00891B35" w:rsidRDefault="00F805AF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F805AF" w:rsidRPr="00891B35" w14:paraId="354E8EE0" w14:textId="77777777" w:rsidTr="00C64410">
        <w:tc>
          <w:tcPr>
            <w:tcW w:w="3006" w:type="dxa"/>
          </w:tcPr>
          <w:p w14:paraId="21CC020A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2A770B3B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1F10ACAC" w14:textId="33F6A8DB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307A0789" w14:textId="13E27A47" w:rsidR="00E53A90" w:rsidRPr="00891B35" w:rsidRDefault="00E53A9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1. Индивидуальный план лечения пациента </w:t>
            </w:r>
            <w:r w:rsidRPr="00891B35">
              <w:rPr>
                <w:bCs/>
                <w:sz w:val="28"/>
                <w:szCs w:val="28"/>
              </w:rPr>
              <w:t xml:space="preserve">с учетом </w:t>
            </w:r>
            <w:r w:rsidRPr="00891B35">
              <w:rPr>
                <w:sz w:val="28"/>
                <w:szCs w:val="28"/>
              </w:rPr>
              <w:t>течения болезни, возраста</w:t>
            </w:r>
            <w:r w:rsidRPr="00891B35">
              <w:rPr>
                <w:bCs/>
                <w:sz w:val="28"/>
                <w:szCs w:val="28"/>
              </w:rPr>
              <w:t>, индивидуально-психологических и семейных аспектов разработан в соответствии нормативами оказания медицинской помощи.</w:t>
            </w:r>
          </w:p>
          <w:p w14:paraId="547FD023" w14:textId="136EF33E" w:rsidR="00E53A90" w:rsidRPr="00891B35" w:rsidRDefault="00E53A9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2.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Подбор немедикаментозного и/или медикаментозного</w:t>
            </w:r>
            <w:r w:rsidR="00E90F24" w:rsidRPr="00891B35">
              <w:rPr>
                <w:sz w:val="28"/>
                <w:szCs w:val="28"/>
              </w:rPr>
              <w:t>, хирургического</w:t>
            </w:r>
            <w:r w:rsidRPr="00891B35">
              <w:rPr>
                <w:sz w:val="28"/>
                <w:szCs w:val="28"/>
              </w:rPr>
              <w:t xml:space="preserve"> лечения проведен </w:t>
            </w:r>
            <w:r w:rsidRPr="00891B35">
              <w:rPr>
                <w:bCs/>
                <w:sz w:val="28"/>
                <w:szCs w:val="28"/>
              </w:rPr>
              <w:t>в соответствии с действующими КР/КП</w:t>
            </w:r>
            <w:r w:rsidRPr="00891B35">
              <w:rPr>
                <w:sz w:val="28"/>
                <w:szCs w:val="28"/>
              </w:rPr>
              <w:t>.</w:t>
            </w:r>
          </w:p>
          <w:p w14:paraId="46609F7D" w14:textId="227644B4" w:rsidR="00E53A90" w:rsidRPr="00891B35" w:rsidRDefault="00E53A9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3.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Оценка эффективности и безопасности применения лекарственных средств, мероприятий по снижению факторов риска у пациентов при заболеваниях и/или состояниях проведена.</w:t>
            </w:r>
          </w:p>
          <w:p w14:paraId="5CD3AD98" w14:textId="7C0FBE86" w:rsidR="00E53A90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4. </w:t>
            </w:r>
            <w:r w:rsidR="00E53A90" w:rsidRPr="00891B35">
              <w:rPr>
                <w:sz w:val="28"/>
                <w:szCs w:val="28"/>
              </w:rPr>
              <w:t>Лечение пациента на стационарном уровне организовано.</w:t>
            </w:r>
          </w:p>
          <w:p w14:paraId="7279B867" w14:textId="77777777" w:rsidR="00F805AF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5. </w:t>
            </w:r>
            <w:r w:rsidR="00E53A90" w:rsidRPr="00891B35">
              <w:rPr>
                <w:sz w:val="28"/>
                <w:szCs w:val="28"/>
              </w:rPr>
              <w:t>Комплекс мероприятий по предотвращению и лечению осложнений, с регистрацией побочных реакций на лекарственные средства,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 организован и проведен.</w:t>
            </w:r>
          </w:p>
          <w:p w14:paraId="59B08FFC" w14:textId="77777777" w:rsidR="0057612D" w:rsidRPr="00891B35" w:rsidRDefault="0057612D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6. Дистанционное консультирование по лечению пациентки по телемедицине при необходимости и возможности проведено.</w:t>
            </w:r>
          </w:p>
          <w:p w14:paraId="5DBCF6A2" w14:textId="69C71B67" w:rsidR="00084724" w:rsidRPr="00891B35" w:rsidRDefault="00084724" w:rsidP="00B8196A">
            <w:pPr>
              <w:pStyle w:val="a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7. Клинический аудит</w:t>
            </w:r>
            <w:r w:rsidR="00BD0BC9" w:rsidRPr="00891B35">
              <w:rPr>
                <w:sz w:val="28"/>
                <w:szCs w:val="28"/>
              </w:rPr>
              <w:t>, акушерский аудит, перинатальный аудит</w:t>
            </w:r>
            <w:r w:rsidRPr="00891B35">
              <w:rPr>
                <w:sz w:val="28"/>
                <w:szCs w:val="28"/>
              </w:rPr>
              <w:t xml:space="preserve"> в обеспечении контроля качества и безопасности медицинской деятельности проведен.</w:t>
            </w:r>
          </w:p>
        </w:tc>
      </w:tr>
      <w:tr w:rsidR="00F805AF" w:rsidRPr="00891B35" w14:paraId="3C3F99FB" w14:textId="77777777" w:rsidTr="00C64410">
        <w:tc>
          <w:tcPr>
            <w:tcW w:w="3006" w:type="dxa"/>
          </w:tcPr>
          <w:p w14:paraId="6F031529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4E2426B2" w14:textId="644FC412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539D7E59" w14:textId="36A92EA3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Классификация и основные характеристики лекарственных средств, показания и противопоказания к назначению, побочные и токсические эффекты, взаимодействие лекарственных препаратов.</w:t>
            </w:r>
          </w:p>
          <w:p w14:paraId="1CC95D19" w14:textId="07828EB3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891B35">
              <w:rPr>
                <w:sz w:val="28"/>
                <w:szCs w:val="28"/>
              </w:rPr>
              <w:t>фармакодинамики</w:t>
            </w:r>
            <w:proofErr w:type="spellEnd"/>
            <w:r w:rsidRPr="00891B35">
              <w:rPr>
                <w:sz w:val="28"/>
                <w:szCs w:val="28"/>
              </w:rPr>
              <w:t xml:space="preserve"> и фармакокинетики лекарственных препаратов при беременности, лактации и возрастных особенностях.</w:t>
            </w:r>
          </w:p>
          <w:p w14:paraId="08A244ED" w14:textId="76B883F5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Порядок оказания медицинской помощи, клинические руководства /протоколы, рекомендации, </w:t>
            </w:r>
            <w:proofErr w:type="spellStart"/>
            <w:r w:rsidRPr="00891B35">
              <w:rPr>
                <w:sz w:val="28"/>
                <w:szCs w:val="28"/>
              </w:rPr>
              <w:t>СОПы</w:t>
            </w:r>
            <w:proofErr w:type="spellEnd"/>
            <w:r w:rsidRPr="00891B35">
              <w:rPr>
                <w:sz w:val="28"/>
                <w:szCs w:val="28"/>
              </w:rPr>
              <w:t xml:space="preserve"> по вопросам наблюдения и назначения лечения, применяемые в работе </w:t>
            </w:r>
            <w:proofErr w:type="gramStart"/>
            <w:r w:rsidRPr="00891B35">
              <w:rPr>
                <w:sz w:val="28"/>
                <w:szCs w:val="28"/>
              </w:rPr>
              <w:t>врача</w:t>
            </w:r>
            <w:proofErr w:type="gramEnd"/>
            <w:r w:rsidRPr="00891B35">
              <w:rPr>
                <w:sz w:val="28"/>
                <w:szCs w:val="28"/>
              </w:rPr>
              <w:t xml:space="preserve"> акушер-гинеколога, а также на междисциплинарном уровне.</w:t>
            </w:r>
          </w:p>
          <w:p w14:paraId="543AE906" w14:textId="15C37C41" w:rsidR="00E90F24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Показания и противопоказания к проведению хирургических методов лечения и его возможные осложнения.</w:t>
            </w:r>
          </w:p>
          <w:p w14:paraId="730A7C78" w14:textId="24A2D49E" w:rsidR="00E90F24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Основные характеристики воздействия немедикаментозных методов лечения при заболеваниях, в том числе физиотерапии, лечебной физкультуры, рефлексотерапии, фитотерапии, массажа и др.</w:t>
            </w:r>
          </w:p>
          <w:p w14:paraId="11F4D211" w14:textId="14052681" w:rsidR="00E90F24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Показания и противопоказания к проведению немедикаментозных методов лечения и его побочные эффекты.</w:t>
            </w:r>
          </w:p>
          <w:p w14:paraId="6483BFD8" w14:textId="1B6F3306" w:rsidR="00E82F9D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Принципы лечения распространённых инфекционных и неинфекционных заболеваний.</w:t>
            </w:r>
          </w:p>
          <w:p w14:paraId="3BBD0C1C" w14:textId="402D0D97" w:rsidR="00E90F24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Методы медикаментозного, немедикаментозного, хирургического лечения заболеваний </w:t>
            </w:r>
          </w:p>
          <w:p w14:paraId="06CC3392" w14:textId="77777777" w:rsidR="00F805AF" w:rsidRPr="00891B35" w:rsidRDefault="00E90F24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Возможности современной психофармакологии, основные принципы терапии расстройств психоэмоциональной сферы.</w:t>
            </w:r>
          </w:p>
          <w:p w14:paraId="2497278C" w14:textId="4CA0641A" w:rsidR="0057612D" w:rsidRPr="00891B35" w:rsidRDefault="0057612D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Правилы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работы в информационных системах, в телемедицине, направления, конфиденциальность, телемедицинские консультации, мобильные телемедицинские комплексы. </w:t>
            </w:r>
          </w:p>
          <w:p w14:paraId="45DC7B8C" w14:textId="16DA37EE" w:rsidR="0057612D" w:rsidRPr="00891B35" w:rsidRDefault="0057612D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Системы дистанционного биомониторинга, обучения</w:t>
            </w:r>
          </w:p>
          <w:p w14:paraId="5D75B5FE" w14:textId="77777777" w:rsidR="00084724" w:rsidRPr="00891B35" w:rsidRDefault="000847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Pr="00891B35">
              <w:rPr>
                <w:sz w:val="28"/>
                <w:szCs w:val="28"/>
              </w:rPr>
              <w:t xml:space="preserve"> Руководство ВОЗ по оценке качества медицинской помощи методом клинического аудита.</w:t>
            </w:r>
          </w:p>
          <w:p w14:paraId="5BED5E18" w14:textId="095ED9E7" w:rsidR="00AB0710" w:rsidRPr="00891B35" w:rsidRDefault="00AB071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i/>
                <w:sz w:val="28"/>
                <w:szCs w:val="28"/>
                <w:u w:val="single"/>
              </w:rPr>
              <w:t>Использовать эффективные приемы общения с пациентами</w:t>
            </w:r>
            <w:r w:rsidRPr="00891B35">
              <w:rPr>
                <w:sz w:val="28"/>
                <w:szCs w:val="28"/>
              </w:rPr>
              <w:t xml:space="preserve"> и членами семьи, в том числе с пациентами, имеющими когнитивными нарушениями и с пациентами, страдающими психическими заболеваниями.</w:t>
            </w:r>
          </w:p>
        </w:tc>
      </w:tr>
      <w:tr w:rsidR="00F805AF" w:rsidRPr="00891B35" w14:paraId="478B3526" w14:textId="77777777" w:rsidTr="00C64410">
        <w:tc>
          <w:tcPr>
            <w:tcW w:w="3006" w:type="dxa"/>
          </w:tcPr>
          <w:p w14:paraId="4282D410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56586C66" w14:textId="300E3AD0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6663" w:type="dxa"/>
          </w:tcPr>
          <w:p w14:paraId="3B8DF5BB" w14:textId="77777777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 xml:space="preserve">- Соблюдать стандарты лечебных операций, </w:t>
            </w:r>
            <w:r w:rsidRPr="00891B35">
              <w:rPr>
                <w:sz w:val="28"/>
                <w:szCs w:val="28"/>
              </w:rPr>
              <w:lastRenderedPageBreak/>
              <w:t>процедур и манипуляций.</w:t>
            </w:r>
          </w:p>
          <w:p w14:paraId="1CDABB68" w14:textId="65E7D18C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Проводить лечебные мероприятия, процедуры и манипуляции независимо от возраста и типа проблем со здоровьем, с учетом возрастных анатомо-функциональных и психологических особенностей и конкретной клинической ситуации, индивидуально-психологических и семейных аспектов.</w:t>
            </w:r>
          </w:p>
          <w:p w14:paraId="4AA05CE7" w14:textId="6741E47F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Соблюдать медицинскую сортировку, плановое лечение и госпитализацию пациентов с инфекционными заболеваниями.</w:t>
            </w:r>
          </w:p>
          <w:p w14:paraId="3FB52D2E" w14:textId="709A3721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Назначать</w:t>
            </w:r>
            <w:r w:rsidRPr="00891B35">
              <w:rPr>
                <w:color w:val="FF0000"/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хирургическое</w:t>
            </w:r>
            <w:r w:rsidRPr="00891B35">
              <w:rPr>
                <w:color w:val="FF0000"/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или не медикаментозное и медикаментозное лечение пациентам в соответствии с имеющимися показаниями с учетом конкретной клинической ситуации, индивидуально-психологических и семейных аспектов, с действующими клиническими руководствами / протоколами, рекомендациями.</w:t>
            </w:r>
          </w:p>
          <w:p w14:paraId="3D7ADADD" w14:textId="4399713E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Анализировать действие лекарственных средств по совокупности их фармакологического воздействия, оценивать эффективность и безопасность</w:t>
            </w:r>
            <w:r w:rsidRPr="00891B35">
              <w:rPr>
                <w:color w:val="FF0000"/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или медикаментозных методов лечения.</w:t>
            </w:r>
          </w:p>
          <w:p w14:paraId="046B85A0" w14:textId="3040DE35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Составлять рецептурные прописи лекарственных средств, а также выписывать рецепты при заболеваниях, патологических процессах и состояниях.</w:t>
            </w:r>
          </w:p>
          <w:p w14:paraId="1A211229" w14:textId="425ACB95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Проводить и оценивать эффективность и безопасность хирургических методов лечения.</w:t>
            </w:r>
          </w:p>
          <w:p w14:paraId="236F9DD1" w14:textId="77777777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-Оценивать эффективность и безопасность немедикаментозных методов лечения.</w:t>
            </w:r>
          </w:p>
          <w:p w14:paraId="649E105D" w14:textId="62DC8EAF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средств и (или) медицинских изделий.</w:t>
            </w:r>
          </w:p>
          <w:p w14:paraId="3F6F343B" w14:textId="7B255937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Проводить мониторинг эффективности лечебных мероприятий, их коррекцию в зависимости от особенностей течения заболевания </w:t>
            </w:r>
          </w:p>
          <w:p w14:paraId="42A7D936" w14:textId="3FB0C293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Применять навыки эффективного общения с пациентом для достижения приверженности лечению и повышения результативности лечения пациентов.</w:t>
            </w:r>
            <w:r w:rsidR="00084724" w:rsidRPr="00891B35">
              <w:rPr>
                <w:sz w:val="28"/>
                <w:szCs w:val="28"/>
              </w:rPr>
              <w:t xml:space="preserve"> Использовать отработанные навыки сообщения горьких новостей в акушерстве и гинекологии.</w:t>
            </w:r>
          </w:p>
          <w:p w14:paraId="54013E7F" w14:textId="55733478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Проводить пре-тестовое и после-тестовое консультирование по планируемым методам </w:t>
            </w:r>
            <w:r w:rsidRPr="00891B35">
              <w:rPr>
                <w:sz w:val="28"/>
                <w:szCs w:val="28"/>
              </w:rPr>
              <w:lastRenderedPageBreak/>
              <w:t xml:space="preserve">лечения, включая информированное согласие пациента. </w:t>
            </w:r>
          </w:p>
          <w:p w14:paraId="0F7CEF29" w14:textId="558B20B9" w:rsidR="00F805AF" w:rsidRPr="00891B35" w:rsidRDefault="00E82F9D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FF0000"/>
                <w:sz w:val="28"/>
                <w:szCs w:val="28"/>
              </w:rPr>
              <w:t>-</w:t>
            </w:r>
            <w:r w:rsidR="007B4731">
              <w:rPr>
                <w:color w:val="FF0000"/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Выполнять акушерско-гинекологические хирургические операции в соответствии уровня квалификационной категории</w:t>
            </w:r>
          </w:p>
          <w:p w14:paraId="12DD8290" w14:textId="77777777" w:rsidR="0057612D" w:rsidRPr="00891B35" w:rsidRDefault="0057612D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</w:t>
            </w:r>
            <w:r w:rsidRPr="00891B35">
              <w:rPr>
                <w:color w:val="000000"/>
                <w:sz w:val="28"/>
                <w:szCs w:val="28"/>
              </w:rPr>
              <w:t>Коммуникативная компетентность врача в телемедицине</w:t>
            </w:r>
          </w:p>
          <w:p w14:paraId="593B3B93" w14:textId="77777777" w:rsidR="0057612D" w:rsidRPr="00891B35" w:rsidRDefault="0057612D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Использовать информационные технологии в врачебной практике, применять мобильные телемедицинские комплексы для дистанционного биомониторинга и обучения пациентов.</w:t>
            </w:r>
          </w:p>
          <w:p w14:paraId="194357C7" w14:textId="5C49C4E8" w:rsidR="00084724" w:rsidRPr="00891B35" w:rsidRDefault="000847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Эффективно участвовать в процессе клинического аудита.</w:t>
            </w:r>
          </w:p>
        </w:tc>
      </w:tr>
      <w:tr w:rsidR="00F805AF" w:rsidRPr="00891B35" w14:paraId="0E103BEB" w14:textId="77777777" w:rsidTr="00C64410">
        <w:tc>
          <w:tcPr>
            <w:tcW w:w="3006" w:type="dxa"/>
          </w:tcPr>
          <w:p w14:paraId="7E33CB98" w14:textId="1FD7567A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6663" w:type="dxa"/>
          </w:tcPr>
          <w:p w14:paraId="0877214D" w14:textId="77777777" w:rsidR="00E90F24" w:rsidRPr="00891B35" w:rsidRDefault="00E90F24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Рабочая среда может включать:</w:t>
            </w:r>
          </w:p>
          <w:p w14:paraId="5D454F47" w14:textId="33109810" w:rsidR="00E90F24" w:rsidRPr="00891B35" w:rsidRDefault="00E90F24" w:rsidP="00B8196A">
            <w:pPr>
              <w:pStyle w:val="a6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Каталог компетенций </w:t>
            </w:r>
            <w:r w:rsidRPr="00891B35">
              <w:rPr>
                <w:sz w:val="28"/>
                <w:szCs w:val="28"/>
                <w:lang w:val="ky-KG"/>
              </w:rPr>
              <w:t xml:space="preserve">по специальности </w:t>
            </w:r>
            <w:r w:rsidRPr="00891B35">
              <w:rPr>
                <w:sz w:val="28"/>
                <w:szCs w:val="28"/>
              </w:rPr>
              <w:t>«</w:t>
            </w:r>
            <w:r w:rsidRPr="00891B35">
              <w:rPr>
                <w:sz w:val="28"/>
                <w:szCs w:val="28"/>
                <w:lang w:val="ky-KG"/>
              </w:rPr>
              <w:t xml:space="preserve">Врач акушер-гинеколог, специальный </w:t>
            </w:r>
            <w:r w:rsidRPr="00891B35">
              <w:rPr>
                <w:sz w:val="28"/>
                <w:szCs w:val="28"/>
              </w:rPr>
              <w:t xml:space="preserve">пакет услуг по акушерству и гинекологии, перинатальный пакет услуг </w:t>
            </w:r>
          </w:p>
          <w:p w14:paraId="46FF3B7F" w14:textId="156B5D63" w:rsidR="00E90F24" w:rsidRPr="00891B35" w:rsidRDefault="00E90F24" w:rsidP="00B8196A">
            <w:pPr>
              <w:pStyle w:val="a6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Пациенты –: </w:t>
            </w:r>
            <w:r w:rsidRPr="00891B35">
              <w:rPr>
                <w:i/>
                <w:iCs/>
                <w:color w:val="000000" w:themeColor="text1"/>
                <w:sz w:val="28"/>
                <w:szCs w:val="28"/>
              </w:rPr>
              <w:t xml:space="preserve">больные женщины с гинекологическими заболеваниями, дети и подростки женского пола, беременные, женщины фертильного, </w:t>
            </w:r>
            <w:proofErr w:type="spellStart"/>
            <w:r w:rsidRPr="00891B35">
              <w:rPr>
                <w:i/>
                <w:iCs/>
                <w:color w:val="000000" w:themeColor="text1"/>
                <w:sz w:val="28"/>
                <w:szCs w:val="28"/>
              </w:rPr>
              <w:t>перименопаузального</w:t>
            </w:r>
            <w:proofErr w:type="spellEnd"/>
            <w:r w:rsidRPr="00891B35">
              <w:rPr>
                <w:i/>
                <w:iCs/>
                <w:color w:val="000000" w:themeColor="text1"/>
                <w:sz w:val="28"/>
                <w:szCs w:val="28"/>
              </w:rPr>
              <w:t xml:space="preserve"> и старческого возраста и др.).</w:t>
            </w:r>
          </w:p>
          <w:p w14:paraId="489A55C5" w14:textId="46402310" w:rsidR="00E90F24" w:rsidRPr="00891B35" w:rsidRDefault="00E90F24" w:rsidP="00B8196A">
            <w:pPr>
              <w:pStyle w:val="a6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Медицинские документы (медкарта больного из медцентра</w:t>
            </w:r>
            <w:r w:rsidRPr="00891B35">
              <w:rPr>
                <w:i/>
                <w:iCs/>
                <w:sz w:val="28"/>
                <w:szCs w:val="28"/>
              </w:rPr>
              <w:t>, индивидуальная карта беременной и родильницы, история развития новорожденного, направление в амбулаторные специализированные или стационарные организации вторичного или третичного уровней, выписка из медицинской документации, медицинских справок о состоянии здоровья ребенка, справки в школьные и дошкольные учреждения</w:t>
            </w:r>
            <w:r w:rsidRPr="00891B35">
              <w:rPr>
                <w:sz w:val="28"/>
                <w:szCs w:val="28"/>
              </w:rPr>
              <w:t xml:space="preserve">, </w:t>
            </w:r>
            <w:r w:rsidRPr="00891B35">
              <w:rPr>
                <w:i/>
                <w:sz w:val="28"/>
                <w:szCs w:val="28"/>
              </w:rPr>
              <w:t>история родов, медицинская карта стационарного больного</w:t>
            </w:r>
          </w:p>
          <w:p w14:paraId="63D95037" w14:textId="77777777" w:rsidR="00E90F24" w:rsidRPr="00891B35" w:rsidRDefault="00E90F24" w:rsidP="00B8196A">
            <w:pPr>
              <w:pStyle w:val="a6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Манипуляции:</w:t>
            </w:r>
          </w:p>
          <w:p w14:paraId="522C6703" w14:textId="77777777" w:rsidR="00E90F24" w:rsidRPr="00891B35" w:rsidRDefault="00E90F24" w:rsidP="00B8196A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i/>
                <w:iCs/>
                <w:sz w:val="28"/>
                <w:szCs w:val="28"/>
              </w:rPr>
              <w:t xml:space="preserve">Общие манипуляции - инъекция (внутримышечная, внутривенная, подкожная), остановка наружного кровотечения, аэрозольной ингаляции с помощью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спейсера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аэрозольной ингаляции с помощью небулайзера, уход за постоянным мочевым катетером, промывание желудка, устранение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копростаза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>, контрацепции (барьерные, гормональные, введение и удаление ВМС), использование средств индивидуальной защиты (противочумный костюм, СИЗ при КОВИД)</w:t>
            </w:r>
          </w:p>
          <w:p w14:paraId="19962D76" w14:textId="51EBC100" w:rsidR="00E90F24" w:rsidRPr="00891B35" w:rsidRDefault="00E90F24" w:rsidP="00B8196A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i/>
                <w:iCs/>
                <w:sz w:val="28"/>
                <w:szCs w:val="28"/>
              </w:rPr>
              <w:t xml:space="preserve">Хирургические манипуляции - катетеризация </w:t>
            </w:r>
            <w:r w:rsidRPr="00891B35">
              <w:rPr>
                <w:i/>
                <w:iCs/>
                <w:sz w:val="28"/>
                <w:szCs w:val="28"/>
              </w:rPr>
              <w:lastRenderedPageBreak/>
              <w:t>мочевого пузыря мягким катетером, установка и удаление гормонального импланта, проведение инфильтративной анестезии, первичная хирургическая обработка ран, снятие и наложение швов, обработка ожоговой поверхности, наложение мягких повязок при вывихах и растяжениях, транспортная иммобилизация при переломах костей, удаление поверхностно расположенных инородных тел,</w:t>
            </w:r>
            <w:r w:rsidR="00E82F9D" w:rsidRPr="00891B35">
              <w:rPr>
                <w:i/>
                <w:iCs/>
                <w:sz w:val="28"/>
                <w:szCs w:val="28"/>
              </w:rPr>
              <w:t xml:space="preserve"> пункция узла или кисты молочной железы,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преиндукция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 катетером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Фолея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РВА, ФА, различные виды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лапаратомии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кесарево сечение, ампутация и экстирпация матки, перевязка маточных сосудов, управляемая баллонная тампонада матки,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вагинопластика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перинеопластика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хирургическая стерилизация маточных труб,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перинеолифтинг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 xml:space="preserve">, радиоволновые методы лечения вульвы, влагалища, шейки и матки (эксцизия,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конизация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>, и др.)</w:t>
            </w:r>
          </w:p>
          <w:p w14:paraId="24167EEE" w14:textId="038411DB" w:rsidR="00F805AF" w:rsidRPr="00891B35" w:rsidRDefault="00E90F24" w:rsidP="00B8196A">
            <w:pPr>
              <w:pStyle w:val="a6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891B35">
              <w:rPr>
                <w:bCs/>
                <w:i/>
                <w:sz w:val="28"/>
                <w:szCs w:val="28"/>
              </w:rPr>
              <w:t xml:space="preserve">Другие манипуляции, применяемые в акушерстве, гинекологии и неонатологии - подготовка к беременности и родам, введение и удаление внутриматочных контрацептивов, ведение физиологических родов, оценка последа, оценка состояния новорожденного, родильницы, проведение первичного туалета новорожденного, первичный патронаж, применение лекарственных средств, гормональный гемостаз, </w:t>
            </w:r>
            <w:proofErr w:type="spellStart"/>
            <w:r w:rsidRPr="00891B35">
              <w:rPr>
                <w:bCs/>
                <w:i/>
                <w:sz w:val="28"/>
                <w:szCs w:val="28"/>
              </w:rPr>
              <w:t>прогестероновая</w:t>
            </w:r>
            <w:proofErr w:type="spellEnd"/>
            <w:r w:rsidRPr="00891B35">
              <w:rPr>
                <w:bCs/>
                <w:i/>
                <w:sz w:val="28"/>
                <w:szCs w:val="28"/>
              </w:rPr>
              <w:t xml:space="preserve"> проба</w:t>
            </w:r>
            <w:r w:rsidR="004566BD" w:rsidRPr="00891B3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F805AF" w:rsidRPr="00891B35" w14:paraId="63375DB9" w14:textId="77777777" w:rsidTr="00C64410">
        <w:tc>
          <w:tcPr>
            <w:tcW w:w="3006" w:type="dxa"/>
          </w:tcPr>
          <w:p w14:paraId="5E137ED0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Указания к </w:t>
            </w:r>
          </w:p>
          <w:p w14:paraId="49FDCF75" w14:textId="2CF4CE0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39A2982F" w14:textId="25A567C8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</w:t>
            </w:r>
            <w:r w:rsidR="007B47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>освоения навыков и знаний в отношении:</w:t>
            </w:r>
          </w:p>
          <w:p w14:paraId="2DB51C9D" w14:textId="4323AA76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назначений и лечения, проводимого в стационарных условиях.</w:t>
            </w:r>
          </w:p>
          <w:p w14:paraId="18178F33" w14:textId="5688F95D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 xml:space="preserve">- контроль эффективности и безопасности </w:t>
            </w:r>
            <w:r w:rsidRPr="00891B35">
              <w:rPr>
                <w:bCs/>
                <w:i/>
                <w:iCs/>
                <w:sz w:val="28"/>
                <w:szCs w:val="28"/>
              </w:rPr>
              <w:t xml:space="preserve">хирургической или медикаментозной и немедикаментозной терапии, проводимой в стационарных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условиях.</w:t>
            </w:r>
          </w:p>
          <w:p w14:paraId="1EB68617" w14:textId="7DFF96AA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 </w:t>
            </w:r>
          </w:p>
          <w:p w14:paraId="028A1C9B" w14:textId="62A574B3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Стратегия оценивания должна быть ориентирована </w:t>
            </w:r>
            <w:r w:rsidRPr="00891B35">
              <w:rPr>
                <w:bCs/>
                <w:color w:val="000000"/>
                <w:sz w:val="28"/>
                <w:szCs w:val="28"/>
              </w:rPr>
              <w:lastRenderedPageBreak/>
              <w:t>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14:paraId="07780868" w14:textId="77777777" w:rsidR="00E82F9D" w:rsidRPr="00891B35" w:rsidRDefault="00E82F9D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290C9831" w14:textId="15C7A2CA" w:rsidR="00F805AF" w:rsidRPr="00891B35" w:rsidRDefault="00E82F9D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  <w:tr w:rsidR="00F805AF" w:rsidRPr="00891B35" w14:paraId="5C4ACED4" w14:textId="77777777" w:rsidTr="00C64410">
        <w:tc>
          <w:tcPr>
            <w:tcW w:w="3006" w:type="dxa"/>
          </w:tcPr>
          <w:p w14:paraId="3CED789A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14:paraId="7D3880C3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60CED68C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A09929F" w14:textId="7BB0AA5A" w:rsidR="00F805AF" w:rsidRPr="00891B35" w:rsidRDefault="00F805AF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F805AF" w:rsidRPr="00891B35" w14:paraId="727FD5D1" w14:textId="77777777" w:rsidTr="00C64410">
        <w:tc>
          <w:tcPr>
            <w:tcW w:w="3006" w:type="dxa"/>
          </w:tcPr>
          <w:p w14:paraId="42F39A93" w14:textId="77777777" w:rsidR="00F805AF" w:rsidRPr="00891B35" w:rsidRDefault="00F805AF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67DC874" w14:textId="77777777" w:rsidR="00F805AF" w:rsidRPr="00891B35" w:rsidRDefault="00F805AF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554B" w:rsidRPr="00891B35" w14:paraId="56EE3733" w14:textId="77777777" w:rsidTr="00C64410">
        <w:tc>
          <w:tcPr>
            <w:tcW w:w="3006" w:type="dxa"/>
          </w:tcPr>
          <w:p w14:paraId="33FD6BE3" w14:textId="653CB93E" w:rsidR="0048554B" w:rsidRPr="00891B35" w:rsidRDefault="0048554B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3.3. Код и наименование обобщенной трудовой функции </w:t>
            </w:r>
          </w:p>
          <w:p w14:paraId="1C20AE2C" w14:textId="77777777" w:rsidR="0048554B" w:rsidRPr="00891B35" w:rsidRDefault="0048554B" w:rsidP="00891B35">
            <w:pPr>
              <w:pStyle w:val="a6"/>
              <w:ind w:right="28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709AAC2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</w:t>
            </w:r>
            <w:r w:rsidRPr="00891B35">
              <w:rPr>
                <w:color w:val="000000"/>
                <w:sz w:val="28"/>
                <w:szCs w:val="28"/>
              </w:rPr>
              <w:t xml:space="preserve">86 2212 0003В - </w:t>
            </w:r>
            <w:r w:rsidRPr="00891B35">
              <w:rPr>
                <w:sz w:val="28"/>
                <w:szCs w:val="28"/>
              </w:rPr>
              <w:t>Проведение и контроль эффективности мероприятий по профилактике, по формированию здорового образа жизни (ЗОЖ) и санитарно-гигиеническому просвещению населения</w:t>
            </w:r>
          </w:p>
          <w:p w14:paraId="2CC68522" w14:textId="14994571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554B" w:rsidRPr="00891B35" w14:paraId="67FB45A9" w14:textId="77777777" w:rsidTr="00C64410">
        <w:tc>
          <w:tcPr>
            <w:tcW w:w="3006" w:type="dxa"/>
          </w:tcPr>
          <w:p w14:paraId="0BC8952B" w14:textId="15EADD80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3.3.1. Код и наименование трудовой функции </w:t>
            </w:r>
          </w:p>
          <w:p w14:paraId="290F4CD8" w14:textId="77777777" w:rsidR="0048554B" w:rsidRPr="00891B35" w:rsidRDefault="0048554B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4B03B31D" w14:textId="4E211D32" w:rsidR="0048554B" w:rsidRPr="00891B35" w:rsidRDefault="0048554B" w:rsidP="00B8196A">
            <w:pPr>
              <w:contextualSpacing/>
              <w:rPr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 2212 0003В1 - </w:t>
            </w:r>
            <w:r w:rsidR="00AF3079" w:rsidRPr="00891B35">
              <w:rPr>
                <w:b/>
                <w:sz w:val="28"/>
                <w:szCs w:val="28"/>
              </w:rPr>
              <w:t>Проведение профилактических медицинских осмотров и национальных скрининговых  программ</w:t>
            </w:r>
          </w:p>
        </w:tc>
      </w:tr>
      <w:tr w:rsidR="0048554B" w:rsidRPr="00891B35" w14:paraId="09EBBBBC" w14:textId="77777777" w:rsidTr="00C64410">
        <w:tc>
          <w:tcPr>
            <w:tcW w:w="3006" w:type="dxa"/>
          </w:tcPr>
          <w:p w14:paraId="2DAC5457" w14:textId="77777777" w:rsidR="0048554B" w:rsidRPr="00891B35" w:rsidRDefault="0048554B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472C4F51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8554B" w:rsidRPr="00891B35" w14:paraId="1A24BBF4" w14:textId="77777777" w:rsidTr="00C64410">
        <w:tc>
          <w:tcPr>
            <w:tcW w:w="3006" w:type="dxa"/>
          </w:tcPr>
          <w:p w14:paraId="338DBE97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5FD56F89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48554B" w:rsidRPr="00891B35" w14:paraId="1B2D1614" w14:textId="77777777" w:rsidTr="00C64410">
        <w:tc>
          <w:tcPr>
            <w:tcW w:w="3006" w:type="dxa"/>
          </w:tcPr>
          <w:p w14:paraId="0E4B49AC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795610A4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75C95684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4413C87A" w14:textId="69BFC952" w:rsidR="00AF3079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План проведения профилактических медицинских осмотров (целевых, углубленных, периодических / плановых) и национальных скрининговых программ составлен и утвержден.</w:t>
            </w:r>
          </w:p>
          <w:p w14:paraId="45FEC8F6" w14:textId="7D9B4998" w:rsidR="00AF3079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2.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Контингент, подлежащий профилактическим медицинским осмотрам и скринингу определен и приглашен соответственно графика.</w:t>
            </w:r>
          </w:p>
          <w:p w14:paraId="5A705AA2" w14:textId="49634142" w:rsidR="00AF3079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3.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Обследование контингента при профилактических медицинских осмотрах и скрининге проведено согласно нормативным документам.</w:t>
            </w:r>
          </w:p>
          <w:p w14:paraId="2351EDD1" w14:textId="7FCB502C" w:rsidR="00AF3079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4.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Полная и объективная информация о профилактических медицинских осмотрах и скрининге представлена, и оперативные решения по результатам анализа информаций приняты.</w:t>
            </w:r>
          </w:p>
          <w:p w14:paraId="191D3329" w14:textId="35CFA7F6" w:rsidR="00AF3079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5.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Контроль за качеством профилактических медицинских осмотров и назначением профилактических мероприятий пациентам организован и проведен.</w:t>
            </w:r>
          </w:p>
          <w:p w14:paraId="4808F85E" w14:textId="7A6B6B7E" w:rsidR="0048554B" w:rsidRPr="00891B35" w:rsidRDefault="00AF3079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6.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Постоянное наблюдение и профилактические медицинские осмотры населения с целью раннего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>выявления хронических неинфекционных заболеваний / состояний, основных факторов риска их развития организованы.</w:t>
            </w:r>
          </w:p>
        </w:tc>
      </w:tr>
      <w:tr w:rsidR="0048554B" w:rsidRPr="00891B35" w14:paraId="028CC8A0" w14:textId="77777777" w:rsidTr="00C64410">
        <w:tc>
          <w:tcPr>
            <w:tcW w:w="3006" w:type="dxa"/>
          </w:tcPr>
          <w:p w14:paraId="2BB4AE4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4D8E5EF6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4FF37A3F" w14:textId="1426B53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НПА, регламентирующие порядок проведения профилактических медицинских осмотров и скрининга населения.</w:t>
            </w:r>
          </w:p>
          <w:p w14:paraId="4AA59130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Национальные скрининговые программы.</w:t>
            </w:r>
          </w:p>
          <w:p w14:paraId="4CBFB128" w14:textId="7D79B033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Виды и принципы проведения профилактических медицинских осмотров различных категорий женщин.</w:t>
            </w:r>
          </w:p>
          <w:p w14:paraId="70FC39C0" w14:textId="2C02AB7D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Методика обследования по скрининговой программе женщин и проведение иных скрининговых программ и тестов с доказанной клинико-экономической эффективностью выявления заболеваний у взрослых, детей и беременных женщин.</w:t>
            </w:r>
          </w:p>
          <w:p w14:paraId="17405C02" w14:textId="7B553F5F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Дифференциация групп женского населения по уровню здоровья и виды профилактик неинфекционных заболеваний.</w:t>
            </w:r>
          </w:p>
          <w:p w14:paraId="1B1689E0" w14:textId="406993E8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Факторы риска (генетического, бытового, производственного и экологического характера) возникновения и прогрессирования распространенных заболеваний, эндемичных, социально значимых болезней; признаки предотвратимых заболеваний в ранних стадиях.</w:t>
            </w:r>
          </w:p>
          <w:p w14:paraId="4AB42559" w14:textId="2D5BFD08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Показания и порядок направления пациента на медицинское обследование к врачу-специалисту.</w:t>
            </w:r>
          </w:p>
          <w:p w14:paraId="69DDF1A9" w14:textId="7C09B267" w:rsidR="0048554B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Санитарно-эпидемиологические требования к проведению медицинских осмотров и скрининга населения.</w:t>
            </w:r>
          </w:p>
        </w:tc>
      </w:tr>
      <w:tr w:rsidR="0048554B" w:rsidRPr="00891B35" w14:paraId="55BA7CD3" w14:textId="77777777" w:rsidTr="00C64410">
        <w:tc>
          <w:tcPr>
            <w:tcW w:w="3006" w:type="dxa"/>
          </w:tcPr>
          <w:p w14:paraId="6DF948A3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0F647CFF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72718781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Определять контингент подлежащих профилактическим медицинским осмотрам/ скринингу и объем обследований.</w:t>
            </w:r>
          </w:p>
          <w:p w14:paraId="086848D7" w14:textId="095161E4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Оценивать физическое, половое развитие и функциональное состояние организма.</w:t>
            </w:r>
          </w:p>
          <w:p w14:paraId="1225165D" w14:textId="75C8AB9D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Уметь проводить визуальный осмотр шейки матки</w:t>
            </w:r>
            <w:r w:rsidR="0022700E" w:rsidRPr="00891B35">
              <w:rPr>
                <w:sz w:val="28"/>
                <w:szCs w:val="28"/>
              </w:rPr>
              <w:t xml:space="preserve"> и</w:t>
            </w:r>
            <w:r w:rsidRPr="00891B35">
              <w:rPr>
                <w:sz w:val="28"/>
                <w:szCs w:val="28"/>
              </w:rPr>
              <w:t xml:space="preserve"> клиническое обследование молочной железы во время популяционных</w:t>
            </w:r>
            <w:r w:rsidR="0022700E" w:rsidRPr="00891B35">
              <w:rPr>
                <w:sz w:val="28"/>
                <w:szCs w:val="28"/>
              </w:rPr>
              <w:t xml:space="preserve"> тематических</w:t>
            </w:r>
            <w:r w:rsidRPr="00891B35">
              <w:rPr>
                <w:sz w:val="28"/>
                <w:szCs w:val="28"/>
              </w:rPr>
              <w:t xml:space="preserve"> </w:t>
            </w:r>
            <w:proofErr w:type="spellStart"/>
            <w:r w:rsidRPr="00891B35">
              <w:rPr>
                <w:sz w:val="28"/>
                <w:szCs w:val="28"/>
              </w:rPr>
              <w:t>скринингов</w:t>
            </w:r>
            <w:proofErr w:type="spellEnd"/>
          </w:p>
          <w:p w14:paraId="23BF2604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Определять медицинские показания для направления пациента на медицинское обследование.</w:t>
            </w:r>
          </w:p>
          <w:p w14:paraId="77222CFC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Составлять отчеты о проведенной работе по профилактическому медицинскому осмотру и скринингу.</w:t>
            </w:r>
          </w:p>
          <w:p w14:paraId="7524AEF6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Принимать оперативное решение по результатам анализа профилактического медицинского осмотра и </w:t>
            </w:r>
            <w:r w:rsidRPr="00891B35">
              <w:rPr>
                <w:sz w:val="28"/>
                <w:szCs w:val="28"/>
              </w:rPr>
              <w:lastRenderedPageBreak/>
              <w:t>скрининга населения.</w:t>
            </w:r>
          </w:p>
          <w:p w14:paraId="1B591778" w14:textId="77777777" w:rsidR="00AF3079" w:rsidRPr="00891B35" w:rsidRDefault="00AF3079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Соблюдать требования инфекционного контроля.</w:t>
            </w:r>
          </w:p>
          <w:p w14:paraId="2095675A" w14:textId="0F091037" w:rsidR="0022700E" w:rsidRPr="00891B35" w:rsidRDefault="0022700E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Соблюдать алгоритм клинического осмотра, диагностических процедур и манипуляций.</w:t>
            </w:r>
          </w:p>
          <w:p w14:paraId="1EAAAC8F" w14:textId="77777777" w:rsidR="0022700E" w:rsidRPr="00891B35" w:rsidRDefault="0022700E" w:rsidP="007B4731">
            <w:pPr>
              <w:pStyle w:val="a6"/>
              <w:ind w:left="5" w:hanging="5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Определять контингент и перечень обследований в соответствии со стандартами.</w:t>
            </w:r>
          </w:p>
          <w:p w14:paraId="1D1BFCB5" w14:textId="36DE73B1" w:rsidR="0048554B" w:rsidRPr="00891B35" w:rsidRDefault="0022700E" w:rsidP="007B4731">
            <w:pPr>
              <w:pStyle w:val="a6"/>
              <w:ind w:left="5" w:hanging="5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Применять различные методы коммуникации для выполнения рабочих задач. </w:t>
            </w:r>
            <w:r w:rsidR="00AF3079" w:rsidRPr="00891B35">
              <w:rPr>
                <w:sz w:val="28"/>
                <w:szCs w:val="28"/>
              </w:rPr>
              <w:t>Признавать различия интересов, принимать другие мнения, а также избегать конфликтов и ре</w:t>
            </w:r>
            <w:r w:rsidR="007B4731">
              <w:rPr>
                <w:sz w:val="28"/>
                <w:szCs w:val="28"/>
              </w:rPr>
              <w:t>шать их в рамках сотрудничества</w:t>
            </w:r>
          </w:p>
        </w:tc>
      </w:tr>
      <w:tr w:rsidR="0048554B" w:rsidRPr="00891B35" w14:paraId="7597EFD8" w14:textId="77777777" w:rsidTr="00C64410">
        <w:tc>
          <w:tcPr>
            <w:tcW w:w="3006" w:type="dxa"/>
          </w:tcPr>
          <w:p w14:paraId="6E53990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6663" w:type="dxa"/>
          </w:tcPr>
          <w:p w14:paraId="25D3F26C" w14:textId="77777777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Рабочая среда может включать:</w:t>
            </w:r>
          </w:p>
          <w:p w14:paraId="4F07DADF" w14:textId="77777777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Актуальные национальные скрининговые программы.</w:t>
            </w:r>
          </w:p>
          <w:p w14:paraId="7B647B58" w14:textId="6C9BA097" w:rsidR="0022700E" w:rsidRPr="00891B35" w:rsidRDefault="0022700E" w:rsidP="007B4731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Медицинская документация: </w:t>
            </w:r>
            <w:r w:rsidRPr="00891B35">
              <w:rPr>
                <w:i/>
                <w:iCs/>
                <w:sz w:val="28"/>
                <w:szCs w:val="28"/>
              </w:rPr>
              <w:t>медицинские карты амбула</w:t>
            </w:r>
            <w:r w:rsidR="00735CD9" w:rsidRPr="00891B35">
              <w:rPr>
                <w:i/>
                <w:iCs/>
                <w:sz w:val="28"/>
                <w:szCs w:val="28"/>
              </w:rPr>
              <w:t>торного больного</w:t>
            </w:r>
            <w:r w:rsidRPr="00891B35">
              <w:rPr>
                <w:i/>
                <w:iCs/>
                <w:sz w:val="28"/>
                <w:szCs w:val="28"/>
              </w:rPr>
              <w:t>, история р</w:t>
            </w:r>
            <w:r w:rsidR="00735CD9" w:rsidRPr="00891B35">
              <w:rPr>
                <w:i/>
                <w:iCs/>
                <w:sz w:val="28"/>
                <w:szCs w:val="28"/>
              </w:rPr>
              <w:t>азвития ребенка</w:t>
            </w:r>
            <w:r w:rsidRPr="00891B35">
              <w:rPr>
                <w:i/>
                <w:iCs/>
                <w:sz w:val="28"/>
                <w:szCs w:val="28"/>
              </w:rPr>
              <w:t>, индивидуальна</w:t>
            </w:r>
            <w:r w:rsidR="00735CD9" w:rsidRPr="00891B35">
              <w:rPr>
                <w:i/>
                <w:iCs/>
                <w:sz w:val="28"/>
                <w:szCs w:val="28"/>
              </w:rPr>
              <w:t>я карта беременной и родильницы</w:t>
            </w:r>
            <w:r w:rsidRPr="00891B35">
              <w:rPr>
                <w:i/>
                <w:iCs/>
                <w:sz w:val="28"/>
                <w:szCs w:val="28"/>
              </w:rPr>
              <w:t>.</w:t>
            </w:r>
          </w:p>
          <w:p w14:paraId="6BAA5A98" w14:textId="5F2E7D59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Население: </w:t>
            </w:r>
            <w:r w:rsidRPr="00891B35">
              <w:rPr>
                <w:i/>
                <w:iCs/>
                <w:sz w:val="28"/>
                <w:szCs w:val="28"/>
              </w:rPr>
              <w:t>пациенты из группы риска, де</w:t>
            </w:r>
            <w:r w:rsidR="00735CD9" w:rsidRPr="00891B35">
              <w:rPr>
                <w:i/>
                <w:iCs/>
                <w:sz w:val="28"/>
                <w:szCs w:val="28"/>
              </w:rPr>
              <w:t>вочки</w:t>
            </w:r>
            <w:r w:rsidRPr="00891B35">
              <w:rPr>
                <w:i/>
                <w:iCs/>
                <w:sz w:val="28"/>
                <w:szCs w:val="28"/>
              </w:rPr>
              <w:t xml:space="preserve"> 0-14, подростки, женщины фертильного возраста, беременные женщины, целевые группы</w:t>
            </w:r>
            <w:r w:rsidRPr="00891B35">
              <w:rPr>
                <w:sz w:val="28"/>
                <w:szCs w:val="28"/>
              </w:rPr>
              <w:t>.</w:t>
            </w:r>
          </w:p>
          <w:p w14:paraId="18224403" w14:textId="0162639F" w:rsidR="0048554B" w:rsidRPr="00891B35" w:rsidRDefault="0022700E" w:rsidP="007B4731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Оборудование, инструментарий, изделия медицинского назначения, диагностические тесты соответствующие  требованиям</w:t>
            </w:r>
          </w:p>
        </w:tc>
      </w:tr>
      <w:tr w:rsidR="0048554B" w:rsidRPr="00891B35" w14:paraId="23D9D6A8" w14:textId="77777777" w:rsidTr="00C64410">
        <w:tc>
          <w:tcPr>
            <w:tcW w:w="3006" w:type="dxa"/>
          </w:tcPr>
          <w:p w14:paraId="60D9199E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Указания к </w:t>
            </w:r>
          </w:p>
          <w:p w14:paraId="03B8AED3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69910645" w14:textId="77777777" w:rsidR="0022700E" w:rsidRPr="00891B35" w:rsidRDefault="0022700E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удовлетворять требованиям критериев и включать в себя свидетельство освоения навыков и знаний в отношении</w:t>
            </w:r>
            <w:r w:rsidRPr="00891B35">
              <w:rPr>
                <w:sz w:val="28"/>
                <w:szCs w:val="28"/>
              </w:rPr>
              <w:t>:</w:t>
            </w:r>
          </w:p>
          <w:p w14:paraId="7BAA70BC" w14:textId="77777777" w:rsidR="0022700E" w:rsidRPr="00891B35" w:rsidRDefault="0022700E" w:rsidP="00B8196A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</w:t>
            </w:r>
            <w:r w:rsidRPr="00891B35">
              <w:rPr>
                <w:i/>
                <w:iCs/>
                <w:sz w:val="28"/>
                <w:szCs w:val="28"/>
              </w:rPr>
              <w:t>требований, процедур и инструкций по проведению профилактических медицинских осмотров и национальных скрининговых программ.</w:t>
            </w:r>
          </w:p>
          <w:p w14:paraId="04D0E665" w14:textId="4B2AA09E" w:rsidR="0022700E" w:rsidRPr="00891B35" w:rsidRDefault="0022700E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трудовых процессов, включая навыки выполнения задач, контроля непредвиденных рисков и обстоятельств. </w:t>
            </w:r>
          </w:p>
          <w:p w14:paraId="486571AA" w14:textId="752FD383" w:rsidR="0022700E" w:rsidRPr="00891B35" w:rsidRDefault="0022700E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14:paraId="76C65222" w14:textId="77777777" w:rsidR="0022700E" w:rsidRPr="00891B35" w:rsidRDefault="0022700E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78F8852D" w14:textId="1B26F636" w:rsidR="0022700E" w:rsidRPr="00891B35" w:rsidRDefault="0022700E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наблюдаемые, документально подтвержденные и/или документированные доказательства о компетентности кандидата (от предыдущих работодателей);</w:t>
            </w:r>
          </w:p>
          <w:p w14:paraId="5F1781C2" w14:textId="2FED9FF5" w:rsidR="0048554B" w:rsidRPr="00891B35" w:rsidRDefault="0022700E" w:rsidP="00B8196A">
            <w:pPr>
              <w:pStyle w:val="a6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  <w:tr w:rsidR="0048554B" w:rsidRPr="00891B35" w14:paraId="2941C03B" w14:textId="77777777" w:rsidTr="00C64410">
        <w:tc>
          <w:tcPr>
            <w:tcW w:w="3006" w:type="dxa"/>
          </w:tcPr>
          <w:p w14:paraId="770CA313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14:paraId="3AD90B03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3388365A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B99E062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48554B" w:rsidRPr="00891B35" w14:paraId="1521A602" w14:textId="77777777" w:rsidTr="00C64410">
        <w:tc>
          <w:tcPr>
            <w:tcW w:w="3006" w:type="dxa"/>
          </w:tcPr>
          <w:p w14:paraId="5A786CDA" w14:textId="3036198D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3.3.2. Код и наименование трудовой функции </w:t>
            </w:r>
          </w:p>
          <w:p w14:paraId="58F4C3BB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4105C349" w14:textId="2D30602E" w:rsidR="0048554B" w:rsidRPr="00891B35" w:rsidRDefault="0022700E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QA86.22120003В2- </w:t>
            </w:r>
            <w:r w:rsidRPr="00891B35">
              <w:rPr>
                <w:b/>
                <w:sz w:val="28"/>
                <w:szCs w:val="28"/>
              </w:rPr>
              <w:t>Проведение информационно-просветительской работы с населением</w:t>
            </w:r>
            <w:r w:rsidRPr="00891B35">
              <w:rPr>
                <w:sz w:val="28"/>
                <w:szCs w:val="28"/>
              </w:rPr>
              <w:t>.</w:t>
            </w:r>
          </w:p>
        </w:tc>
      </w:tr>
      <w:tr w:rsidR="0048554B" w:rsidRPr="00891B35" w14:paraId="2134AEF9" w14:textId="77777777" w:rsidTr="00C64410">
        <w:tc>
          <w:tcPr>
            <w:tcW w:w="3006" w:type="dxa"/>
          </w:tcPr>
          <w:p w14:paraId="46EA5013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260ECF55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8554B" w:rsidRPr="00891B35" w14:paraId="030913CF" w14:textId="77777777" w:rsidTr="00C64410">
        <w:tc>
          <w:tcPr>
            <w:tcW w:w="3006" w:type="dxa"/>
          </w:tcPr>
          <w:p w14:paraId="7D2937AE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314A1B61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48554B" w:rsidRPr="00891B35" w14:paraId="084D67C1" w14:textId="77777777" w:rsidTr="00C64410">
        <w:tc>
          <w:tcPr>
            <w:tcW w:w="3006" w:type="dxa"/>
          </w:tcPr>
          <w:p w14:paraId="0E49AF30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3BD286C1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16885B14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6BCAD589" w14:textId="77777777" w:rsidR="0048554B" w:rsidRPr="00891B35" w:rsidRDefault="00235063" w:rsidP="00B8196A">
            <w:pPr>
              <w:pStyle w:val="a6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891B35">
              <w:rPr>
                <w:rFonts w:eastAsiaTheme="minorEastAsia"/>
                <w:sz w:val="28"/>
                <w:szCs w:val="28"/>
              </w:rPr>
              <w:t>- Тематика, график проведения встреч с населением составлены и утверждены.</w:t>
            </w:r>
          </w:p>
          <w:p w14:paraId="2D9029D7" w14:textId="03F8540C" w:rsidR="00235063" w:rsidRPr="00891B35" w:rsidRDefault="00235063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Материалы для проведения </w:t>
            </w:r>
            <w:r w:rsidRPr="00891B35">
              <w:rPr>
                <w:rFonts w:eastAsiaTheme="minorEastAsia"/>
                <w:sz w:val="28"/>
                <w:szCs w:val="28"/>
              </w:rPr>
              <w:t xml:space="preserve">информационно-просветительской работы (ИПР) на доказательной основе </w:t>
            </w:r>
            <w:r w:rsidRPr="00891B35">
              <w:rPr>
                <w:sz w:val="28"/>
                <w:szCs w:val="28"/>
              </w:rPr>
              <w:t>подготовлены</w:t>
            </w:r>
          </w:p>
          <w:p w14:paraId="4DDBDA27" w14:textId="6FC56D20" w:rsidR="00235063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Работа с локальными органами здравоохранения проведена в соответствии с интересами охраны здоровья населения, санитарно-эпидемиологической обстановкой, структурой заболеваемости и санитарным состоянием отдельных объектов</w:t>
            </w:r>
          </w:p>
          <w:p w14:paraId="7B990106" w14:textId="6ED4AB88" w:rsidR="00235063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Мотивационное (поведенческое) профилактическое консультирование по вопросам ведения здорового образа жизни (ЗОЖ), снижению факторов риска патологической беременности, развития инфекционных и хронических неинфекционных заболеваний, улучшения качества жизни и привития санитарно-гигиенических навыков проведено.</w:t>
            </w:r>
          </w:p>
          <w:p w14:paraId="081AD441" w14:textId="0FF42BAC" w:rsidR="00235063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Контроль эффективности ИПР организован и проведен</w:t>
            </w:r>
          </w:p>
        </w:tc>
      </w:tr>
      <w:tr w:rsidR="0048554B" w:rsidRPr="00891B35" w14:paraId="4C3767CB" w14:textId="77777777" w:rsidTr="00C64410">
        <w:tc>
          <w:tcPr>
            <w:tcW w:w="3006" w:type="dxa"/>
          </w:tcPr>
          <w:p w14:paraId="1C921C0D" w14:textId="37C92BC8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2C4AD66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22F9059B" w14:textId="77777777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Законы, национальные и государственные программы по охране здоровья населения.</w:t>
            </w:r>
          </w:p>
          <w:p w14:paraId="4658DF14" w14:textId="547D5EB6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Формы и методы информационно-просветительской работы среди женского населения по профилактике заболеваний и формированию здорового образа жизни населения.</w:t>
            </w:r>
          </w:p>
          <w:p w14:paraId="5A72DEF3" w14:textId="46CD7E91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Определение понятия «здоровье», его структура и содержание, </w:t>
            </w:r>
            <w:r w:rsidRPr="00891B35">
              <w:rPr>
                <w:sz w:val="28"/>
                <w:szCs w:val="28"/>
              </w:rPr>
              <w:t>закономерности формирования ЗОЖ семьи, а также факторы риска патологической беременности или возникновения распространенных заболеваний.</w:t>
            </w:r>
          </w:p>
          <w:p w14:paraId="03E00492" w14:textId="68A74461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Основные санитарно-гигиенические мероприятия оздоровительного характера, способствующие </w:t>
            </w:r>
            <w:r w:rsidRPr="00891B35">
              <w:rPr>
                <w:sz w:val="28"/>
                <w:szCs w:val="28"/>
              </w:rPr>
              <w:lastRenderedPageBreak/>
              <w:t>укреплению здоровья и профилактике возникновения заболеваний среди населения и медицинского персонала.</w:t>
            </w:r>
          </w:p>
          <w:p w14:paraId="441C04EB" w14:textId="73F73C64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Методика контроля оценка эффективности профилактической работы с женским населением.</w:t>
            </w:r>
          </w:p>
          <w:p w14:paraId="01F587D6" w14:textId="77777777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Принципы работы с аудио – визуальным оборудованием.</w:t>
            </w:r>
          </w:p>
          <w:p w14:paraId="4E0FB8F5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554B" w:rsidRPr="00891B35" w14:paraId="0EF40807" w14:textId="77777777" w:rsidTr="00C64410">
        <w:tc>
          <w:tcPr>
            <w:tcW w:w="3006" w:type="dxa"/>
          </w:tcPr>
          <w:p w14:paraId="0495B9F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7F0B8BFF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544E295B" w14:textId="56C33BE6" w:rsidR="0022700E" w:rsidRPr="00891B35" w:rsidRDefault="0022700E" w:rsidP="007B4731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Убеждать население в необходимости отказа от вредных привычек, ведения здорового образа жизни и рационального использования медицинской помощи.</w:t>
            </w:r>
          </w:p>
          <w:p w14:paraId="7D0A4C01" w14:textId="1ADDBEBF" w:rsidR="0022700E" w:rsidRPr="00891B35" w:rsidRDefault="0022700E" w:rsidP="007B4731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Навык обучить пациента самообследованию и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самовзятию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некоторых анализов\тестов</w:t>
            </w:r>
          </w:p>
          <w:p w14:paraId="55956A10" w14:textId="47EB7735" w:rsidR="0022700E" w:rsidRPr="00891B35" w:rsidRDefault="0022700E" w:rsidP="007B4731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Работать с аудио – визу</w:t>
            </w:r>
            <w:r w:rsidRPr="00891B35">
              <w:rPr>
                <w:color w:val="000000"/>
                <w:sz w:val="28"/>
                <w:szCs w:val="28"/>
              </w:rPr>
              <w:t>альными оборудованиями.</w:t>
            </w:r>
          </w:p>
          <w:p w14:paraId="6012D821" w14:textId="2F491395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Проводить оценку эффективности профилактических мероприятий по профилактике заболеваний, формированию ЗОЖ и санитарно-гигиеническому просвещению населения.</w:t>
            </w:r>
          </w:p>
          <w:p w14:paraId="4DFA4E8B" w14:textId="2181011D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FF0000"/>
                <w:sz w:val="28"/>
                <w:szCs w:val="28"/>
              </w:rPr>
              <w:t>-</w:t>
            </w:r>
            <w:r w:rsidR="007B4731">
              <w:rPr>
                <w:color w:val="FF0000"/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Применять различные методы коммуникации для выполнения рабочих задач.</w:t>
            </w:r>
          </w:p>
          <w:p w14:paraId="16A3FB32" w14:textId="6D148209" w:rsidR="0022700E" w:rsidRPr="00891B35" w:rsidRDefault="0022700E" w:rsidP="007B4731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Признавать различия интересов, принимать другие мнения, а также избегать конфликтов и решать их в рамках сотрудничества.</w:t>
            </w:r>
          </w:p>
          <w:p w14:paraId="7906A4FA" w14:textId="77777777" w:rsidR="0048554B" w:rsidRPr="00891B35" w:rsidRDefault="0048554B" w:rsidP="00B8196A">
            <w:pPr>
              <w:pStyle w:val="a6"/>
              <w:ind w:left="325" w:hanging="1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554B" w:rsidRPr="00891B35" w14:paraId="11DA0480" w14:textId="77777777" w:rsidTr="00C64410">
        <w:tc>
          <w:tcPr>
            <w:tcW w:w="3006" w:type="dxa"/>
          </w:tcPr>
          <w:p w14:paraId="42E4BC1A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663" w:type="dxa"/>
          </w:tcPr>
          <w:p w14:paraId="7E7D131D" w14:textId="77777777" w:rsidR="00235063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Рабочая среда может включать:</w:t>
            </w:r>
          </w:p>
          <w:p w14:paraId="1F5345A9" w14:textId="0F10E6CC" w:rsidR="00235063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информационно-образовательный материал: 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 xml:space="preserve">бюллетень, </w:t>
            </w:r>
            <w:proofErr w:type="spellStart"/>
            <w:r w:rsidRPr="00891B35">
              <w:rPr>
                <w:i/>
                <w:iCs/>
                <w:color w:val="000000"/>
                <w:sz w:val="28"/>
                <w:szCs w:val="28"/>
              </w:rPr>
              <w:t>инфолисты</w:t>
            </w:r>
            <w:proofErr w:type="spellEnd"/>
            <w:r w:rsidRPr="00891B35">
              <w:rPr>
                <w:i/>
                <w:iCs/>
                <w:color w:val="000000"/>
                <w:sz w:val="28"/>
                <w:szCs w:val="28"/>
              </w:rPr>
              <w:t>, ролики, обучающие видеофильмы, демонстрационные макеты</w:t>
            </w:r>
            <w:r w:rsidRPr="00891B35">
              <w:rPr>
                <w:color w:val="000000"/>
                <w:sz w:val="28"/>
                <w:szCs w:val="28"/>
              </w:rPr>
              <w:t>;</w:t>
            </w:r>
          </w:p>
          <w:p w14:paraId="58A41D44" w14:textId="62602B10" w:rsidR="00235063" w:rsidRPr="00891B35" w:rsidRDefault="00235063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население </w:t>
            </w:r>
            <w:r w:rsidRPr="00891B35">
              <w:rPr>
                <w:sz w:val="28"/>
                <w:szCs w:val="28"/>
              </w:rPr>
              <w:t>(</w:t>
            </w:r>
            <w:r w:rsidRPr="00891B35">
              <w:rPr>
                <w:i/>
                <w:iCs/>
                <w:sz w:val="28"/>
                <w:szCs w:val="28"/>
              </w:rPr>
              <w:t>категории лиц из группы риска, целевые группы, женщины фертильного возраста, де</w:t>
            </w:r>
            <w:r w:rsidR="00735CD9" w:rsidRPr="00891B35">
              <w:rPr>
                <w:i/>
                <w:iCs/>
                <w:sz w:val="28"/>
                <w:szCs w:val="28"/>
              </w:rPr>
              <w:t>воч</w:t>
            </w:r>
            <w:r w:rsidRPr="00891B35">
              <w:rPr>
                <w:i/>
                <w:iCs/>
                <w:sz w:val="28"/>
                <w:szCs w:val="28"/>
              </w:rPr>
              <w:t>ки, беременные женщины, декретированный контингент и работники с вредными условиями работы, представители ведомственных органов, органов</w:t>
            </w:r>
            <w:r w:rsidR="00735CD9" w:rsidRPr="00891B35">
              <w:rPr>
                <w:i/>
                <w:iCs/>
                <w:sz w:val="28"/>
                <w:szCs w:val="28"/>
              </w:rPr>
              <w:t xml:space="preserve"> </w:t>
            </w:r>
            <w:r w:rsidRPr="00891B35">
              <w:rPr>
                <w:i/>
                <w:iCs/>
                <w:sz w:val="28"/>
                <w:szCs w:val="28"/>
              </w:rPr>
              <w:t>местного самоуправления</w:t>
            </w:r>
            <w:r w:rsidRPr="00891B35">
              <w:rPr>
                <w:sz w:val="28"/>
                <w:szCs w:val="28"/>
              </w:rPr>
              <w:t>);</w:t>
            </w:r>
          </w:p>
          <w:p w14:paraId="5C10F6D4" w14:textId="2B038E60" w:rsidR="0048554B" w:rsidRPr="00891B35" w:rsidRDefault="00235063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аудио - визуальное оборудование: </w:t>
            </w:r>
            <w:r w:rsidRPr="00891B35">
              <w:rPr>
                <w:i/>
                <w:iCs/>
                <w:color w:val="000000"/>
                <w:sz w:val="28"/>
                <w:szCs w:val="28"/>
              </w:rPr>
              <w:t>ноутбук, проектор</w:t>
            </w:r>
          </w:p>
        </w:tc>
      </w:tr>
      <w:tr w:rsidR="0048554B" w:rsidRPr="00891B35" w14:paraId="1D008A00" w14:textId="77777777" w:rsidTr="00C64410">
        <w:tc>
          <w:tcPr>
            <w:tcW w:w="3006" w:type="dxa"/>
          </w:tcPr>
          <w:p w14:paraId="73EB6209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Указания к </w:t>
            </w:r>
          </w:p>
          <w:p w14:paraId="281CF4AC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0B0BDEA8" w14:textId="77777777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удовлетворять требованиям критериев и включать в себя свидетельство освоения навыков и знаний в отношении:</w:t>
            </w:r>
          </w:p>
          <w:p w14:paraId="616986BB" w14:textId="77777777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планирования и проведения информационно- просветительской работы с населением;</w:t>
            </w:r>
          </w:p>
          <w:p w14:paraId="28629A83" w14:textId="77777777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- оценки эффективности проводимых мероприятий.</w:t>
            </w:r>
          </w:p>
          <w:p w14:paraId="2D5D5CC0" w14:textId="1C59F97E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Оценка может проводиться в моделируемой среде, </w:t>
            </w:r>
            <w:r w:rsidRPr="00891B35">
              <w:rPr>
                <w:bCs/>
                <w:color w:val="000000"/>
                <w:sz w:val="28"/>
                <w:szCs w:val="28"/>
              </w:rPr>
              <w:lastRenderedPageBreak/>
              <w:t xml:space="preserve">при условии, что она позволяет охватить основные аспекты рабочих процессов. </w:t>
            </w:r>
          </w:p>
          <w:p w14:paraId="57330B7A" w14:textId="412F6944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14:paraId="5C4C3AB5" w14:textId="77777777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7077E7C7" w14:textId="6A09A67A" w:rsidR="00235063" w:rsidRPr="00891B35" w:rsidRDefault="00235063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наблюдаемые, документально подтвержденные и/или документированные доказательства о компетентности кандидата (от предыдущих работодателей);</w:t>
            </w:r>
          </w:p>
          <w:p w14:paraId="79E338A2" w14:textId="6B10E9C2" w:rsidR="0048554B" w:rsidRPr="00891B35" w:rsidRDefault="00235063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демонстрация применения соответствующих трудовых операций и методов безопасного и эффективного достижения требуемых результатов</w:t>
            </w:r>
          </w:p>
        </w:tc>
      </w:tr>
      <w:tr w:rsidR="0048554B" w:rsidRPr="00891B35" w14:paraId="6A469ADD" w14:textId="77777777" w:rsidTr="00C64410">
        <w:tc>
          <w:tcPr>
            <w:tcW w:w="3006" w:type="dxa"/>
          </w:tcPr>
          <w:p w14:paraId="38BAF240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14:paraId="76EC4954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61C611AD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6A104ED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  <w:tr w:rsidR="0048554B" w:rsidRPr="00891B35" w14:paraId="696D3E08" w14:textId="77777777" w:rsidTr="00C64410">
        <w:tc>
          <w:tcPr>
            <w:tcW w:w="3006" w:type="dxa"/>
          </w:tcPr>
          <w:p w14:paraId="12C49850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B1400BE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554B" w:rsidRPr="00891B35" w14:paraId="7C9766C5" w14:textId="77777777" w:rsidTr="00C64410">
        <w:tc>
          <w:tcPr>
            <w:tcW w:w="3006" w:type="dxa"/>
          </w:tcPr>
          <w:p w14:paraId="0CF463EA" w14:textId="70068FBE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3.3.3. Код и наименование трудовой функции </w:t>
            </w:r>
          </w:p>
          <w:p w14:paraId="16A9CD9E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B41F66D" w14:textId="4288C54A" w:rsidR="0048554B" w:rsidRPr="00891B35" w:rsidRDefault="0048554B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QA86.22120003В3 - </w:t>
            </w:r>
            <w:r w:rsidR="00235063" w:rsidRPr="00891B35">
              <w:rPr>
                <w:b/>
                <w:sz w:val="28"/>
                <w:szCs w:val="28"/>
              </w:rPr>
              <w:t>Консультирование и обучение пациентов и членов их семей по профилактике в акушерстве и гинекологии</w:t>
            </w:r>
          </w:p>
        </w:tc>
      </w:tr>
      <w:tr w:rsidR="0048554B" w:rsidRPr="00891B35" w14:paraId="592695E6" w14:textId="77777777" w:rsidTr="00C64410">
        <w:tc>
          <w:tcPr>
            <w:tcW w:w="3006" w:type="dxa"/>
          </w:tcPr>
          <w:p w14:paraId="574E9617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7CE0DA60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48554B" w:rsidRPr="00891B35" w14:paraId="08B60B02" w14:textId="77777777" w:rsidTr="00C64410">
        <w:tc>
          <w:tcPr>
            <w:tcW w:w="3006" w:type="dxa"/>
          </w:tcPr>
          <w:p w14:paraId="385190AA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2C27AA1E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48554B" w:rsidRPr="00891B35" w14:paraId="6F289FB2" w14:textId="77777777" w:rsidTr="00C64410">
        <w:tc>
          <w:tcPr>
            <w:tcW w:w="3006" w:type="dxa"/>
          </w:tcPr>
          <w:p w14:paraId="4AD0F17D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4CCD373B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77CC9EB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3AE107F6" w14:textId="77777777" w:rsidR="00235063" w:rsidRPr="00891B35" w:rsidRDefault="00235063" w:rsidP="00B8196A">
            <w:pPr>
              <w:pStyle w:val="a6"/>
              <w:numPr>
                <w:ilvl w:val="0"/>
                <w:numId w:val="14"/>
              </w:numPr>
              <w:ind w:left="5" w:firstLine="0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Консультирование и обучение пациентов с ФР в соответствии с разработанной индивидуальной программой проведено.</w:t>
            </w:r>
          </w:p>
          <w:p w14:paraId="65FB3ED6" w14:textId="77777777" w:rsidR="00235063" w:rsidRPr="00891B35" w:rsidRDefault="00235063" w:rsidP="00B8196A">
            <w:pPr>
              <w:pStyle w:val="a6"/>
              <w:numPr>
                <w:ilvl w:val="0"/>
                <w:numId w:val="14"/>
              </w:numPr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Пациент об основных факторах риска патологической беременности или развития заболевания информирован и согласие на прохождение обучения в школах здоровья подписано им в амбулаторной карте.</w:t>
            </w:r>
          </w:p>
          <w:p w14:paraId="2363C628" w14:textId="56D4AFA9" w:rsidR="00235063" w:rsidRPr="00891B35" w:rsidRDefault="00235063" w:rsidP="00B8196A">
            <w:pPr>
              <w:pStyle w:val="a6"/>
              <w:numPr>
                <w:ilvl w:val="0"/>
                <w:numId w:val="14"/>
              </w:numPr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Индивидуальное и / или групповое консультирование и обучение пациентов, направленное на формирование здорового образа жизни, снижение ФР патологической беременности или развития хронических неинфекционных или до</w:t>
            </w:r>
            <w:r w:rsidR="00C64410" w:rsidRPr="00891B35">
              <w:rPr>
                <w:sz w:val="28"/>
                <w:szCs w:val="28"/>
              </w:rPr>
              <w:t>б</w:t>
            </w:r>
            <w:r w:rsidRPr="00891B35">
              <w:rPr>
                <w:sz w:val="28"/>
                <w:szCs w:val="28"/>
              </w:rPr>
              <w:t xml:space="preserve">рокачественных опухолевых заболеваний </w:t>
            </w:r>
            <w:r w:rsidR="00C64410" w:rsidRPr="00891B35">
              <w:rPr>
                <w:sz w:val="28"/>
                <w:szCs w:val="28"/>
              </w:rPr>
              <w:t>женской репродуктивной системы</w:t>
            </w:r>
            <w:r w:rsidRPr="00891B35">
              <w:rPr>
                <w:sz w:val="28"/>
                <w:szCs w:val="28"/>
              </w:rPr>
              <w:t xml:space="preserve"> и их осложнений проведено.</w:t>
            </w:r>
          </w:p>
          <w:p w14:paraId="7FF18282" w14:textId="45B5BF54" w:rsidR="0048554B" w:rsidRPr="00891B35" w:rsidRDefault="00235063" w:rsidP="00B8196A">
            <w:pPr>
              <w:pStyle w:val="a6"/>
              <w:numPr>
                <w:ilvl w:val="0"/>
                <w:numId w:val="14"/>
              </w:numPr>
              <w:ind w:left="5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Контроль и оценка мероприятий по профилактике заболеваний и коррекции выявленных </w:t>
            </w:r>
            <w:r w:rsidRPr="00891B35">
              <w:rPr>
                <w:sz w:val="28"/>
                <w:szCs w:val="28"/>
              </w:rPr>
              <w:lastRenderedPageBreak/>
              <w:t>факторов риска проведены</w:t>
            </w:r>
          </w:p>
        </w:tc>
      </w:tr>
      <w:tr w:rsidR="0048554B" w:rsidRPr="00891B35" w14:paraId="65AE7096" w14:textId="77777777" w:rsidTr="00C64410">
        <w:tc>
          <w:tcPr>
            <w:tcW w:w="3006" w:type="dxa"/>
          </w:tcPr>
          <w:p w14:paraId="04837437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420E21E5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19A198F2" w14:textId="5E76E02F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Патологическая беременность и ее последствия</w:t>
            </w:r>
          </w:p>
          <w:p w14:paraId="6775415F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Хронические неинфекционные заболевания (НИЗ)и их социально-экономические последствия.</w:t>
            </w:r>
          </w:p>
          <w:p w14:paraId="1859C1F7" w14:textId="11835E18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ФР (генетического, бытового, производственного и экологического характера) возникновения и прогрессирования распространенных заболеваний, эндемичных, социально значимых болезней; признаки предотвратимых заболеваний в ранних стадиях.</w:t>
            </w:r>
          </w:p>
          <w:p w14:paraId="3F747938" w14:textId="77BD6B39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 xml:space="preserve">Нормы физиологических потребностей в пищевых веществах и энергии для различных групп женского населения- Пирамида питания.  </w:t>
            </w:r>
          </w:p>
          <w:p w14:paraId="725B23E5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Рекомендации ВОЗ по физической активности с основами физиологического нормирования двигательной активности и питания пациентов всех возрастов.</w:t>
            </w:r>
          </w:p>
          <w:p w14:paraId="2D7CFE21" w14:textId="38C765DD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</w:t>
            </w:r>
            <w:r w:rsidR="007B4731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Диагностика и профилактика эмоционально-поведенческих расстройств (стрессы, депрессия и др.).</w:t>
            </w:r>
          </w:p>
          <w:p w14:paraId="2F2E0E3B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Вторичная и третичная профилактика.</w:t>
            </w:r>
          </w:p>
          <w:p w14:paraId="14E4C9E6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- Индивидуальное и / или групповое консультирование пациентов, направленное на формирование ЗОЖ, снижение ФР </w:t>
            </w:r>
            <w:r w:rsidRPr="00891B35">
              <w:rPr>
                <w:sz w:val="28"/>
                <w:szCs w:val="28"/>
              </w:rPr>
              <w:t xml:space="preserve">патологической беременности </w:t>
            </w:r>
            <w:r w:rsidRPr="00891B35">
              <w:rPr>
                <w:color w:val="000000"/>
                <w:sz w:val="28"/>
                <w:szCs w:val="28"/>
              </w:rPr>
              <w:t>или развития НИЗ и их осложнений.</w:t>
            </w:r>
          </w:p>
          <w:p w14:paraId="333725B5" w14:textId="28223594" w:rsidR="0048554B" w:rsidRPr="00891B35" w:rsidRDefault="00C6441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- Программы обучения в школах подготовки к родам или в школах здоровья для пациентов с хроническими заболеваниями и высоким риском их развития, включая программы обучения правилам первой помощи, алгоритмы действий лиц без медицинского образования</w:t>
            </w:r>
          </w:p>
        </w:tc>
      </w:tr>
      <w:tr w:rsidR="0048554B" w:rsidRPr="00891B35" w14:paraId="41E2AA2F" w14:textId="77777777" w:rsidTr="00C64410">
        <w:tc>
          <w:tcPr>
            <w:tcW w:w="3006" w:type="dxa"/>
          </w:tcPr>
          <w:p w14:paraId="7022108B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65E18D78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6D8238B5" w14:textId="549BA860" w:rsidR="00C64410" w:rsidRPr="00891B35" w:rsidRDefault="00C6441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Проводить раннюю клиническую (синдромную) диагностику предраковых заболеваний, состояний у пациентов, хронических НИЗ (артериальная гипертензия, сахарный диабет и др.).</w:t>
            </w:r>
          </w:p>
          <w:p w14:paraId="37C65C89" w14:textId="77777777" w:rsidR="00C64410" w:rsidRPr="00891B35" w:rsidRDefault="00C6441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Проводить оценку ФР патологической беременности или заболеваний (курение и зависимости степени табачной, употребления алкоголя, физическую активность, питания, избыточная масса тела, артериальная гипертензия, уровень холестерина и глюкозы в крови).</w:t>
            </w:r>
          </w:p>
          <w:p w14:paraId="3EB0599F" w14:textId="77777777" w:rsidR="00C64410" w:rsidRPr="00891B35" w:rsidRDefault="00C6441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Разрабатывать индивидуальные программы профилактики и формирования ЗОЖ, включая программы здорового питания, физической </w:t>
            </w:r>
            <w:r w:rsidRPr="00891B35">
              <w:rPr>
                <w:sz w:val="28"/>
                <w:szCs w:val="28"/>
              </w:rPr>
              <w:lastRenderedPageBreak/>
              <w:t>активности, преодоления стресса, снижения потребления алкоголя, отказа от курения.</w:t>
            </w:r>
          </w:p>
          <w:p w14:paraId="18FD20DE" w14:textId="5AE46D5B" w:rsidR="0048554B" w:rsidRPr="00891B35" w:rsidRDefault="00C64410" w:rsidP="00B8196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Выявлять признаки анорексии, депрессии, тревожных расстройств, оценка когнитивного статуса</w:t>
            </w:r>
          </w:p>
        </w:tc>
      </w:tr>
      <w:tr w:rsidR="0048554B" w:rsidRPr="00891B35" w14:paraId="23AAB518" w14:textId="77777777" w:rsidTr="00C64410">
        <w:tc>
          <w:tcPr>
            <w:tcW w:w="3006" w:type="dxa"/>
          </w:tcPr>
          <w:p w14:paraId="2FA79621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Описание рабочей среды</w:t>
            </w:r>
          </w:p>
        </w:tc>
        <w:tc>
          <w:tcPr>
            <w:tcW w:w="6663" w:type="dxa"/>
          </w:tcPr>
          <w:p w14:paraId="119F8FD3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Рабочая среда может включать:</w:t>
            </w:r>
          </w:p>
          <w:p w14:paraId="315D45A7" w14:textId="3CB73FD4" w:rsidR="00C64410" w:rsidRPr="00891B35" w:rsidRDefault="00C94B20" w:rsidP="00C94B20">
            <w:pPr>
              <w:pStyle w:val="a6"/>
              <w:ind w:left="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410" w:rsidRPr="00891B35">
              <w:rPr>
                <w:sz w:val="28"/>
                <w:szCs w:val="28"/>
              </w:rPr>
              <w:t xml:space="preserve">НПА по вопросам здоровья, регулирующие деятельность СВ/ВОП, клинические руководства /протоколы, </w:t>
            </w:r>
            <w:proofErr w:type="spellStart"/>
            <w:r w:rsidR="00C64410" w:rsidRPr="00891B35">
              <w:rPr>
                <w:sz w:val="28"/>
                <w:szCs w:val="28"/>
              </w:rPr>
              <w:t>СОПы</w:t>
            </w:r>
            <w:proofErr w:type="spellEnd"/>
            <w:r w:rsidR="00C64410" w:rsidRPr="00891B35">
              <w:rPr>
                <w:sz w:val="28"/>
                <w:szCs w:val="28"/>
              </w:rPr>
              <w:t xml:space="preserve">, инструкции / рекомендации. </w:t>
            </w:r>
          </w:p>
          <w:p w14:paraId="6245F3C1" w14:textId="5D188321" w:rsidR="00C64410" w:rsidRPr="00891B35" w:rsidRDefault="00C94B20" w:rsidP="00C94B20">
            <w:pPr>
              <w:pStyle w:val="a6"/>
              <w:ind w:left="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410" w:rsidRPr="00891B35">
              <w:rPr>
                <w:sz w:val="28"/>
                <w:szCs w:val="28"/>
              </w:rPr>
              <w:t xml:space="preserve">Каталог компетенций </w:t>
            </w:r>
            <w:r w:rsidR="00C64410" w:rsidRPr="00891B35">
              <w:rPr>
                <w:sz w:val="28"/>
                <w:szCs w:val="28"/>
                <w:lang w:val="ky-KG"/>
              </w:rPr>
              <w:t xml:space="preserve">по специальности </w:t>
            </w:r>
            <w:r w:rsidR="00C64410" w:rsidRPr="00891B35">
              <w:rPr>
                <w:sz w:val="28"/>
                <w:szCs w:val="28"/>
              </w:rPr>
              <w:t>«Врач акушер-гинеколог», перинатальный пакет услуг</w:t>
            </w:r>
          </w:p>
          <w:p w14:paraId="30A51605" w14:textId="106B5E09" w:rsidR="00C64410" w:rsidRPr="00891B35" w:rsidRDefault="00C94B20" w:rsidP="00C94B20">
            <w:pPr>
              <w:pStyle w:val="a6"/>
              <w:ind w:left="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410" w:rsidRPr="00891B35">
              <w:rPr>
                <w:sz w:val="28"/>
                <w:szCs w:val="28"/>
              </w:rPr>
              <w:t>Пациенты,  члены семьи, родственники, опекуны.</w:t>
            </w:r>
          </w:p>
          <w:p w14:paraId="4B374DA6" w14:textId="484A8EAA" w:rsidR="0048554B" w:rsidRPr="00891B35" w:rsidRDefault="00C64410" w:rsidP="00B8196A">
            <w:pPr>
              <w:pStyle w:val="a6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Медицинские документы </w:t>
            </w:r>
            <w:r w:rsidRPr="00891B35">
              <w:rPr>
                <w:i/>
                <w:iCs/>
                <w:sz w:val="28"/>
                <w:szCs w:val="28"/>
              </w:rPr>
              <w:t>(медицинская карта больного, направление в амбулаторные специализированные или стационарные организации вторичного или третичного уровней, выписка из медицинской документации, медицинских справок о состоянии здоровья ребенка, справки в школьные и дошкольные учреждения, обменная карта беременной женщины, индивидуальная карта беременной, карта прерывания беременности</w:t>
            </w:r>
          </w:p>
        </w:tc>
      </w:tr>
      <w:tr w:rsidR="0048554B" w:rsidRPr="00891B35" w14:paraId="083A52A7" w14:textId="77777777" w:rsidTr="00C64410">
        <w:tc>
          <w:tcPr>
            <w:tcW w:w="3006" w:type="dxa"/>
          </w:tcPr>
          <w:p w14:paraId="66F220C0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Указания к </w:t>
            </w:r>
          </w:p>
          <w:p w14:paraId="71DF4714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161BF5E2" w14:textId="5DBD6745" w:rsidR="00C64410" w:rsidRPr="00891B35" w:rsidRDefault="00C6441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относиться к операциям на</w:t>
            </w:r>
            <w:r w:rsidR="007B47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>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49B49CC4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1B3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 w:rsidRPr="00891B35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консультирования и обучения пациентов и членов их семей.</w:t>
            </w:r>
          </w:p>
          <w:p w14:paraId="75ABEFB5" w14:textId="6826C5BE" w:rsidR="00C64410" w:rsidRPr="00891B35" w:rsidRDefault="00C6441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Эта единица может быть оценена в пакете с другими единицами стандарта. </w:t>
            </w:r>
          </w:p>
          <w:p w14:paraId="7D557CD4" w14:textId="772F122A" w:rsidR="00C64410" w:rsidRPr="00891B35" w:rsidRDefault="00C6441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14:paraId="53A2BBCA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1DB6C899" w14:textId="72C8F7F8" w:rsidR="0048554B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</w:tc>
      </w:tr>
      <w:tr w:rsidR="0048554B" w:rsidRPr="00891B35" w14:paraId="734C0FEA" w14:textId="77777777" w:rsidTr="00C64410">
        <w:tc>
          <w:tcPr>
            <w:tcW w:w="3006" w:type="dxa"/>
          </w:tcPr>
          <w:p w14:paraId="40818591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Личностные </w:t>
            </w:r>
          </w:p>
          <w:p w14:paraId="43EDEEA8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19E97ADA" w14:textId="77777777" w:rsidR="0048554B" w:rsidRPr="00891B35" w:rsidRDefault="0048554B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D1AAC2D" w14:textId="77777777" w:rsidR="0048554B" w:rsidRPr="00891B35" w:rsidRDefault="0048554B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 xml:space="preserve">Коммуникабельность, ответственность, честность, автономность, критически мыслить, руководить </w:t>
            </w:r>
            <w:r w:rsidRPr="00891B35">
              <w:rPr>
                <w:sz w:val="28"/>
                <w:szCs w:val="28"/>
              </w:rPr>
              <w:lastRenderedPageBreak/>
              <w:t>необходимой группой</w:t>
            </w:r>
          </w:p>
        </w:tc>
      </w:tr>
      <w:tr w:rsidR="00C64410" w:rsidRPr="00891B35" w14:paraId="2F3873AF" w14:textId="77777777" w:rsidTr="00C64410">
        <w:tc>
          <w:tcPr>
            <w:tcW w:w="3006" w:type="dxa"/>
          </w:tcPr>
          <w:p w14:paraId="37691D8A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69F1012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410" w:rsidRPr="00891B35" w14:paraId="64030D7E" w14:textId="77777777" w:rsidTr="00C64410">
        <w:tc>
          <w:tcPr>
            <w:tcW w:w="3006" w:type="dxa"/>
          </w:tcPr>
          <w:p w14:paraId="7C1B408D" w14:textId="21FDF002" w:rsidR="00C64410" w:rsidRPr="00891B35" w:rsidRDefault="00C64410" w:rsidP="00891B35">
            <w:pPr>
              <w:pStyle w:val="a6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3.4. Код и наименование обобщенной трудовой функции </w:t>
            </w:r>
          </w:p>
          <w:p w14:paraId="3C8864A6" w14:textId="77777777" w:rsidR="00C64410" w:rsidRPr="00891B35" w:rsidRDefault="00C64410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789FEDB" w14:textId="692CD5AC" w:rsidR="00C64410" w:rsidRPr="00891B35" w:rsidRDefault="00C64410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  <w:lang w:val="en-US"/>
              </w:rPr>
              <w:t>QA</w:t>
            </w:r>
            <w:r w:rsidRPr="00891B35">
              <w:rPr>
                <w:color w:val="000000"/>
                <w:sz w:val="28"/>
                <w:szCs w:val="28"/>
              </w:rPr>
              <w:t xml:space="preserve">86 2212 0003С - </w:t>
            </w:r>
            <w:r w:rsidR="00067FE2" w:rsidRPr="00891B35">
              <w:rPr>
                <w:rFonts w:eastAsia="Calibri"/>
                <w:sz w:val="28"/>
                <w:szCs w:val="28"/>
              </w:rPr>
              <w:t>Оказание неотложной, экстренной медицинской помощи</w:t>
            </w:r>
          </w:p>
        </w:tc>
      </w:tr>
      <w:tr w:rsidR="00C64410" w:rsidRPr="00891B35" w14:paraId="1B36E859" w14:textId="77777777" w:rsidTr="00C64410">
        <w:tc>
          <w:tcPr>
            <w:tcW w:w="3006" w:type="dxa"/>
          </w:tcPr>
          <w:p w14:paraId="6429973A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3.1.1. Код и наименование трудовой функции </w:t>
            </w:r>
          </w:p>
          <w:p w14:paraId="2A9B80F6" w14:textId="77777777" w:rsidR="00C64410" w:rsidRPr="00891B35" w:rsidRDefault="00C64410" w:rsidP="00891B35">
            <w:pPr>
              <w:pStyle w:val="a6"/>
              <w:ind w:right="283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AAF1EA2" w14:textId="7D5CD25D" w:rsidR="00C64410" w:rsidRPr="00891B35" w:rsidRDefault="00C64410" w:rsidP="00B8196A">
            <w:pPr>
              <w:pStyle w:val="a6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891B35">
              <w:rPr>
                <w:i/>
                <w:color w:val="000000"/>
                <w:sz w:val="28"/>
                <w:szCs w:val="28"/>
              </w:rPr>
              <w:t xml:space="preserve">QA86 2212 0003С1 - </w:t>
            </w:r>
            <w:r w:rsidR="00067FE2" w:rsidRPr="00891B35">
              <w:rPr>
                <w:rFonts w:eastAsia="Calibri"/>
                <w:b/>
                <w:sz w:val="28"/>
                <w:szCs w:val="28"/>
              </w:rPr>
              <w:t>Оказание неотложной, экстренной медицинской помощи</w:t>
            </w:r>
          </w:p>
        </w:tc>
      </w:tr>
      <w:tr w:rsidR="00C64410" w:rsidRPr="00891B35" w14:paraId="73A2C2EF" w14:textId="77777777" w:rsidTr="00C64410">
        <w:tc>
          <w:tcPr>
            <w:tcW w:w="3006" w:type="dxa"/>
          </w:tcPr>
          <w:p w14:paraId="247C5A5A" w14:textId="77777777" w:rsidR="00C64410" w:rsidRPr="00891B35" w:rsidRDefault="00C64410" w:rsidP="00891B35">
            <w:pPr>
              <w:pStyle w:val="a6"/>
              <w:ind w:right="28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63" w:type="dxa"/>
          </w:tcPr>
          <w:p w14:paraId="51A2F521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4410" w:rsidRPr="00891B35" w14:paraId="57C940B7" w14:textId="77777777" w:rsidTr="00C64410">
        <w:tc>
          <w:tcPr>
            <w:tcW w:w="3006" w:type="dxa"/>
          </w:tcPr>
          <w:p w14:paraId="461D43C2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63" w:type="dxa"/>
          </w:tcPr>
          <w:p w14:paraId="6BBD49E8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C64410" w:rsidRPr="00891B35" w14:paraId="7D68EEE8" w14:textId="77777777" w:rsidTr="00C64410">
        <w:tc>
          <w:tcPr>
            <w:tcW w:w="3006" w:type="dxa"/>
          </w:tcPr>
          <w:p w14:paraId="5EC49B00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Критерии </w:t>
            </w:r>
          </w:p>
          <w:p w14:paraId="377B25C5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компетентной </w:t>
            </w:r>
          </w:p>
          <w:p w14:paraId="0A64B715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6663" w:type="dxa"/>
          </w:tcPr>
          <w:p w14:paraId="19CEFB9D" w14:textId="462FB801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Оценка состояния, требующего оказания медицинской помощи в экстренной форме у женщин и новорожденных проведена в соответствии со стандартами оказания медицинской помощи.</w:t>
            </w:r>
          </w:p>
          <w:p w14:paraId="34978696" w14:textId="2FB2D475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Аптечки и укладки для оказания врачебной помощи при экстренных</w:t>
            </w:r>
            <w:r w:rsidR="00067FE2" w:rsidRPr="00891B35">
              <w:rPr>
                <w:sz w:val="28"/>
                <w:szCs w:val="28"/>
              </w:rPr>
              <w:t xml:space="preserve"> акушерско-гинекологических</w:t>
            </w:r>
            <w:r w:rsidRPr="00891B35">
              <w:rPr>
                <w:sz w:val="28"/>
                <w:szCs w:val="28"/>
              </w:rPr>
              <w:t xml:space="preserve"> и неотложных состояниях на всех этапах оказания медицинской помощи укомплектованы.</w:t>
            </w:r>
          </w:p>
          <w:p w14:paraId="3412E616" w14:textId="7A8D5B07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Оказание </w:t>
            </w:r>
            <w:r w:rsidR="00067FE2" w:rsidRPr="00891B35">
              <w:rPr>
                <w:sz w:val="28"/>
                <w:szCs w:val="28"/>
              </w:rPr>
              <w:t xml:space="preserve">экстренной </w:t>
            </w:r>
            <w:r w:rsidRPr="00891B35">
              <w:rPr>
                <w:sz w:val="28"/>
                <w:szCs w:val="28"/>
              </w:rPr>
              <w:t xml:space="preserve">медицинской помощи при </w:t>
            </w:r>
            <w:r w:rsidR="00067FE2" w:rsidRPr="00891B35">
              <w:rPr>
                <w:sz w:val="28"/>
                <w:szCs w:val="28"/>
              </w:rPr>
              <w:t xml:space="preserve">угрожающих жизни состояниях </w:t>
            </w:r>
            <w:r w:rsidRPr="00891B35">
              <w:rPr>
                <w:sz w:val="28"/>
                <w:szCs w:val="28"/>
              </w:rPr>
              <w:t>проведено в соответствии с КР/КП, стандартами оказания медицинской помощи.</w:t>
            </w:r>
          </w:p>
          <w:p w14:paraId="36BA8F79" w14:textId="1BEA032C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Диагностика, оказание неотложной /экстренней помощи на до- и госпитальном этапе </w:t>
            </w:r>
            <w:r w:rsidR="00067FE2" w:rsidRPr="00891B35">
              <w:rPr>
                <w:sz w:val="28"/>
                <w:szCs w:val="28"/>
              </w:rPr>
              <w:t xml:space="preserve">проведена </w:t>
            </w:r>
            <w:r w:rsidRPr="00891B35">
              <w:rPr>
                <w:sz w:val="28"/>
                <w:szCs w:val="28"/>
              </w:rPr>
              <w:t>и тактика оказания дальнейшей медицинской помощи определена.</w:t>
            </w:r>
          </w:p>
          <w:p w14:paraId="6D1FF0E2" w14:textId="7B886A8D" w:rsidR="00C6441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Медицинская сортировка и оказание врачебной медицинской помощи населению в чрезвычайных ситуациях   поведена в соответствии со стандартами оказания медицинской помощи</w:t>
            </w:r>
          </w:p>
        </w:tc>
      </w:tr>
      <w:tr w:rsidR="00C64410" w:rsidRPr="00891B35" w14:paraId="3F208858" w14:textId="77777777" w:rsidTr="00C64410">
        <w:tc>
          <w:tcPr>
            <w:tcW w:w="3006" w:type="dxa"/>
          </w:tcPr>
          <w:p w14:paraId="3DA22E32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Необходимые </w:t>
            </w:r>
          </w:p>
          <w:p w14:paraId="11D30E02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6663" w:type="dxa"/>
          </w:tcPr>
          <w:p w14:paraId="5656DD1D" w14:textId="3B6C8C93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Основные положения законодательных и нормативно-правовых документов, регламентирующие организацию и оказание медицинской помощи</w:t>
            </w:r>
            <w:r w:rsidR="00067FE2" w:rsidRPr="00891B35">
              <w:rPr>
                <w:sz w:val="28"/>
                <w:szCs w:val="28"/>
              </w:rPr>
              <w:t>, в том числе при чрезвычайных ситуациях</w:t>
            </w:r>
          </w:p>
          <w:p w14:paraId="1083CBD1" w14:textId="63B96B49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Основы организации и порядок оказания неотложной </w:t>
            </w:r>
            <w:r w:rsidR="00067FE2" w:rsidRPr="00891B35">
              <w:rPr>
                <w:sz w:val="28"/>
                <w:szCs w:val="28"/>
              </w:rPr>
              <w:t>акушерско-гинекологиче</w:t>
            </w:r>
            <w:r w:rsidRPr="00891B35">
              <w:rPr>
                <w:sz w:val="28"/>
                <w:szCs w:val="28"/>
              </w:rPr>
              <w:t xml:space="preserve">ской помощи </w:t>
            </w:r>
          </w:p>
          <w:p w14:paraId="6C355DD2" w14:textId="4E59A5B7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  <w:p w14:paraId="50D6EE60" w14:textId="77777777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Перечень неотложных/экстренных состояний часто </w:t>
            </w:r>
            <w:r w:rsidRPr="00891B35">
              <w:rPr>
                <w:sz w:val="28"/>
                <w:szCs w:val="28"/>
              </w:rPr>
              <w:lastRenderedPageBreak/>
              <w:t>встречаемые в практике врача акушер-гинеколога, их дифференциальная диагностика.</w:t>
            </w:r>
          </w:p>
          <w:p w14:paraId="7A9166E7" w14:textId="579AE8C6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Методика сбора жалоб и анамнеза жизни и заболевания у пациентов (их законных представителей),</w:t>
            </w:r>
            <w:r w:rsidR="00067FE2" w:rsidRPr="00891B35">
              <w:rPr>
                <w:sz w:val="28"/>
                <w:szCs w:val="28"/>
              </w:rPr>
              <w:t xml:space="preserve"> </w:t>
            </w:r>
            <w:proofErr w:type="spellStart"/>
            <w:r w:rsidRPr="00891B35">
              <w:rPr>
                <w:sz w:val="28"/>
                <w:szCs w:val="28"/>
              </w:rPr>
              <w:t>физикального</w:t>
            </w:r>
            <w:proofErr w:type="spellEnd"/>
            <w:r w:rsidRPr="00891B35">
              <w:rPr>
                <w:sz w:val="28"/>
                <w:szCs w:val="28"/>
              </w:rPr>
              <w:t xml:space="preserve"> исследования пациентов, находящихся в тяжелом, крайне тяжелом, в агональном состоянии и клинической смерти.</w:t>
            </w:r>
          </w:p>
          <w:p w14:paraId="64317384" w14:textId="60372DCD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Правила и порядок выполнения реанимационных мероприятий.</w:t>
            </w:r>
          </w:p>
          <w:p w14:paraId="7997F8D5" w14:textId="3FE506E3" w:rsidR="006855F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Клинические рекомендации и стандарты оказания помощи при экстренных и неотложных состояниях, в том числе при чрезвычайных ситуациях.</w:t>
            </w:r>
          </w:p>
          <w:p w14:paraId="51FEF53D" w14:textId="5045FE24" w:rsidR="00C64410" w:rsidRPr="00891B35" w:rsidRDefault="006855F0" w:rsidP="00B8196A">
            <w:pPr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Методика правильного применения средств индивидуальной защиты.</w:t>
            </w:r>
          </w:p>
          <w:p w14:paraId="3B336E70" w14:textId="7E1B32CC" w:rsidR="008759C0" w:rsidRPr="00891B35" w:rsidRDefault="007B4731" w:rsidP="00B819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8759C0" w:rsidRPr="00891B35">
              <w:rPr>
                <w:sz w:val="28"/>
                <w:szCs w:val="28"/>
              </w:rPr>
              <w:t xml:space="preserve">етодика </w:t>
            </w:r>
            <w:proofErr w:type="spellStart"/>
            <w:r w:rsidR="008759C0" w:rsidRPr="00891B35">
              <w:rPr>
                <w:sz w:val="28"/>
                <w:szCs w:val="28"/>
              </w:rPr>
              <w:t>гематрансфузии</w:t>
            </w:r>
            <w:proofErr w:type="spellEnd"/>
            <w:r w:rsidR="008759C0" w:rsidRPr="00891B35">
              <w:rPr>
                <w:sz w:val="28"/>
                <w:szCs w:val="28"/>
              </w:rPr>
              <w:t xml:space="preserve">, </w:t>
            </w:r>
            <w:proofErr w:type="spellStart"/>
            <w:r w:rsidR="008759C0" w:rsidRPr="00891B35">
              <w:rPr>
                <w:sz w:val="28"/>
                <w:szCs w:val="28"/>
              </w:rPr>
              <w:t>аутогематрансфузии</w:t>
            </w:r>
            <w:proofErr w:type="spellEnd"/>
          </w:p>
        </w:tc>
      </w:tr>
      <w:tr w:rsidR="00C64410" w:rsidRPr="00891B35" w14:paraId="520F8965" w14:textId="77777777" w:rsidTr="00C64410">
        <w:tc>
          <w:tcPr>
            <w:tcW w:w="3006" w:type="dxa"/>
          </w:tcPr>
          <w:p w14:paraId="5E1B60A6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Необходимые </w:t>
            </w:r>
          </w:p>
          <w:p w14:paraId="5B57A17C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навыки</w:t>
            </w:r>
          </w:p>
        </w:tc>
        <w:tc>
          <w:tcPr>
            <w:tcW w:w="6663" w:type="dxa"/>
          </w:tcPr>
          <w:p w14:paraId="6B09287A" w14:textId="7478BBA2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7B4731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Распознавать состояния, представляющие угрозу жизни, включая состояние клинической смерти, требующие оказания медицинской помощи в экстренной форме беременным </w:t>
            </w:r>
            <w:r w:rsidR="00067FE2" w:rsidRPr="00891B35">
              <w:rPr>
                <w:sz w:val="28"/>
                <w:szCs w:val="28"/>
              </w:rPr>
              <w:t xml:space="preserve">и небеременным </w:t>
            </w:r>
            <w:r w:rsidRPr="00891B35">
              <w:rPr>
                <w:sz w:val="28"/>
                <w:szCs w:val="28"/>
              </w:rPr>
              <w:t>женщинам.</w:t>
            </w:r>
          </w:p>
          <w:p w14:paraId="5962B58C" w14:textId="3D06D5E7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 xml:space="preserve">Соблюдать клинические руководства/протоколы, стандарты оказания медицинской помощи при экстренных и неотложных состояниях, в том числе при ЧС </w:t>
            </w:r>
          </w:p>
          <w:p w14:paraId="3ADBA4FC" w14:textId="4A48C906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14:paraId="17552B52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Проводить </w:t>
            </w:r>
            <w:r w:rsidRPr="00891B35">
              <w:rPr>
                <w:b/>
                <w:sz w:val="28"/>
                <w:szCs w:val="28"/>
              </w:rPr>
              <w:t>с</w:t>
            </w:r>
            <w:r w:rsidRPr="00891B35">
              <w:rPr>
                <w:sz w:val="28"/>
                <w:szCs w:val="28"/>
              </w:rPr>
              <w:t xml:space="preserve">ердечно-легочную реанимацию - непрямой массаж сердца, дыхание «рот в рот», «рот в нос», восстановление проходимости дыхательных путей, использование мешка </w:t>
            </w:r>
            <w:proofErr w:type="spellStart"/>
            <w:r w:rsidRPr="00891B35">
              <w:rPr>
                <w:sz w:val="28"/>
                <w:szCs w:val="28"/>
              </w:rPr>
              <w:t>Амбу</w:t>
            </w:r>
            <w:proofErr w:type="spellEnd"/>
            <w:r w:rsidRPr="00891B35">
              <w:rPr>
                <w:sz w:val="28"/>
                <w:szCs w:val="28"/>
              </w:rPr>
              <w:t xml:space="preserve">, введение воздуховода, дефибрилляция, прием </w:t>
            </w:r>
            <w:proofErr w:type="spellStart"/>
            <w:r w:rsidRPr="00891B35">
              <w:rPr>
                <w:sz w:val="28"/>
                <w:szCs w:val="28"/>
              </w:rPr>
              <w:t>Геймлиха</w:t>
            </w:r>
            <w:proofErr w:type="spellEnd"/>
            <w:r w:rsidRPr="00891B35">
              <w:rPr>
                <w:sz w:val="28"/>
                <w:szCs w:val="28"/>
              </w:rPr>
              <w:t>, прямая ларингоскопия.</w:t>
            </w:r>
          </w:p>
          <w:p w14:paraId="396B9F1D" w14:textId="6554B74E" w:rsidR="006855F0" w:rsidRPr="00891B35" w:rsidRDefault="006855F0" w:rsidP="00B8196A">
            <w:pPr>
              <w:pStyle w:val="a6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Соблюдать правила транспортной иммобилизации при переломах костей.</w:t>
            </w:r>
          </w:p>
          <w:p w14:paraId="70C3E975" w14:textId="7E091A27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Распределять работу сотрудников по оказанию медицинской помощи населению при экстренных и неотложных состояниях, в чрезвычайных ситуациях.</w:t>
            </w:r>
          </w:p>
          <w:p w14:paraId="008C0DD5" w14:textId="3E3D3CCF" w:rsidR="006855F0" w:rsidRPr="00891B35" w:rsidRDefault="006855F0" w:rsidP="00B8196A">
            <w:pPr>
              <w:pStyle w:val="a6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sz w:val="28"/>
                <w:szCs w:val="28"/>
              </w:rPr>
              <w:t>Соблюдать медицинскую сортировку с оказанием неотложной медицинской помощи населению при чрезвычайных ситуациях</w:t>
            </w:r>
            <w:r w:rsidRPr="00891B35">
              <w:rPr>
                <w:b/>
                <w:sz w:val="28"/>
                <w:szCs w:val="28"/>
              </w:rPr>
              <w:t>.</w:t>
            </w:r>
          </w:p>
          <w:p w14:paraId="017E820B" w14:textId="77777777" w:rsidR="00C6441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 Применять средства индивидуальной защиты</w:t>
            </w:r>
          </w:p>
          <w:p w14:paraId="7DEB9712" w14:textId="4E52A797" w:rsidR="00AB0710" w:rsidRPr="00891B35" w:rsidRDefault="00AB0710" w:rsidP="00B8196A">
            <w:pPr>
              <w:pStyle w:val="a6"/>
              <w:contextualSpacing/>
              <w:jc w:val="both"/>
              <w:rPr>
                <w:b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-</w:t>
            </w:r>
            <w:r w:rsidR="00DC063D">
              <w:rPr>
                <w:sz w:val="28"/>
                <w:szCs w:val="28"/>
              </w:rPr>
              <w:t xml:space="preserve"> </w:t>
            </w:r>
            <w:r w:rsidRPr="00891B35">
              <w:rPr>
                <w:b/>
                <w:i/>
                <w:sz w:val="28"/>
                <w:szCs w:val="28"/>
              </w:rPr>
              <w:t>Принять обоснованное решение при критических или не стандартных ситуациях</w:t>
            </w:r>
          </w:p>
        </w:tc>
      </w:tr>
      <w:tr w:rsidR="00C64410" w:rsidRPr="00891B35" w14:paraId="0AE484D1" w14:textId="77777777" w:rsidTr="00C64410">
        <w:tc>
          <w:tcPr>
            <w:tcW w:w="3006" w:type="dxa"/>
          </w:tcPr>
          <w:p w14:paraId="3916CB46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Описание рабочей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6663" w:type="dxa"/>
          </w:tcPr>
          <w:p w14:paraId="0BB870E0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>Рабочая среда может включать:</w:t>
            </w:r>
          </w:p>
          <w:p w14:paraId="3DCF0423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lastRenderedPageBreak/>
              <w:t xml:space="preserve">- Транспорт, оборудование, инструментарий и изделия медицинского назначения: </w:t>
            </w:r>
            <w:r w:rsidRPr="00891B35">
              <w:rPr>
                <w:i/>
                <w:iCs/>
                <w:sz w:val="28"/>
                <w:szCs w:val="28"/>
              </w:rPr>
              <w:t xml:space="preserve">СИЗ, антисептики, укладки и аптечки для оказания экстренной и неотложной медицинской помощи, различные виды шин для транспортной иммобилизации, мешок </w:t>
            </w:r>
            <w:proofErr w:type="spellStart"/>
            <w:r w:rsidRPr="00891B35">
              <w:rPr>
                <w:i/>
                <w:iCs/>
                <w:sz w:val="28"/>
                <w:szCs w:val="28"/>
              </w:rPr>
              <w:t>Амбу</w:t>
            </w:r>
            <w:proofErr w:type="spellEnd"/>
            <w:r w:rsidRPr="00891B35">
              <w:rPr>
                <w:i/>
                <w:iCs/>
                <w:sz w:val="28"/>
                <w:szCs w:val="28"/>
              </w:rPr>
              <w:t>, ручной отсос и другие, лекарственные средства для экстренной медицины.</w:t>
            </w:r>
          </w:p>
          <w:p w14:paraId="49DE867C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Средства связи: </w:t>
            </w:r>
            <w:r w:rsidRPr="00891B35">
              <w:rPr>
                <w:i/>
                <w:iCs/>
                <w:sz w:val="28"/>
                <w:szCs w:val="28"/>
              </w:rPr>
              <w:t>сотовый телефон, рация.</w:t>
            </w:r>
          </w:p>
          <w:p w14:paraId="76F0B1DE" w14:textId="49139991" w:rsidR="00C64410" w:rsidRPr="00891B35" w:rsidRDefault="006855F0" w:rsidP="00B8196A">
            <w:pPr>
              <w:pStyle w:val="a6"/>
              <w:ind w:firstLine="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 xml:space="preserve">- Инструкции и стандарты оказания неотложной </w:t>
            </w:r>
            <w:r w:rsidR="008759C0" w:rsidRPr="00891B35">
              <w:rPr>
                <w:sz w:val="28"/>
                <w:szCs w:val="28"/>
              </w:rPr>
              <w:t xml:space="preserve">акушерско-гинекологической </w:t>
            </w:r>
            <w:r w:rsidRPr="00891B35">
              <w:rPr>
                <w:sz w:val="28"/>
                <w:szCs w:val="28"/>
              </w:rPr>
              <w:t>медицинской помощи</w:t>
            </w:r>
          </w:p>
        </w:tc>
      </w:tr>
      <w:tr w:rsidR="00C64410" w:rsidRPr="00891B35" w14:paraId="2128E733" w14:textId="77777777" w:rsidTr="00C64410">
        <w:tc>
          <w:tcPr>
            <w:tcW w:w="3006" w:type="dxa"/>
          </w:tcPr>
          <w:p w14:paraId="42C5E9EF" w14:textId="2AA9A45F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>Указания к</w:t>
            </w:r>
            <w:r w:rsidR="008759C0" w:rsidRPr="00891B35">
              <w:rPr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color w:val="000000"/>
                <w:sz w:val="28"/>
                <w:szCs w:val="28"/>
              </w:rPr>
              <w:t>оцениванию</w:t>
            </w:r>
          </w:p>
        </w:tc>
        <w:tc>
          <w:tcPr>
            <w:tcW w:w="6663" w:type="dxa"/>
          </w:tcPr>
          <w:p w14:paraId="60566D82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3D9B9AFB" w14:textId="77777777" w:rsidR="00E2257C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891B35">
              <w:rPr>
                <w:bCs/>
                <w:i/>
                <w:iCs/>
                <w:color w:val="000000"/>
                <w:sz w:val="28"/>
                <w:szCs w:val="28"/>
              </w:rPr>
              <w:t>оказания неотложной, экстренной медицинской помощи, в том числе при чрезвычайных ситуациях.</w:t>
            </w:r>
            <w:r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6EB409B6" w14:textId="15956115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</w:t>
            </w:r>
          </w:p>
          <w:p w14:paraId="0BE58421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 xml:space="preserve"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</w:t>
            </w:r>
          </w:p>
          <w:p w14:paraId="7F0AA6F3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оценки:</w:t>
            </w:r>
          </w:p>
          <w:p w14:paraId="56B3A49F" w14:textId="77777777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письменная и/или устная оценка необходимых знаний кандидата;</w:t>
            </w:r>
          </w:p>
          <w:p w14:paraId="7C0A5729" w14:textId="7F8AE38C" w:rsidR="006855F0" w:rsidRPr="00891B35" w:rsidRDefault="006855F0" w:rsidP="00B8196A">
            <w:pPr>
              <w:pStyle w:val="a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наблюдаемые, документально подтвержденные и/или документированные доказательства о</w:t>
            </w:r>
            <w:r w:rsidR="00E2257C"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>компетентности кандидата (от предыдущих работодателей);</w:t>
            </w:r>
          </w:p>
          <w:p w14:paraId="798FEAA0" w14:textId="3C4F788E" w:rsidR="00C64410" w:rsidRPr="00891B35" w:rsidRDefault="006855F0" w:rsidP="00B8196A">
            <w:pPr>
              <w:pStyle w:val="a6"/>
              <w:contextualSpacing/>
              <w:jc w:val="both"/>
              <w:rPr>
                <w:i/>
                <w:sz w:val="28"/>
                <w:szCs w:val="28"/>
              </w:rPr>
            </w:pPr>
            <w:r w:rsidRPr="00891B35">
              <w:rPr>
                <w:bCs/>
                <w:color w:val="000000"/>
                <w:sz w:val="28"/>
                <w:szCs w:val="28"/>
              </w:rPr>
              <w:t>- демонстрация применения соответствующих рабочих процессов и методов безопасного и</w:t>
            </w:r>
            <w:r w:rsidR="00E2257C" w:rsidRPr="00891B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B35">
              <w:rPr>
                <w:bCs/>
                <w:color w:val="000000"/>
                <w:sz w:val="28"/>
                <w:szCs w:val="28"/>
              </w:rPr>
              <w:t>эффективного достижения требуемых результатов.</w:t>
            </w:r>
          </w:p>
        </w:tc>
      </w:tr>
      <w:tr w:rsidR="00C64410" w:rsidRPr="00891B35" w14:paraId="44AE6286" w14:textId="77777777" w:rsidTr="00C64410">
        <w:tc>
          <w:tcPr>
            <w:tcW w:w="3006" w:type="dxa"/>
          </w:tcPr>
          <w:p w14:paraId="393A58BC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Личностные </w:t>
            </w:r>
          </w:p>
          <w:p w14:paraId="0E6AE989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891B35">
              <w:rPr>
                <w:color w:val="000000"/>
                <w:sz w:val="28"/>
                <w:szCs w:val="28"/>
              </w:rPr>
              <w:tab/>
            </w:r>
          </w:p>
          <w:p w14:paraId="368DD9F4" w14:textId="77777777" w:rsidR="00C64410" w:rsidRPr="00891B35" w:rsidRDefault="00C64410" w:rsidP="00891B35">
            <w:pPr>
              <w:pStyle w:val="a6"/>
              <w:ind w:right="283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AEF2D6B" w14:textId="77777777" w:rsidR="00C64410" w:rsidRPr="00891B35" w:rsidRDefault="00C64410" w:rsidP="00B8196A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891B35">
              <w:rPr>
                <w:sz w:val="28"/>
                <w:szCs w:val="28"/>
              </w:rPr>
              <w:t>Коммуникабельность, ответственность, честность, автономность, критически мыслить, руководить необходимой группой</w:t>
            </w:r>
          </w:p>
        </w:tc>
      </w:tr>
    </w:tbl>
    <w:p w14:paraId="19886D1F" w14:textId="77777777" w:rsidR="000D2D62" w:rsidRPr="00891B35" w:rsidRDefault="000D2D62" w:rsidP="00891B35">
      <w:pPr>
        <w:pStyle w:val="a6"/>
        <w:numPr>
          <w:ilvl w:val="0"/>
          <w:numId w:val="1"/>
        </w:numPr>
        <w:ind w:left="0" w:right="283" w:firstLine="851"/>
        <w:contextualSpacing/>
        <w:jc w:val="center"/>
        <w:rPr>
          <w:b/>
          <w:color w:val="000000"/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>Информация о разработчиках ПС</w:t>
      </w:r>
    </w:p>
    <w:p w14:paraId="21CF02AC" w14:textId="56D2F9A5" w:rsidR="000D2D62" w:rsidRPr="00891B35" w:rsidRDefault="002D5CB4" w:rsidP="00891B35">
      <w:pPr>
        <w:pStyle w:val="a6"/>
        <w:tabs>
          <w:tab w:val="left" w:pos="6645"/>
        </w:tabs>
        <w:ind w:right="25" w:firstLine="851"/>
        <w:contextualSpacing/>
        <w:jc w:val="both"/>
        <w:rPr>
          <w:b/>
          <w:color w:val="000000"/>
          <w:sz w:val="28"/>
          <w:szCs w:val="28"/>
        </w:rPr>
      </w:pPr>
      <w:r w:rsidRPr="00891B35">
        <w:rPr>
          <w:b/>
          <w:color w:val="000000"/>
          <w:sz w:val="28"/>
          <w:szCs w:val="28"/>
        </w:rPr>
        <w:tab/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642"/>
        <w:gridCol w:w="2327"/>
        <w:gridCol w:w="2194"/>
        <w:gridCol w:w="1987"/>
        <w:gridCol w:w="2490"/>
      </w:tblGrid>
      <w:tr w:rsidR="000D2D62" w:rsidRPr="00891B35" w14:paraId="63D9FD87" w14:textId="77777777" w:rsidTr="00B8196A">
        <w:tc>
          <w:tcPr>
            <w:tcW w:w="642" w:type="dxa"/>
          </w:tcPr>
          <w:p w14:paraId="1DA6541B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7" w:type="dxa"/>
          </w:tcPr>
          <w:p w14:paraId="10F55E90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194" w:type="dxa"/>
          </w:tcPr>
          <w:p w14:paraId="30396A1E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14:paraId="25A8D665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 xml:space="preserve">ФИО </w:t>
            </w:r>
          </w:p>
          <w:p w14:paraId="59359DD5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разработчика</w:t>
            </w:r>
          </w:p>
        </w:tc>
        <w:tc>
          <w:tcPr>
            <w:tcW w:w="2490" w:type="dxa"/>
          </w:tcPr>
          <w:p w14:paraId="78F4D69B" w14:textId="77777777" w:rsidR="000D2D62" w:rsidRPr="00891B35" w:rsidRDefault="000D2D62" w:rsidP="00891B35">
            <w:pPr>
              <w:pStyle w:val="a6"/>
              <w:ind w:right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0D2D62" w:rsidRPr="00891B35" w14:paraId="3B96F717" w14:textId="77777777" w:rsidTr="00B8196A">
        <w:tc>
          <w:tcPr>
            <w:tcW w:w="642" w:type="dxa"/>
          </w:tcPr>
          <w:p w14:paraId="3CE022BF" w14:textId="5C9B12E0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485D8F70" w14:textId="77777777" w:rsidR="00E2257C" w:rsidRPr="00891B35" w:rsidRDefault="00E2257C" w:rsidP="00891B35">
            <w:pPr>
              <w:pStyle w:val="a6"/>
              <w:ind w:right="-852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Кыргызская ассоциация </w:t>
            </w:r>
            <w:r w:rsidRPr="00891B35">
              <w:rPr>
                <w:color w:val="000000"/>
                <w:sz w:val="28"/>
                <w:szCs w:val="28"/>
              </w:rPr>
              <w:lastRenderedPageBreak/>
              <w:t>акушер-гинекологов и неонатологов</w:t>
            </w:r>
          </w:p>
          <w:p w14:paraId="7DA1D924" w14:textId="48549C7F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КААН</w:t>
            </w:r>
          </w:p>
        </w:tc>
        <w:tc>
          <w:tcPr>
            <w:tcW w:w="2194" w:type="dxa"/>
          </w:tcPr>
          <w:p w14:paraId="45143F87" w14:textId="01B90B72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lastRenderedPageBreak/>
              <w:t xml:space="preserve">Президент </w:t>
            </w:r>
          </w:p>
        </w:tc>
        <w:tc>
          <w:tcPr>
            <w:tcW w:w="1987" w:type="dxa"/>
          </w:tcPr>
          <w:p w14:paraId="34D5E4DA" w14:textId="5F380D47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Аскеров А.А.</w:t>
            </w:r>
          </w:p>
        </w:tc>
        <w:tc>
          <w:tcPr>
            <w:tcW w:w="2490" w:type="dxa"/>
          </w:tcPr>
          <w:p w14:paraId="0CB94BA0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759C0" w:rsidRPr="00891B35" w14:paraId="5706594A" w14:textId="77777777" w:rsidTr="00B8196A">
        <w:trPr>
          <w:trHeight w:val="804"/>
        </w:trPr>
        <w:tc>
          <w:tcPr>
            <w:tcW w:w="642" w:type="dxa"/>
          </w:tcPr>
          <w:p w14:paraId="4FC1A870" w14:textId="299C529C" w:rsidR="008759C0" w:rsidRPr="00891B35" w:rsidRDefault="008759C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564759EF" w14:textId="77777777" w:rsidR="008759C0" w:rsidRPr="00891B35" w:rsidRDefault="008759C0" w:rsidP="00891B35">
            <w:pPr>
              <w:pStyle w:val="a6"/>
              <w:ind w:right="-852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Чуйская областная объединенная </w:t>
            </w:r>
          </w:p>
          <w:p w14:paraId="53679E03" w14:textId="0A51F8B3" w:rsidR="008759C0" w:rsidRPr="00891B35" w:rsidRDefault="008759C0" w:rsidP="00891B35">
            <w:pPr>
              <w:pStyle w:val="a6"/>
              <w:ind w:right="-852"/>
              <w:contextualSpacing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больница</w:t>
            </w:r>
          </w:p>
        </w:tc>
        <w:tc>
          <w:tcPr>
            <w:tcW w:w="2194" w:type="dxa"/>
          </w:tcPr>
          <w:p w14:paraId="4925C450" w14:textId="5CF5313E" w:rsidR="008759C0" w:rsidRPr="00891B35" w:rsidRDefault="008759C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Зав.отделением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гинекологии</w:t>
            </w:r>
          </w:p>
        </w:tc>
        <w:tc>
          <w:tcPr>
            <w:tcW w:w="1987" w:type="dxa"/>
          </w:tcPr>
          <w:p w14:paraId="48E90821" w14:textId="78229A0E" w:rsidR="008759C0" w:rsidRPr="00891B35" w:rsidRDefault="008759C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Кулмурзаева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2490" w:type="dxa"/>
          </w:tcPr>
          <w:p w14:paraId="2EE9B660" w14:textId="77777777" w:rsidR="008759C0" w:rsidRPr="00891B35" w:rsidRDefault="008759C0" w:rsidP="00891B35">
            <w:pPr>
              <w:pStyle w:val="a6"/>
              <w:ind w:right="25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D2D62" w:rsidRPr="00891B35" w14:paraId="112B38DB" w14:textId="77777777" w:rsidTr="00B8196A">
        <w:tc>
          <w:tcPr>
            <w:tcW w:w="642" w:type="dxa"/>
          </w:tcPr>
          <w:p w14:paraId="29920F83" w14:textId="70245EB4" w:rsidR="000D2D62" w:rsidRPr="00891B35" w:rsidRDefault="008759C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6369EC7B" w14:textId="62BA9991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Национальный хирургический центр</w:t>
            </w:r>
          </w:p>
        </w:tc>
        <w:tc>
          <w:tcPr>
            <w:tcW w:w="2194" w:type="dxa"/>
          </w:tcPr>
          <w:p w14:paraId="71A206FE" w14:textId="49B670A3" w:rsidR="000D2D62" w:rsidRPr="00891B35" w:rsidRDefault="00AB071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Врач </w:t>
            </w:r>
            <w:r w:rsidR="00E2257C" w:rsidRPr="00891B35">
              <w:rPr>
                <w:color w:val="000000"/>
                <w:sz w:val="28"/>
                <w:szCs w:val="28"/>
              </w:rPr>
              <w:t>септической гинекологии</w:t>
            </w:r>
          </w:p>
        </w:tc>
        <w:tc>
          <w:tcPr>
            <w:tcW w:w="1987" w:type="dxa"/>
          </w:tcPr>
          <w:p w14:paraId="6FF33615" w14:textId="14DE0B59" w:rsidR="000D2D62" w:rsidRPr="00891B35" w:rsidRDefault="00AB071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Кудайбердиев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З</w:t>
            </w:r>
            <w:r w:rsidR="00E2257C" w:rsidRPr="00891B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14:paraId="606EAE8D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D62" w:rsidRPr="00891B35" w14:paraId="2EA8C2BE" w14:textId="77777777" w:rsidTr="00B8196A">
        <w:tc>
          <w:tcPr>
            <w:tcW w:w="642" w:type="dxa"/>
          </w:tcPr>
          <w:p w14:paraId="4230F709" w14:textId="6B122FE6" w:rsidR="000D2D62" w:rsidRPr="00891B35" w:rsidRDefault="008759C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14:paraId="6B81E710" w14:textId="0F2F48C0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КГМИПиПК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южный филиал</w:t>
            </w:r>
          </w:p>
        </w:tc>
        <w:tc>
          <w:tcPr>
            <w:tcW w:w="2194" w:type="dxa"/>
          </w:tcPr>
          <w:p w14:paraId="718A45FF" w14:textId="084E5C32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Зав.кафедрой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акушерства и гинекологии</w:t>
            </w:r>
          </w:p>
        </w:tc>
        <w:tc>
          <w:tcPr>
            <w:tcW w:w="1987" w:type="dxa"/>
          </w:tcPr>
          <w:p w14:paraId="60AC4B22" w14:textId="611CA093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Субанова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2490" w:type="dxa"/>
          </w:tcPr>
          <w:p w14:paraId="4CCB4F29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CD9" w:rsidRPr="00891B35" w14:paraId="4F7CCC4D" w14:textId="77777777" w:rsidTr="00B8196A">
        <w:tc>
          <w:tcPr>
            <w:tcW w:w="642" w:type="dxa"/>
          </w:tcPr>
          <w:p w14:paraId="024CD74E" w14:textId="01B69253" w:rsidR="00735CD9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58EC8182" w14:textId="7B1817F4" w:rsidR="00735CD9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Центр репродукции человека Жалал-Абадской области</w:t>
            </w:r>
          </w:p>
        </w:tc>
        <w:tc>
          <w:tcPr>
            <w:tcW w:w="2194" w:type="dxa"/>
          </w:tcPr>
          <w:p w14:paraId="04313E96" w14:textId="12343AFE" w:rsidR="00735CD9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Директор ЦРЧ</w:t>
            </w:r>
          </w:p>
        </w:tc>
        <w:tc>
          <w:tcPr>
            <w:tcW w:w="1987" w:type="dxa"/>
          </w:tcPr>
          <w:p w14:paraId="703AA940" w14:textId="490458D8" w:rsidR="00735CD9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Давлетова А.С.</w:t>
            </w:r>
          </w:p>
        </w:tc>
        <w:tc>
          <w:tcPr>
            <w:tcW w:w="2490" w:type="dxa"/>
          </w:tcPr>
          <w:p w14:paraId="157BF543" w14:textId="77777777" w:rsidR="00735CD9" w:rsidRPr="00891B35" w:rsidRDefault="00735CD9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D62" w:rsidRPr="00891B35" w14:paraId="14C786AB" w14:textId="77777777" w:rsidTr="00B8196A">
        <w:tc>
          <w:tcPr>
            <w:tcW w:w="642" w:type="dxa"/>
          </w:tcPr>
          <w:p w14:paraId="1B43CD9D" w14:textId="5FDB7387" w:rsidR="000D2D62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14:paraId="1333CAAB" w14:textId="4A29DDA5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Национальный центр охраны материнства и детства</w:t>
            </w:r>
          </w:p>
        </w:tc>
        <w:tc>
          <w:tcPr>
            <w:tcW w:w="2194" w:type="dxa"/>
          </w:tcPr>
          <w:p w14:paraId="44F2B24D" w14:textId="1F4694CF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отдгинекологии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родильного дома</w:t>
            </w:r>
          </w:p>
        </w:tc>
        <w:tc>
          <w:tcPr>
            <w:tcW w:w="1987" w:type="dxa"/>
          </w:tcPr>
          <w:p w14:paraId="2DAF05F2" w14:textId="58E78C04" w:rsidR="000D2D62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Атакозуева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2490" w:type="dxa"/>
          </w:tcPr>
          <w:p w14:paraId="2E83E3D1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57C" w:rsidRPr="00891B35" w14:paraId="667F4222" w14:textId="77777777" w:rsidTr="00B8196A">
        <w:tc>
          <w:tcPr>
            <w:tcW w:w="642" w:type="dxa"/>
          </w:tcPr>
          <w:p w14:paraId="642A8874" w14:textId="76841A8F" w:rsidR="00E2257C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14:paraId="4EC1C566" w14:textId="5A59443C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Клинический роддом№2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г.Бишкек</w:t>
            </w:r>
            <w:proofErr w:type="spellEnd"/>
          </w:p>
        </w:tc>
        <w:tc>
          <w:tcPr>
            <w:tcW w:w="2194" w:type="dxa"/>
          </w:tcPr>
          <w:p w14:paraId="7ABEAC2C" w14:textId="346E104B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1B35">
              <w:rPr>
                <w:color w:val="000000"/>
                <w:sz w:val="28"/>
                <w:szCs w:val="28"/>
              </w:rPr>
              <w:t>Зав.род.блоком</w:t>
            </w:r>
            <w:proofErr w:type="spellEnd"/>
            <w:proofErr w:type="gramEnd"/>
          </w:p>
        </w:tc>
        <w:tc>
          <w:tcPr>
            <w:tcW w:w="1987" w:type="dxa"/>
          </w:tcPr>
          <w:p w14:paraId="7FE0172E" w14:textId="4B71E79B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Мамасеитова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Н.Т.</w:t>
            </w:r>
          </w:p>
        </w:tc>
        <w:tc>
          <w:tcPr>
            <w:tcW w:w="2490" w:type="dxa"/>
          </w:tcPr>
          <w:p w14:paraId="52E64203" w14:textId="77777777" w:rsidR="00E2257C" w:rsidRPr="00891B35" w:rsidRDefault="00E2257C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57C" w:rsidRPr="00891B35" w14:paraId="78889F94" w14:textId="77777777" w:rsidTr="00B8196A">
        <w:tc>
          <w:tcPr>
            <w:tcW w:w="642" w:type="dxa"/>
          </w:tcPr>
          <w:p w14:paraId="27A49D5E" w14:textId="0D4EDB68" w:rsidR="00E2257C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14:paraId="7135D8C4" w14:textId="3A5F383A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Чуйская областная больница</w:t>
            </w:r>
          </w:p>
        </w:tc>
        <w:tc>
          <w:tcPr>
            <w:tcW w:w="2194" w:type="dxa"/>
          </w:tcPr>
          <w:p w14:paraId="39C9CB31" w14:textId="0BBCABCA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Врач акушерского отделения</w:t>
            </w:r>
          </w:p>
        </w:tc>
        <w:tc>
          <w:tcPr>
            <w:tcW w:w="1987" w:type="dxa"/>
          </w:tcPr>
          <w:p w14:paraId="0D84F789" w14:textId="4550FA2D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Жалиева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2490" w:type="dxa"/>
          </w:tcPr>
          <w:p w14:paraId="4119095A" w14:textId="77777777" w:rsidR="00E2257C" w:rsidRPr="00891B35" w:rsidRDefault="00E2257C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57C" w:rsidRPr="00891B35" w14:paraId="1B943696" w14:textId="77777777" w:rsidTr="00B8196A">
        <w:tc>
          <w:tcPr>
            <w:tcW w:w="642" w:type="dxa"/>
          </w:tcPr>
          <w:p w14:paraId="1FCD86C2" w14:textId="3747C817" w:rsidR="00E2257C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27" w:type="dxa"/>
          </w:tcPr>
          <w:p w14:paraId="2AB78F4E" w14:textId="47FDED4B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Медицинский центр «Институт материнства»</w:t>
            </w:r>
          </w:p>
        </w:tc>
        <w:tc>
          <w:tcPr>
            <w:tcW w:w="2194" w:type="dxa"/>
          </w:tcPr>
          <w:p w14:paraId="5F015A1B" w14:textId="63443D3F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Врач УЗИ</w:t>
            </w:r>
          </w:p>
        </w:tc>
        <w:tc>
          <w:tcPr>
            <w:tcW w:w="1987" w:type="dxa"/>
          </w:tcPr>
          <w:p w14:paraId="51EAB58B" w14:textId="094CAA46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Асанова И.Э.</w:t>
            </w:r>
          </w:p>
        </w:tc>
        <w:tc>
          <w:tcPr>
            <w:tcW w:w="2490" w:type="dxa"/>
          </w:tcPr>
          <w:p w14:paraId="34437960" w14:textId="77777777" w:rsidR="00E2257C" w:rsidRPr="00891B35" w:rsidRDefault="00E2257C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257C" w:rsidRPr="00891B35" w14:paraId="3DB88B78" w14:textId="77777777" w:rsidTr="00B8196A">
        <w:tc>
          <w:tcPr>
            <w:tcW w:w="642" w:type="dxa"/>
          </w:tcPr>
          <w:p w14:paraId="13FA9290" w14:textId="75AB7D9B" w:rsidR="00E2257C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7" w:type="dxa"/>
          </w:tcPr>
          <w:p w14:paraId="0ED55397" w14:textId="1BA58769" w:rsidR="00E2257C" w:rsidRPr="00891B35" w:rsidRDefault="00E2257C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К</w:t>
            </w:r>
            <w:r w:rsidR="00C70840" w:rsidRPr="00891B35">
              <w:rPr>
                <w:color w:val="000000"/>
                <w:sz w:val="28"/>
                <w:szCs w:val="28"/>
              </w:rPr>
              <w:t xml:space="preserve">линический роддом№1 </w:t>
            </w:r>
            <w:proofErr w:type="spellStart"/>
            <w:r w:rsidR="00C70840" w:rsidRPr="00891B35">
              <w:rPr>
                <w:color w:val="000000"/>
                <w:sz w:val="28"/>
                <w:szCs w:val="28"/>
              </w:rPr>
              <w:t>г.Бишкек</w:t>
            </w:r>
            <w:proofErr w:type="spellEnd"/>
          </w:p>
        </w:tc>
        <w:tc>
          <w:tcPr>
            <w:tcW w:w="2194" w:type="dxa"/>
          </w:tcPr>
          <w:p w14:paraId="28F480F4" w14:textId="5440C1A2" w:rsidR="00E2257C" w:rsidRPr="00891B35" w:rsidRDefault="00C7084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Врач отделения реанимации</w:t>
            </w:r>
          </w:p>
        </w:tc>
        <w:tc>
          <w:tcPr>
            <w:tcW w:w="1987" w:type="dxa"/>
          </w:tcPr>
          <w:p w14:paraId="4703D3DA" w14:textId="03F8B75B" w:rsidR="00E2257C" w:rsidRPr="00891B35" w:rsidRDefault="00C70840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Курбанов Б.А.</w:t>
            </w:r>
          </w:p>
        </w:tc>
        <w:tc>
          <w:tcPr>
            <w:tcW w:w="2490" w:type="dxa"/>
          </w:tcPr>
          <w:p w14:paraId="78E32969" w14:textId="77777777" w:rsidR="00E2257C" w:rsidRPr="00891B35" w:rsidRDefault="00E2257C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840" w:rsidRPr="00891B35" w14:paraId="7321D280" w14:textId="77777777" w:rsidTr="00B8196A">
        <w:tc>
          <w:tcPr>
            <w:tcW w:w="642" w:type="dxa"/>
          </w:tcPr>
          <w:p w14:paraId="27106493" w14:textId="1804DF3C" w:rsidR="00C70840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27" w:type="dxa"/>
          </w:tcPr>
          <w:p w14:paraId="3AEF17F2" w14:textId="7F6B2842" w:rsidR="00C70840" w:rsidRPr="00891B35" w:rsidRDefault="00F049DF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 xml:space="preserve">Ошская </w:t>
            </w:r>
            <w:proofErr w:type="spellStart"/>
            <w:proofErr w:type="gramStart"/>
            <w:r w:rsidRPr="00891B35">
              <w:rPr>
                <w:color w:val="000000"/>
                <w:sz w:val="28"/>
                <w:szCs w:val="28"/>
              </w:rPr>
              <w:t>гор.больница</w:t>
            </w:r>
            <w:proofErr w:type="spellEnd"/>
            <w:proofErr w:type="gramEnd"/>
            <w:r w:rsidRPr="00891B35">
              <w:rPr>
                <w:color w:val="000000"/>
                <w:sz w:val="28"/>
                <w:szCs w:val="28"/>
              </w:rPr>
              <w:t>-ГПЦ</w:t>
            </w:r>
          </w:p>
        </w:tc>
        <w:tc>
          <w:tcPr>
            <w:tcW w:w="2194" w:type="dxa"/>
          </w:tcPr>
          <w:p w14:paraId="01766FC4" w14:textId="3420633F" w:rsidR="00C70840" w:rsidRPr="00891B35" w:rsidRDefault="00F049DF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Зав.ГПЦ</w:t>
            </w:r>
            <w:proofErr w:type="spellEnd"/>
          </w:p>
        </w:tc>
        <w:tc>
          <w:tcPr>
            <w:tcW w:w="1987" w:type="dxa"/>
          </w:tcPr>
          <w:p w14:paraId="37AA654E" w14:textId="6B35551E" w:rsidR="00C70840" w:rsidRPr="00891B35" w:rsidRDefault="00F049DF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Ташмаматова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490" w:type="dxa"/>
          </w:tcPr>
          <w:p w14:paraId="1EFD3688" w14:textId="77777777" w:rsidR="00C70840" w:rsidRPr="00891B35" w:rsidRDefault="00C70840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2D5" w:rsidRPr="00891B35" w14:paraId="0172CBDA" w14:textId="77777777" w:rsidTr="00B8196A">
        <w:tc>
          <w:tcPr>
            <w:tcW w:w="642" w:type="dxa"/>
          </w:tcPr>
          <w:p w14:paraId="06E30769" w14:textId="036C284C" w:rsidR="00B152D5" w:rsidRPr="00891B35" w:rsidRDefault="00735CD9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27" w:type="dxa"/>
          </w:tcPr>
          <w:p w14:paraId="4EA00137" w14:textId="52F59644" w:rsidR="00B152D5" w:rsidRPr="00891B35" w:rsidRDefault="00B152D5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КафАиГ2 КГМА</w:t>
            </w:r>
          </w:p>
        </w:tc>
        <w:tc>
          <w:tcPr>
            <w:tcW w:w="2194" w:type="dxa"/>
          </w:tcPr>
          <w:p w14:paraId="6B5B6C0D" w14:textId="6AB92EF1" w:rsidR="00B152D5" w:rsidRPr="00891B35" w:rsidRDefault="00B152D5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B35">
              <w:rPr>
                <w:color w:val="000000"/>
                <w:sz w:val="28"/>
                <w:szCs w:val="28"/>
              </w:rPr>
              <w:t>Ассистент кафедры</w:t>
            </w:r>
          </w:p>
        </w:tc>
        <w:tc>
          <w:tcPr>
            <w:tcW w:w="1987" w:type="dxa"/>
          </w:tcPr>
          <w:p w14:paraId="2D4D1D18" w14:textId="4B9DA981" w:rsidR="00B152D5" w:rsidRPr="00891B35" w:rsidRDefault="00B152D5" w:rsidP="00891B35">
            <w:pPr>
              <w:pStyle w:val="a6"/>
              <w:ind w:right="2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91B35">
              <w:rPr>
                <w:color w:val="000000"/>
                <w:sz w:val="28"/>
                <w:szCs w:val="28"/>
              </w:rPr>
              <w:t>Абдибали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B35">
              <w:rPr>
                <w:color w:val="000000"/>
                <w:sz w:val="28"/>
                <w:szCs w:val="28"/>
              </w:rPr>
              <w:t>кызы</w:t>
            </w:r>
            <w:proofErr w:type="spellEnd"/>
            <w:r w:rsidRPr="00891B35">
              <w:rPr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2490" w:type="dxa"/>
          </w:tcPr>
          <w:p w14:paraId="0261EAA1" w14:textId="77777777" w:rsidR="00B152D5" w:rsidRPr="00891B35" w:rsidRDefault="00B152D5" w:rsidP="00891B35">
            <w:pPr>
              <w:pStyle w:val="a6"/>
              <w:ind w:right="25" w:firstLine="85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2D62" w:rsidRPr="00891B35" w14:paraId="4EB19157" w14:textId="77777777" w:rsidTr="00B8196A">
        <w:tc>
          <w:tcPr>
            <w:tcW w:w="5163" w:type="dxa"/>
            <w:gridSpan w:val="3"/>
          </w:tcPr>
          <w:p w14:paraId="45861B5F" w14:textId="77777777" w:rsidR="000D2D62" w:rsidRPr="00891B35" w:rsidRDefault="000D2D62" w:rsidP="00891B35">
            <w:pPr>
              <w:pStyle w:val="a6"/>
              <w:ind w:right="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Дата разработки:</w:t>
            </w:r>
          </w:p>
        </w:tc>
        <w:tc>
          <w:tcPr>
            <w:tcW w:w="1987" w:type="dxa"/>
          </w:tcPr>
          <w:p w14:paraId="44D4EFC4" w14:textId="3053BF5A" w:rsidR="000D2D62" w:rsidRPr="00891B35" w:rsidRDefault="00B152D5" w:rsidP="00891B35">
            <w:pPr>
              <w:pStyle w:val="a6"/>
              <w:ind w:right="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май</w:t>
            </w:r>
            <w:r w:rsidR="00C70840" w:rsidRPr="00891B35">
              <w:rPr>
                <w:b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2490" w:type="dxa"/>
          </w:tcPr>
          <w:p w14:paraId="37FF0D64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D2D62" w:rsidRPr="00891B35" w14:paraId="12FCE382" w14:textId="77777777" w:rsidTr="00B8196A">
        <w:tc>
          <w:tcPr>
            <w:tcW w:w="5163" w:type="dxa"/>
            <w:gridSpan w:val="3"/>
          </w:tcPr>
          <w:p w14:paraId="0D21928C" w14:textId="77777777" w:rsidR="000D2D62" w:rsidRPr="00891B35" w:rsidRDefault="000D2D62" w:rsidP="00891B35">
            <w:pPr>
              <w:pStyle w:val="a6"/>
              <w:ind w:right="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Срок действия:</w:t>
            </w:r>
          </w:p>
        </w:tc>
        <w:tc>
          <w:tcPr>
            <w:tcW w:w="1987" w:type="dxa"/>
          </w:tcPr>
          <w:p w14:paraId="5BFFB377" w14:textId="75B1A827" w:rsidR="000D2D62" w:rsidRPr="00891B35" w:rsidRDefault="00C70840" w:rsidP="00891B35">
            <w:pPr>
              <w:pStyle w:val="a6"/>
              <w:ind w:right="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91B35">
              <w:rPr>
                <w:b/>
                <w:color w:val="000000"/>
                <w:sz w:val="28"/>
                <w:szCs w:val="28"/>
              </w:rPr>
              <w:t>До 2027</w:t>
            </w:r>
          </w:p>
        </w:tc>
        <w:tc>
          <w:tcPr>
            <w:tcW w:w="2490" w:type="dxa"/>
          </w:tcPr>
          <w:p w14:paraId="7B94B551" w14:textId="77777777" w:rsidR="000D2D62" w:rsidRPr="00891B35" w:rsidRDefault="000D2D62" w:rsidP="00891B35">
            <w:pPr>
              <w:pStyle w:val="a6"/>
              <w:ind w:right="25" w:firstLine="85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AB0A81B" w14:textId="77777777" w:rsidR="000D2D62" w:rsidRPr="00891B35" w:rsidRDefault="000D2D62" w:rsidP="00891B35">
      <w:pPr>
        <w:pStyle w:val="a6"/>
        <w:ind w:right="25" w:firstLine="851"/>
        <w:contextualSpacing/>
        <w:jc w:val="both"/>
        <w:rPr>
          <w:b/>
          <w:color w:val="000000"/>
          <w:sz w:val="28"/>
          <w:szCs w:val="28"/>
        </w:rPr>
      </w:pPr>
    </w:p>
    <w:sectPr w:rsidR="000D2D62" w:rsidRPr="0089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22E" w14:textId="77777777" w:rsidR="00470E1B" w:rsidRDefault="00470E1B" w:rsidP="000D2D62">
      <w:r>
        <w:separator/>
      </w:r>
    </w:p>
  </w:endnote>
  <w:endnote w:type="continuationSeparator" w:id="0">
    <w:p w14:paraId="5DBC0BAF" w14:textId="77777777" w:rsidR="00470E1B" w:rsidRDefault="00470E1B" w:rsidP="000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7AA" w14:textId="77777777" w:rsidR="00470E1B" w:rsidRDefault="00470E1B" w:rsidP="000D2D62">
      <w:r>
        <w:separator/>
      </w:r>
    </w:p>
  </w:footnote>
  <w:footnote w:type="continuationSeparator" w:id="0">
    <w:p w14:paraId="7475E631" w14:textId="77777777" w:rsidR="00470E1B" w:rsidRDefault="00470E1B" w:rsidP="000D2D62">
      <w:r>
        <w:continuationSeparator/>
      </w:r>
    </w:p>
  </w:footnote>
  <w:footnote w:id="1">
    <w:p w14:paraId="12F5C7B5" w14:textId="77777777" w:rsidR="007B4731" w:rsidRDefault="007B4731" w:rsidP="000D2D62">
      <w:pPr>
        <w:pStyle w:val="a4"/>
      </w:pPr>
      <w:r>
        <w:rPr>
          <w:rStyle w:val="a3"/>
        </w:rPr>
        <w:footnoteRef/>
      </w:r>
      <w:r>
        <w:t xml:space="preserve"> Общереспубликанский классификатор занятий (ОКЗ 009-2019) введен в действие постановлением НСК КР от 6 мая 2019 г № 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78"/>
    <w:multiLevelType w:val="hybridMultilevel"/>
    <w:tmpl w:val="59581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FA5"/>
    <w:multiLevelType w:val="hybridMultilevel"/>
    <w:tmpl w:val="6396EA78"/>
    <w:lvl w:ilvl="0" w:tplc="9F7A7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642C"/>
    <w:multiLevelType w:val="hybridMultilevel"/>
    <w:tmpl w:val="17A6C4C0"/>
    <w:lvl w:ilvl="0" w:tplc="A31E4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9A8"/>
    <w:multiLevelType w:val="hybridMultilevel"/>
    <w:tmpl w:val="4DF2993E"/>
    <w:lvl w:ilvl="0" w:tplc="508C72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8CF"/>
    <w:multiLevelType w:val="hybridMultilevel"/>
    <w:tmpl w:val="F5CEA350"/>
    <w:lvl w:ilvl="0" w:tplc="9DEAA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07CE"/>
    <w:multiLevelType w:val="hybridMultilevel"/>
    <w:tmpl w:val="F5CEA350"/>
    <w:lvl w:ilvl="0" w:tplc="9DEAA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554A"/>
    <w:multiLevelType w:val="hybridMultilevel"/>
    <w:tmpl w:val="6FC66578"/>
    <w:lvl w:ilvl="0" w:tplc="6D586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B3A82"/>
    <w:multiLevelType w:val="hybridMultilevel"/>
    <w:tmpl w:val="C97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50FDB"/>
    <w:multiLevelType w:val="multilevel"/>
    <w:tmpl w:val="45F50FDB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80A7999"/>
    <w:multiLevelType w:val="hybridMultilevel"/>
    <w:tmpl w:val="F5CEA350"/>
    <w:lvl w:ilvl="0" w:tplc="9DEAA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114"/>
    <w:multiLevelType w:val="multilevel"/>
    <w:tmpl w:val="97B0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2B4340"/>
    <w:multiLevelType w:val="hybridMultilevel"/>
    <w:tmpl w:val="617E8984"/>
    <w:lvl w:ilvl="0" w:tplc="6D586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D27"/>
    <w:multiLevelType w:val="hybridMultilevel"/>
    <w:tmpl w:val="099E6A76"/>
    <w:lvl w:ilvl="0" w:tplc="6D586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61BC7"/>
    <w:multiLevelType w:val="hybridMultilevel"/>
    <w:tmpl w:val="17A6C4C0"/>
    <w:lvl w:ilvl="0" w:tplc="A31E4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228"/>
    <w:multiLevelType w:val="hybridMultilevel"/>
    <w:tmpl w:val="1136B4CC"/>
    <w:lvl w:ilvl="0" w:tplc="6D586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42"/>
    <w:multiLevelType w:val="hybridMultilevel"/>
    <w:tmpl w:val="F112FDC2"/>
    <w:lvl w:ilvl="0" w:tplc="6D5869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866CD"/>
    <w:multiLevelType w:val="hybridMultilevel"/>
    <w:tmpl w:val="F5CEA350"/>
    <w:lvl w:ilvl="0" w:tplc="9DEAA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22417">
    <w:abstractNumId w:val="8"/>
  </w:num>
  <w:num w:numId="2" w16cid:durableId="1299607831">
    <w:abstractNumId w:val="10"/>
  </w:num>
  <w:num w:numId="3" w16cid:durableId="292442595">
    <w:abstractNumId w:val="7"/>
  </w:num>
  <w:num w:numId="4" w16cid:durableId="1589776891">
    <w:abstractNumId w:val="12"/>
  </w:num>
  <w:num w:numId="5" w16cid:durableId="306473229">
    <w:abstractNumId w:val="3"/>
  </w:num>
  <w:num w:numId="6" w16cid:durableId="272789866">
    <w:abstractNumId w:val="4"/>
  </w:num>
  <w:num w:numId="7" w16cid:durableId="1019157530">
    <w:abstractNumId w:val="5"/>
  </w:num>
  <w:num w:numId="8" w16cid:durableId="1798256251">
    <w:abstractNumId w:val="13"/>
  </w:num>
  <w:num w:numId="9" w16cid:durableId="425806218">
    <w:abstractNumId w:val="9"/>
  </w:num>
  <w:num w:numId="10" w16cid:durableId="1661887216">
    <w:abstractNumId w:val="6"/>
  </w:num>
  <w:num w:numId="11" w16cid:durableId="256259549">
    <w:abstractNumId w:val="16"/>
  </w:num>
  <w:num w:numId="12" w16cid:durableId="107284988">
    <w:abstractNumId w:val="14"/>
  </w:num>
  <w:num w:numId="13" w16cid:durableId="588776517">
    <w:abstractNumId w:val="0"/>
  </w:num>
  <w:num w:numId="14" w16cid:durableId="2025864916">
    <w:abstractNumId w:val="1"/>
  </w:num>
  <w:num w:numId="15" w16cid:durableId="911038135">
    <w:abstractNumId w:val="2"/>
  </w:num>
  <w:num w:numId="16" w16cid:durableId="1863012424">
    <w:abstractNumId w:val="15"/>
  </w:num>
  <w:num w:numId="17" w16cid:durableId="1975015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90"/>
    <w:rsid w:val="00012CBF"/>
    <w:rsid w:val="0004409E"/>
    <w:rsid w:val="00067FE2"/>
    <w:rsid w:val="00084724"/>
    <w:rsid w:val="000D2D62"/>
    <w:rsid w:val="000E7414"/>
    <w:rsid w:val="0010439F"/>
    <w:rsid w:val="00116541"/>
    <w:rsid w:val="00131991"/>
    <w:rsid w:val="001530AF"/>
    <w:rsid w:val="002220AD"/>
    <w:rsid w:val="0022700E"/>
    <w:rsid w:val="00235063"/>
    <w:rsid w:val="00273007"/>
    <w:rsid w:val="002D5CB4"/>
    <w:rsid w:val="0031103C"/>
    <w:rsid w:val="00375C4B"/>
    <w:rsid w:val="003D3871"/>
    <w:rsid w:val="003E43EF"/>
    <w:rsid w:val="004566BD"/>
    <w:rsid w:val="00465EFF"/>
    <w:rsid w:val="00470E1B"/>
    <w:rsid w:val="0048554B"/>
    <w:rsid w:val="004A7871"/>
    <w:rsid w:val="004B7670"/>
    <w:rsid w:val="004E11C5"/>
    <w:rsid w:val="00502190"/>
    <w:rsid w:val="0050602C"/>
    <w:rsid w:val="005350A6"/>
    <w:rsid w:val="00575686"/>
    <w:rsid w:val="0057612D"/>
    <w:rsid w:val="005A5000"/>
    <w:rsid w:val="005B4E87"/>
    <w:rsid w:val="006154D2"/>
    <w:rsid w:val="006368E8"/>
    <w:rsid w:val="006855F0"/>
    <w:rsid w:val="0068617C"/>
    <w:rsid w:val="006901E6"/>
    <w:rsid w:val="006D7464"/>
    <w:rsid w:val="0071727C"/>
    <w:rsid w:val="00735CD9"/>
    <w:rsid w:val="00775C3A"/>
    <w:rsid w:val="0079715A"/>
    <w:rsid w:val="007B4731"/>
    <w:rsid w:val="007D160D"/>
    <w:rsid w:val="007D7654"/>
    <w:rsid w:val="0083121E"/>
    <w:rsid w:val="008759C0"/>
    <w:rsid w:val="008853ED"/>
    <w:rsid w:val="00891B35"/>
    <w:rsid w:val="008A3EE1"/>
    <w:rsid w:val="008B3F29"/>
    <w:rsid w:val="009C0570"/>
    <w:rsid w:val="009E0F7C"/>
    <w:rsid w:val="00A64B95"/>
    <w:rsid w:val="00A7304F"/>
    <w:rsid w:val="00A93858"/>
    <w:rsid w:val="00AB0710"/>
    <w:rsid w:val="00AF3079"/>
    <w:rsid w:val="00B00811"/>
    <w:rsid w:val="00B152D5"/>
    <w:rsid w:val="00B15561"/>
    <w:rsid w:val="00B37DEF"/>
    <w:rsid w:val="00B8196A"/>
    <w:rsid w:val="00BC16EA"/>
    <w:rsid w:val="00BC3D14"/>
    <w:rsid w:val="00BD0BC9"/>
    <w:rsid w:val="00BE52D8"/>
    <w:rsid w:val="00BE686F"/>
    <w:rsid w:val="00C64410"/>
    <w:rsid w:val="00C70840"/>
    <w:rsid w:val="00C94B20"/>
    <w:rsid w:val="00D2631D"/>
    <w:rsid w:val="00D74DF2"/>
    <w:rsid w:val="00DC063D"/>
    <w:rsid w:val="00DD6234"/>
    <w:rsid w:val="00E2257C"/>
    <w:rsid w:val="00E26ED6"/>
    <w:rsid w:val="00E53A90"/>
    <w:rsid w:val="00E55693"/>
    <w:rsid w:val="00E82F9D"/>
    <w:rsid w:val="00E90F24"/>
    <w:rsid w:val="00EA2805"/>
    <w:rsid w:val="00EA3354"/>
    <w:rsid w:val="00EF5D75"/>
    <w:rsid w:val="00F049DF"/>
    <w:rsid w:val="00F1657B"/>
    <w:rsid w:val="00F805AF"/>
    <w:rsid w:val="00F82880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0A6"/>
  <w15:docId w15:val="{067BBF7F-A15B-448F-BEBC-3CCDB249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0D2D62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sid w:val="000D2D6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0D2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0D2D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qFormat/>
    <w:rsid w:val="000D2D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2D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qFormat/>
    <w:rsid w:val="000D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aliases w:val="Знак4"/>
    <w:basedOn w:val="a"/>
    <w:link w:val="ac"/>
    <w:unhideWhenUsed/>
    <w:rsid w:val="00D2631D"/>
    <w:rPr>
      <w:sz w:val="20"/>
      <w:szCs w:val="20"/>
    </w:rPr>
  </w:style>
  <w:style w:type="character" w:customStyle="1" w:styleId="ac">
    <w:name w:val="Текст концевой сноски Знак"/>
    <w:aliases w:val="Знак4 Знак"/>
    <w:basedOn w:val="a0"/>
    <w:link w:val="ab"/>
    <w:rsid w:val="00D26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26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ADFF-EC07-4B35-8E38-F0D4B5E7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Mirgul Dalimova</cp:lastModifiedBy>
  <cp:revision>2</cp:revision>
  <dcterms:created xsi:type="dcterms:W3CDTF">2022-12-29T08:21:00Z</dcterms:created>
  <dcterms:modified xsi:type="dcterms:W3CDTF">2022-12-29T08:21:00Z</dcterms:modified>
</cp:coreProperties>
</file>