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4E" w:rsidRPr="003678D4" w:rsidRDefault="000A394E" w:rsidP="00D31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Рынок т</w:t>
      </w:r>
      <w:r w:rsidR="00C9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руда К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ыргызской Республики на </w:t>
      </w:r>
      <w:r w:rsidR="00CB0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января </w:t>
      </w:r>
      <w:r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E51A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</w:t>
      </w:r>
      <w:r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124DD" w:rsidRPr="003678D4" w:rsidRDefault="006124DD" w:rsidP="00D31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94E" w:rsidRPr="00D31499" w:rsidRDefault="000A394E" w:rsidP="00D31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4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Численность населения</w:t>
      </w:r>
      <w:r w:rsidRPr="006124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республики по оценочным данным</w:t>
      </w:r>
      <w:r w:rsidR="00816761" w:rsidRPr="006124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Национального статистического комитета</w:t>
      </w:r>
      <w:r w:rsidRPr="006124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</w:t>
      </w:r>
      <w:r w:rsidR="00395478" w:rsidRPr="006124DD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6124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95478" w:rsidRPr="006124DD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ноября</w:t>
      </w:r>
      <w:r w:rsidRPr="006124DD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Pr="006124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6124DD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2</w:t>
      </w:r>
      <w:r w:rsidR="006861C5" w:rsidRPr="006124DD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3</w:t>
      </w:r>
      <w:r w:rsidRPr="006124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</w:t>
      </w:r>
      <w:r w:rsidR="006861C5" w:rsidRPr="006124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составила </w:t>
      </w:r>
      <w:r w:rsidR="006861C5" w:rsidRPr="006124D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6124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млн.</w:t>
      </w:r>
      <w:r w:rsidR="002E51A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6861C5" w:rsidRPr="006124D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141</w:t>
      </w:r>
      <w:r w:rsidRPr="006124DD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,</w:t>
      </w:r>
      <w:r w:rsidR="006861C5" w:rsidRPr="006124DD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7</w:t>
      </w:r>
      <w:r w:rsidRPr="006124DD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</w:t>
      </w:r>
      <w:r w:rsidRPr="006124D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тыс.</w:t>
      </w:r>
      <w:r w:rsidRPr="006124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человек</w:t>
      </w:r>
      <w:r w:rsidRPr="006124D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A394E" w:rsidRPr="002E51A8" w:rsidRDefault="00B300A8" w:rsidP="00D31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E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Рабочая сила</w:t>
      </w:r>
      <w:r w:rsidR="000A394E" w:rsidRPr="002E51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="000A394E" w:rsidRPr="002E51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</w:t>
      </w:r>
      <w:r w:rsidR="000A394E" w:rsidRPr="002E51A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ляет</w:t>
      </w:r>
      <w:r w:rsidR="000A394E" w:rsidRPr="002E51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10051B" w:rsidRPr="002E51A8">
        <w:rPr>
          <w:rFonts w:ascii="Times New Roman" w:eastAsia="Times New Roman" w:hAnsi="Times New Roman" w:cs="Times New Roman"/>
          <w:sz w:val="24"/>
          <w:szCs w:val="24"/>
          <w:lang w:eastAsia="x-none"/>
        </w:rPr>
        <w:t>2712,7</w:t>
      </w:r>
      <w:r w:rsidR="00E61FA6" w:rsidRPr="002E51A8">
        <w:rPr>
          <w:rStyle w:val="a8"/>
          <w:rFonts w:ascii="Times New Roman" w:eastAsia="Times New Roman" w:hAnsi="Times New Roman" w:cs="Times New Roman"/>
          <w:sz w:val="24"/>
          <w:szCs w:val="24"/>
          <w:lang w:eastAsia="x-none"/>
        </w:rPr>
        <w:endnoteReference w:id="1"/>
      </w:r>
      <w:r w:rsidR="000A394E" w:rsidRPr="002E51A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="000A394E" w:rsidRPr="002E51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тыс. человек. </w:t>
      </w:r>
    </w:p>
    <w:p w:rsidR="000A394E" w:rsidRPr="002E51A8" w:rsidRDefault="000A394E" w:rsidP="00D3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E51A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  <w:r w:rsidRPr="002E51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занятого населения состав</w:t>
      </w:r>
      <w:r w:rsidRPr="002E51A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ляет</w:t>
      </w:r>
      <w:r w:rsidRPr="002E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51B" w:rsidRPr="002E51A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2581,1</w:t>
      </w:r>
      <w:r w:rsidR="00E61FA6" w:rsidRPr="002E51A8">
        <w:rPr>
          <w:rStyle w:val="a8"/>
          <w:rFonts w:ascii="Times New Roman" w:eastAsia="Times New Roman" w:hAnsi="Times New Roman" w:cs="Times New Roman"/>
          <w:sz w:val="24"/>
          <w:szCs w:val="24"/>
          <w:lang w:val="ky-KG" w:eastAsia="ru-RU"/>
        </w:rPr>
        <w:endnoteReference w:id="2"/>
      </w:r>
      <w:r w:rsidRPr="002E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человек, число безработных </w:t>
      </w:r>
      <w:r w:rsidR="0010051B" w:rsidRPr="002E51A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131,6</w:t>
      </w:r>
      <w:r w:rsidR="00E61FA6" w:rsidRPr="002E51A8">
        <w:rPr>
          <w:rStyle w:val="a8"/>
          <w:rFonts w:ascii="Times New Roman" w:eastAsia="Times New Roman" w:hAnsi="Times New Roman" w:cs="Times New Roman"/>
          <w:sz w:val="24"/>
          <w:szCs w:val="24"/>
          <w:lang w:val="ky-KG" w:eastAsia="ru-RU"/>
        </w:rPr>
        <w:endnoteReference w:id="3"/>
      </w:r>
      <w:r w:rsidRPr="002E51A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2E51A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человек.</w:t>
      </w:r>
    </w:p>
    <w:p w:rsidR="000A394E" w:rsidRPr="00D31499" w:rsidRDefault="000A394E" w:rsidP="00D3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CBD" w:rsidRPr="002E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общей безработицы </w:t>
      </w:r>
      <w:r w:rsidR="0010051B" w:rsidRPr="002E51A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4,9</w:t>
      </w:r>
      <w:r w:rsidR="00701CBD" w:rsidRPr="002E51A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01CBD" w:rsidRPr="002E51A8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4"/>
      </w:r>
      <w:r w:rsidR="002E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1A8" w:rsidRPr="00685B47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2E51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сравнению с прошлым годом на </w:t>
      </w:r>
      <w:r w:rsidR="002E51A8" w:rsidRPr="00EE4783">
        <w:rPr>
          <w:rFonts w:ascii="Times New Roman" w:eastAsia="Times New Roman" w:hAnsi="Times New Roman" w:cs="Times New Roman"/>
          <w:sz w:val="24"/>
          <w:szCs w:val="24"/>
          <w:lang w:eastAsia="x-none"/>
        </w:rPr>
        <w:t>0,4%</w:t>
      </w:r>
      <w:r w:rsidR="002E51A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2E51A8" w:rsidRPr="002E51A8">
        <w:rPr>
          <w:rFonts w:ascii="Times New Roman" w:eastAsia="Times New Roman" w:hAnsi="Times New Roman" w:cs="Times New Roman"/>
          <w:sz w:val="24"/>
          <w:szCs w:val="24"/>
          <w:lang w:eastAsia="x-none"/>
        </w:rPr>
        <w:t>пункта меньше</w:t>
      </w:r>
      <w:r w:rsidR="002E51A8" w:rsidRPr="00685B47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2E51A8"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0A394E" w:rsidRPr="00D31499" w:rsidRDefault="000A394E" w:rsidP="00D3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D31499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Уровень официальной безработицы</w:t>
      </w:r>
      <w:r w:rsidRPr="00D3149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на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января</w:t>
      </w:r>
      <w:r w:rsidR="00C95E3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7F0CE5"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</w:t>
      </w:r>
      <w:r w:rsidR="007F0CE5"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3149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по республике составил </w:t>
      </w:r>
      <w:r w:rsidR="003678D4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2,5</w:t>
      </w:r>
      <w:r w:rsidRPr="00D31499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 </w:t>
      </w:r>
      <w:r w:rsidRPr="00D3149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%</w:t>
      </w:r>
      <w:r w:rsidR="00EE478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="00EE4783" w:rsidRPr="00685B47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EE47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сравнению с прошлым годом на </w:t>
      </w:r>
      <w:r w:rsidR="00EE4783" w:rsidRPr="00EE4783">
        <w:rPr>
          <w:rFonts w:ascii="Times New Roman" w:eastAsia="Times New Roman" w:hAnsi="Times New Roman" w:cs="Times New Roman"/>
          <w:sz w:val="24"/>
          <w:szCs w:val="24"/>
          <w:lang w:eastAsia="x-none"/>
        </w:rPr>
        <w:t>0,4%</w:t>
      </w:r>
      <w:r w:rsidR="00EE478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EE4783" w:rsidRPr="002E51A8">
        <w:rPr>
          <w:rFonts w:ascii="Times New Roman" w:eastAsia="Times New Roman" w:hAnsi="Times New Roman" w:cs="Times New Roman"/>
          <w:sz w:val="24"/>
          <w:szCs w:val="24"/>
          <w:lang w:eastAsia="x-none"/>
        </w:rPr>
        <w:t>пункта меньше</w:t>
      </w:r>
      <w:r w:rsidR="00EE4783" w:rsidRPr="00685B47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D3149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.</w:t>
      </w:r>
    </w:p>
    <w:p w:rsidR="000A394E" w:rsidRPr="00D31499" w:rsidRDefault="000A394E" w:rsidP="00D3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14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Число безработных, состоящих на учете в службе занятости</w:t>
      </w:r>
      <w:r w:rsidR="0081676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816761" w:rsidRPr="00D3149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на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января</w:t>
      </w:r>
      <w:r w:rsidR="00C95E3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7F0CE5"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</w:t>
      </w:r>
      <w:r w:rsidR="007F0CE5"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составило </w:t>
      </w:r>
      <w:r w:rsidR="00761998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9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1,6</w:t>
      </w:r>
      <w:r w:rsidR="00395478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</w:t>
      </w:r>
      <w:r w:rsidRPr="00D314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ыс. человек</w:t>
      </w:r>
      <w:r w:rsidR="002E51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E51A8" w:rsidRPr="00685B47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2E51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сравнению с прошлым годом на </w:t>
      </w:r>
      <w:r w:rsidR="002E51A8" w:rsidRPr="00685B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7% меньше</w:t>
      </w:r>
      <w:r w:rsidR="002E51A8" w:rsidRPr="00685B47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2E51A8"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2E51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A394E" w:rsidRPr="00D31499" w:rsidRDefault="000A394E" w:rsidP="00D3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14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Численность официально зарегистрированных безработных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составила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67</w:t>
      </w:r>
      <w:r w:rsidR="00701CB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6</w:t>
      </w:r>
      <w:r w:rsidRPr="00D314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тыс. человек.</w:t>
      </w:r>
    </w:p>
    <w:p w:rsidR="000A394E" w:rsidRPr="00F56522" w:rsidRDefault="000A394E" w:rsidP="00D31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</w:t>
      </w:r>
      <w:r w:rsidRPr="00D314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вакантных рабочих мест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заявленных в службы занятости на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="00031EC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            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января</w:t>
      </w:r>
      <w:r w:rsidR="00C95E3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7F0CE5"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</w:t>
      </w:r>
      <w:r w:rsidR="007F0CE5"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7F0CE5"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составило </w:t>
      </w:r>
      <w:r w:rsidR="003678D4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3678D4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3521</w:t>
      </w:r>
      <w:r w:rsidR="0039547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ед., в их числе преобладал спрос на рабочие специальности. По состоянию на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января</w:t>
      </w:r>
      <w:r w:rsidR="00C95E3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7F0CE5"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</w:t>
      </w:r>
      <w:r w:rsidR="007F0CE5"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7F0CE5"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остались не востребованными </w:t>
      </w:r>
      <w:r w:rsidR="00367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x-none"/>
        </w:rPr>
        <w:t>4580</w:t>
      </w:r>
      <w:r w:rsidR="0022138A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рабочих мест и на одно свободное рабочее место </w:t>
      </w:r>
      <w:r w:rsidRPr="007619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претендовало</w:t>
      </w:r>
      <w:r w:rsidRPr="0076199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20</w:t>
      </w:r>
      <w:r w:rsidR="00395478" w:rsidRPr="00761998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</w:t>
      </w:r>
      <w:r w:rsidRPr="007619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человек.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565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0A394E" w:rsidRPr="00D31499" w:rsidRDefault="000A394E" w:rsidP="00D31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Численность граждан</w:t>
      </w:r>
      <w:r w:rsidRPr="00D314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 обратившихся в службы занятости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января</w:t>
      </w:r>
      <w:r w:rsidR="00C95E3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7F0CE5"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</w:t>
      </w:r>
      <w:r w:rsidR="007F0CE5"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составила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158021</w:t>
      </w:r>
      <w:r w:rsidR="00395478" w:rsidRPr="00FE1F64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человек. Из них </w:t>
      </w:r>
      <w:r w:rsidRPr="00D314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получили консультации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вопросам законодательства о труде и занятости, о возможности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профобучения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переобучения, по выбору профессии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112140</w:t>
      </w:r>
      <w:r w:rsidR="00423EBF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</w:t>
      </w:r>
      <w:r w:rsidR="001005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человек.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За отчетный период было назначено пособие по безработице </w:t>
      </w:r>
      <w:r w:rsidR="003678D4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187</w:t>
      </w:r>
      <w:r w:rsidRPr="00D31499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безработным гражданам.</w:t>
      </w:r>
    </w:p>
    <w:p w:rsidR="000A394E" w:rsidRPr="00D31499" w:rsidRDefault="000A394E" w:rsidP="00D31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службы занятости является содействие в трудоустройстве.  За отчетный период при содействии службы занятости </w:t>
      </w:r>
      <w:r w:rsidRPr="00D31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трудоустроены</w:t>
      </w:r>
      <w:r w:rsidRPr="00D31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 </w:t>
      </w:r>
      <w:r w:rsidR="00367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>16703</w:t>
      </w:r>
      <w:r w:rsidR="00701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</w:t>
      </w:r>
      <w:r w:rsidR="002E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1A8" w:rsidRPr="00685B47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2E51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сравнению с прошлым годом на </w:t>
      </w:r>
      <w:r w:rsidR="002E51A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="002E51A8" w:rsidRPr="00685B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% больше</w:t>
      </w:r>
      <w:r w:rsidR="002E51A8" w:rsidRPr="00685B47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2E51A8"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51A8" w:rsidRPr="00D314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0A394E" w:rsidRPr="00D31499" w:rsidRDefault="000A394E" w:rsidP="00D31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3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Кроме того, содействие в трудоустройстве осуществляется путем проведения активных мер на рынке труда. </w:t>
      </w:r>
    </w:p>
    <w:p w:rsidR="000A394E" w:rsidRPr="00D31499" w:rsidRDefault="000A394E" w:rsidP="00D31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росте уровня безработицы и дефицита рабочих мест приоритетным направлением является обучение безработных граждан. Для повышения конкурентоспособности безработных на рынке труда, учитывая потребности рынка труда в рабочей силе определенных про</w:t>
      </w:r>
      <w:r w:rsidR="00913B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фессий</w:t>
      </w:r>
      <w:r w:rsidR="00A1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службами занятости на </w:t>
      </w:r>
      <w:r w:rsidR="00D3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D31E6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января</w:t>
      </w:r>
      <w:r w:rsidR="00C95E3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31E6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профессиональное обучение направлены</w:t>
      </w:r>
      <w:r w:rsidRPr="00D3149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="00EE4783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8989</w:t>
      </w:r>
      <w:r w:rsidR="00033C34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граждан.</w:t>
      </w:r>
      <w:r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0A394E" w:rsidRPr="00A47890" w:rsidRDefault="000A394E" w:rsidP="00D31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безработных граждан проводилось в основном на профессии, востребованные на рынке труда. Это </w:t>
      </w:r>
      <w:r w:rsidR="00C55D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890"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компьютера</w:t>
      </w:r>
      <w:r w:rsidR="00A478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49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торговый агент, </w:t>
      </w:r>
      <w:r w:rsidR="00A47890"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</w:t>
      </w:r>
      <w:r w:rsidR="00A478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43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косметолог, </w:t>
      </w:r>
      <w:r w:rsidR="00A47890"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парикмахер,</w:t>
      </w:r>
      <w:r w:rsidR="00C5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маникюрша,</w:t>
      </w:r>
      <w:r w:rsidR="00A478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массажист,</w:t>
      </w:r>
      <w:r w:rsidR="00494EB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визажист,</w:t>
      </w:r>
      <w:r w:rsidR="00A4789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C55DC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переводчик, </w:t>
      </w:r>
      <w:r w:rsidR="0081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бухгалтер, </w:t>
      </w: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="0081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  <w:r w:rsidR="0043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367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="0003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5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слесарь-сантехник</w:t>
      </w:r>
      <w:r w:rsidR="00E328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швея,</w:t>
      </w:r>
      <w:r w:rsidR="00E3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портной</w:t>
      </w:r>
      <w:r w:rsidR="00416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пчеловод.</w:t>
      </w:r>
    </w:p>
    <w:p w:rsidR="000A394E" w:rsidRPr="00D31499" w:rsidRDefault="000A394E" w:rsidP="00D314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На </w:t>
      </w:r>
      <w:r w:rsidR="00D3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D31E6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января</w:t>
      </w:r>
      <w:r w:rsidR="00C95E3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423EBF"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31E6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423EBF"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порядке временного трудоустройства </w:t>
      </w:r>
      <w:r w:rsidRPr="00D3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оплачиваемые обще</w:t>
      </w:r>
      <w:r w:rsidR="00311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стве</w:t>
      </w:r>
      <w:r w:rsidR="0099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нные работы было направлено </w:t>
      </w:r>
      <w:r w:rsidR="00D31E6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14172</w:t>
      </w:r>
      <w:r w:rsidR="00701CB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граждан.</w:t>
      </w:r>
      <w:r w:rsidR="0042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94E" w:rsidRPr="00D31499" w:rsidRDefault="000A394E" w:rsidP="00D314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31499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           </w:t>
      </w:r>
      <w:r w:rsidRPr="00D314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="00D3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D31E6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января</w:t>
      </w:r>
      <w:r w:rsidR="00C95E3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423EBF"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31E6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423EBF"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года </w:t>
      </w:r>
      <w:r w:rsidRPr="00D314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активными мерами</w:t>
      </w:r>
      <w:r w:rsidRPr="00D314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рынке труда</w:t>
      </w:r>
      <w:r w:rsidRPr="00D314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(ООР, </w:t>
      </w:r>
      <w:proofErr w:type="spellStart"/>
      <w:r w:rsidRPr="00D314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профобучение</w:t>
      </w:r>
      <w:proofErr w:type="spellEnd"/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14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D314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охвачено</w:t>
      </w:r>
      <w:r w:rsidRPr="00D314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D31E60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>2</w:t>
      </w:r>
      <w:r w:rsidR="00EE4783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>2161</w:t>
      </w:r>
      <w:r w:rsidR="00CA4FC0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граждан.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Пособие по безработице получают </w:t>
      </w:r>
      <w:r w:rsidR="00D31E6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78</w:t>
      </w:r>
      <w:r w:rsidR="0019172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безработных граждан.   </w:t>
      </w:r>
      <w:r w:rsidR="00847A0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3149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</w:t>
      </w:r>
    </w:p>
    <w:p w:rsidR="005E1B53" w:rsidRDefault="00FD6BF0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23EB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75338" w:rsidRPr="00E56BF1" w:rsidRDefault="00D75338">
      <w:pPr>
        <w:rPr>
          <w:lang w:val="ky-KG"/>
        </w:rPr>
      </w:pPr>
    </w:p>
    <w:sectPr w:rsidR="00D75338" w:rsidRPr="00E56BF1" w:rsidSect="00E61FA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C9" w:rsidRDefault="006522C9" w:rsidP="000A394E">
      <w:pPr>
        <w:spacing w:after="0" w:line="240" w:lineRule="auto"/>
      </w:pPr>
      <w:r>
        <w:separator/>
      </w:r>
    </w:p>
  </w:endnote>
  <w:endnote w:type="continuationSeparator" w:id="0">
    <w:p w:rsidR="006522C9" w:rsidRDefault="006522C9" w:rsidP="000A394E">
      <w:pPr>
        <w:spacing w:after="0" w:line="240" w:lineRule="auto"/>
      </w:pPr>
      <w:r>
        <w:continuationSeparator/>
      </w:r>
    </w:p>
  </w:endnote>
  <w:endnote w:id="1">
    <w:p w:rsidR="00E61FA6" w:rsidRPr="006124DD" w:rsidRDefault="00E61FA6">
      <w:pPr>
        <w:pStyle w:val="a6"/>
      </w:pPr>
      <w:r w:rsidRPr="006124DD">
        <w:rPr>
          <w:rStyle w:val="a8"/>
        </w:rPr>
        <w:endnoteRef/>
      </w:r>
      <w:r w:rsidRPr="006124DD">
        <w:t xml:space="preserve"> </w:t>
      </w:r>
      <w:r w:rsidRPr="006124DD">
        <w:rPr>
          <w:rFonts w:ascii="Times New Roman" w:eastAsia="Times New Roman" w:hAnsi="Times New Roman" w:cs="Times New Roman"/>
          <w:color w:val="202B32"/>
          <w:kern w:val="36"/>
          <w:sz w:val="16"/>
          <w:szCs w:val="16"/>
          <w:lang w:eastAsia="ru-RU"/>
        </w:rPr>
        <w:t xml:space="preserve">Итоги интегрированного выборочного обследования бюджетов домашних хозяйств и рабочей силы </w:t>
      </w:r>
      <w:r w:rsidR="00D56A6E" w:rsidRPr="006124DD">
        <w:rPr>
          <w:rFonts w:ascii="Times New Roman" w:eastAsia="Times New Roman" w:hAnsi="Times New Roman" w:cs="Times New Roman"/>
          <w:color w:val="202B32"/>
          <w:kern w:val="36"/>
          <w:sz w:val="16"/>
          <w:szCs w:val="16"/>
          <w:lang w:eastAsia="ru-RU"/>
        </w:rPr>
        <w:t>в</w:t>
      </w:r>
      <w:r w:rsidRPr="006124DD">
        <w:rPr>
          <w:rFonts w:ascii="Times New Roman" w:eastAsia="Times New Roman" w:hAnsi="Times New Roman" w:cs="Times New Roman"/>
          <w:color w:val="202B32"/>
          <w:kern w:val="36"/>
          <w:sz w:val="16"/>
          <w:szCs w:val="16"/>
          <w:lang w:eastAsia="ru-RU"/>
        </w:rPr>
        <w:t xml:space="preserve"> 2022</w:t>
      </w:r>
      <w:r w:rsidR="00D56A6E" w:rsidRPr="006124DD">
        <w:rPr>
          <w:rFonts w:ascii="Times New Roman" w:eastAsia="Times New Roman" w:hAnsi="Times New Roman" w:cs="Times New Roman"/>
          <w:color w:val="202B32"/>
          <w:kern w:val="36"/>
          <w:sz w:val="16"/>
          <w:szCs w:val="16"/>
          <w:lang w:eastAsia="ru-RU"/>
        </w:rPr>
        <w:t xml:space="preserve"> году</w:t>
      </w:r>
      <w:r w:rsidRPr="006124DD">
        <w:rPr>
          <w:rFonts w:ascii="Times New Roman" w:eastAsia="Times New Roman" w:hAnsi="Times New Roman" w:cs="Times New Roman"/>
          <w:color w:val="202B32"/>
          <w:kern w:val="36"/>
          <w:sz w:val="16"/>
          <w:szCs w:val="16"/>
          <w:lang w:eastAsia="ru-RU"/>
        </w:rPr>
        <w:t>, НСК.</w:t>
      </w:r>
    </w:p>
  </w:endnote>
  <w:endnote w:id="2">
    <w:p w:rsidR="00E61FA6" w:rsidRPr="006124DD" w:rsidRDefault="00E61FA6">
      <w:pPr>
        <w:pStyle w:val="a6"/>
      </w:pPr>
      <w:r w:rsidRPr="006124DD">
        <w:rPr>
          <w:rStyle w:val="a8"/>
        </w:rPr>
        <w:endnoteRef/>
      </w:r>
      <w:r w:rsidRPr="006124DD">
        <w:t xml:space="preserve"> </w:t>
      </w:r>
      <w:r w:rsidRPr="006124DD">
        <w:rPr>
          <w:rFonts w:ascii="Times New Roman" w:eastAsia="Times New Roman" w:hAnsi="Times New Roman" w:cs="Times New Roman"/>
          <w:color w:val="202B32"/>
          <w:kern w:val="36"/>
          <w:sz w:val="16"/>
          <w:szCs w:val="16"/>
          <w:lang w:eastAsia="ru-RU"/>
        </w:rPr>
        <w:t xml:space="preserve">Итоги интегрированного выборочного обследования бюджетов домашних хозяйств и рабочей силы </w:t>
      </w:r>
      <w:r w:rsidR="00D56A6E" w:rsidRPr="006124DD">
        <w:rPr>
          <w:rFonts w:ascii="Times New Roman" w:eastAsia="Times New Roman" w:hAnsi="Times New Roman" w:cs="Times New Roman"/>
          <w:color w:val="202B32"/>
          <w:kern w:val="36"/>
          <w:sz w:val="16"/>
          <w:szCs w:val="16"/>
          <w:lang w:eastAsia="ru-RU"/>
        </w:rPr>
        <w:t>в 2022 году</w:t>
      </w:r>
      <w:r w:rsidRPr="006124DD">
        <w:rPr>
          <w:rFonts w:ascii="Times New Roman" w:eastAsia="Times New Roman" w:hAnsi="Times New Roman" w:cs="Times New Roman"/>
          <w:color w:val="202B32"/>
          <w:kern w:val="36"/>
          <w:sz w:val="16"/>
          <w:szCs w:val="16"/>
          <w:lang w:eastAsia="ru-RU"/>
        </w:rPr>
        <w:t>, НСК.</w:t>
      </w:r>
    </w:p>
  </w:endnote>
  <w:endnote w:id="3">
    <w:p w:rsidR="00E61FA6" w:rsidRPr="006124DD" w:rsidRDefault="00E61FA6">
      <w:pPr>
        <w:pStyle w:val="a6"/>
      </w:pPr>
      <w:r w:rsidRPr="006124DD">
        <w:rPr>
          <w:rStyle w:val="a8"/>
        </w:rPr>
        <w:endnoteRef/>
      </w:r>
      <w:r w:rsidRPr="006124DD">
        <w:t xml:space="preserve"> </w:t>
      </w:r>
      <w:r w:rsidRPr="006124DD">
        <w:rPr>
          <w:rFonts w:ascii="Times New Roman" w:eastAsia="Times New Roman" w:hAnsi="Times New Roman" w:cs="Times New Roman"/>
          <w:color w:val="202B32"/>
          <w:kern w:val="36"/>
          <w:sz w:val="16"/>
          <w:szCs w:val="16"/>
          <w:lang w:eastAsia="ru-RU"/>
        </w:rPr>
        <w:t xml:space="preserve">Итоги интегрированного выборочного обследования бюджетов домашних хозяйств и рабочей силы </w:t>
      </w:r>
      <w:r w:rsidR="00D56A6E" w:rsidRPr="006124DD">
        <w:rPr>
          <w:rFonts w:ascii="Times New Roman" w:eastAsia="Times New Roman" w:hAnsi="Times New Roman" w:cs="Times New Roman"/>
          <w:color w:val="202B32"/>
          <w:kern w:val="36"/>
          <w:sz w:val="16"/>
          <w:szCs w:val="16"/>
          <w:lang w:eastAsia="ru-RU"/>
        </w:rPr>
        <w:t>в 2022 году</w:t>
      </w:r>
      <w:r w:rsidRPr="006124DD">
        <w:rPr>
          <w:rFonts w:ascii="Times New Roman" w:eastAsia="Times New Roman" w:hAnsi="Times New Roman" w:cs="Times New Roman"/>
          <w:color w:val="202B32"/>
          <w:kern w:val="36"/>
          <w:sz w:val="16"/>
          <w:szCs w:val="16"/>
          <w:lang w:eastAsia="ru-RU"/>
        </w:rPr>
        <w:t>, НСК.</w:t>
      </w:r>
    </w:p>
  </w:endnote>
  <w:endnote w:id="4">
    <w:p w:rsidR="00701CBD" w:rsidRPr="008B5AC9" w:rsidRDefault="00701CBD" w:rsidP="00701CBD">
      <w:pPr>
        <w:pStyle w:val="1"/>
        <w:shd w:val="clear" w:color="auto" w:fill="FFFFFF"/>
        <w:spacing w:before="0" w:after="600"/>
        <w:rPr>
          <w:rFonts w:ascii="Arial" w:eastAsia="Times New Roman" w:hAnsi="Arial" w:cs="Arial"/>
          <w:color w:val="202B32"/>
          <w:kern w:val="36"/>
          <w:sz w:val="16"/>
          <w:szCs w:val="16"/>
          <w:lang w:eastAsia="ru-RU"/>
        </w:rPr>
      </w:pPr>
      <w:r w:rsidRPr="006124DD">
        <w:rPr>
          <w:rStyle w:val="a8"/>
          <w:rFonts w:ascii="Times New Roman" w:hAnsi="Times New Roman" w:cs="Times New Roman"/>
          <w:sz w:val="16"/>
          <w:szCs w:val="16"/>
        </w:rPr>
        <w:endnoteRef/>
      </w:r>
      <w:r w:rsidRPr="006124DD">
        <w:rPr>
          <w:rFonts w:ascii="Times New Roman" w:hAnsi="Times New Roman" w:cs="Times New Roman"/>
          <w:sz w:val="16"/>
          <w:szCs w:val="16"/>
        </w:rPr>
        <w:t xml:space="preserve"> </w:t>
      </w:r>
      <w:r w:rsidRPr="006124DD">
        <w:rPr>
          <w:rFonts w:ascii="Times New Roman" w:eastAsia="Times New Roman" w:hAnsi="Times New Roman" w:cs="Times New Roman"/>
          <w:b w:val="0"/>
          <w:color w:val="202B32"/>
          <w:kern w:val="36"/>
          <w:sz w:val="16"/>
          <w:szCs w:val="16"/>
          <w:lang w:eastAsia="ru-RU"/>
        </w:rPr>
        <w:t>Итоги интегрированного выборочного обследования бюджетов домашних хозяйс</w:t>
      </w:r>
      <w:r w:rsidR="0010051B" w:rsidRPr="006124DD">
        <w:rPr>
          <w:rFonts w:ascii="Times New Roman" w:eastAsia="Times New Roman" w:hAnsi="Times New Roman" w:cs="Times New Roman"/>
          <w:b w:val="0"/>
          <w:color w:val="202B32"/>
          <w:kern w:val="36"/>
          <w:sz w:val="16"/>
          <w:szCs w:val="16"/>
          <w:lang w:eastAsia="ru-RU"/>
        </w:rPr>
        <w:t xml:space="preserve">тв и рабочей силы </w:t>
      </w:r>
      <w:r w:rsidR="00D56A6E" w:rsidRPr="006124DD">
        <w:rPr>
          <w:rFonts w:ascii="Times New Roman" w:eastAsia="Times New Roman" w:hAnsi="Times New Roman" w:cs="Times New Roman"/>
          <w:b w:val="0"/>
          <w:color w:val="202B32"/>
          <w:kern w:val="36"/>
          <w:sz w:val="16"/>
          <w:szCs w:val="16"/>
          <w:lang w:eastAsia="ru-RU"/>
        </w:rPr>
        <w:t>в 2022 году</w:t>
      </w:r>
      <w:r w:rsidRPr="006124DD">
        <w:rPr>
          <w:rFonts w:ascii="Times New Roman" w:eastAsia="Times New Roman" w:hAnsi="Times New Roman" w:cs="Times New Roman"/>
          <w:b w:val="0"/>
          <w:color w:val="202B32"/>
          <w:kern w:val="36"/>
          <w:sz w:val="16"/>
          <w:szCs w:val="16"/>
          <w:lang w:eastAsia="ru-RU"/>
        </w:rPr>
        <w:t>, НСК.</w:t>
      </w:r>
    </w:p>
    <w:p w:rsidR="00701CBD" w:rsidRDefault="00701CBD" w:rsidP="00701CB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C9" w:rsidRDefault="006522C9" w:rsidP="000A394E">
      <w:pPr>
        <w:spacing w:after="0" w:line="240" w:lineRule="auto"/>
      </w:pPr>
      <w:r>
        <w:separator/>
      </w:r>
    </w:p>
  </w:footnote>
  <w:footnote w:type="continuationSeparator" w:id="0">
    <w:p w:rsidR="006522C9" w:rsidRDefault="006522C9" w:rsidP="000A3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2"/>
    <w:rsid w:val="0001027B"/>
    <w:rsid w:val="00031EC8"/>
    <w:rsid w:val="00033C34"/>
    <w:rsid w:val="00034739"/>
    <w:rsid w:val="00043E77"/>
    <w:rsid w:val="000A08AE"/>
    <w:rsid w:val="000A394E"/>
    <w:rsid w:val="0010051B"/>
    <w:rsid w:val="00140614"/>
    <w:rsid w:val="00161EE9"/>
    <w:rsid w:val="00177C5D"/>
    <w:rsid w:val="00182C07"/>
    <w:rsid w:val="0019172A"/>
    <w:rsid w:val="001E2025"/>
    <w:rsid w:val="00205910"/>
    <w:rsid w:val="00211A50"/>
    <w:rsid w:val="0022138A"/>
    <w:rsid w:val="00247FE4"/>
    <w:rsid w:val="00265BE5"/>
    <w:rsid w:val="002E270E"/>
    <w:rsid w:val="002E51A8"/>
    <w:rsid w:val="002E57A9"/>
    <w:rsid w:val="0031127C"/>
    <w:rsid w:val="00332B63"/>
    <w:rsid w:val="0033616E"/>
    <w:rsid w:val="0034546F"/>
    <w:rsid w:val="003466F6"/>
    <w:rsid w:val="003678D4"/>
    <w:rsid w:val="00386394"/>
    <w:rsid w:val="00395478"/>
    <w:rsid w:val="003C4B03"/>
    <w:rsid w:val="003E57DA"/>
    <w:rsid w:val="00416099"/>
    <w:rsid w:val="00423EBF"/>
    <w:rsid w:val="00430EED"/>
    <w:rsid w:val="004367CD"/>
    <w:rsid w:val="00482807"/>
    <w:rsid w:val="00494EBA"/>
    <w:rsid w:val="004A75CA"/>
    <w:rsid w:val="004D5643"/>
    <w:rsid w:val="004F450C"/>
    <w:rsid w:val="00505156"/>
    <w:rsid w:val="00506D53"/>
    <w:rsid w:val="005552F6"/>
    <w:rsid w:val="005B5FA6"/>
    <w:rsid w:val="005D2E67"/>
    <w:rsid w:val="00611361"/>
    <w:rsid w:val="006124DD"/>
    <w:rsid w:val="00634346"/>
    <w:rsid w:val="00637263"/>
    <w:rsid w:val="0065127A"/>
    <w:rsid w:val="006522C9"/>
    <w:rsid w:val="00655CC0"/>
    <w:rsid w:val="006861C5"/>
    <w:rsid w:val="006B7A07"/>
    <w:rsid w:val="00701CBD"/>
    <w:rsid w:val="007067BF"/>
    <w:rsid w:val="00744BE9"/>
    <w:rsid w:val="00751A5F"/>
    <w:rsid w:val="00761998"/>
    <w:rsid w:val="007D00A3"/>
    <w:rsid w:val="007D132D"/>
    <w:rsid w:val="007F0CE5"/>
    <w:rsid w:val="007F1074"/>
    <w:rsid w:val="007F57A4"/>
    <w:rsid w:val="00800C9B"/>
    <w:rsid w:val="00811240"/>
    <w:rsid w:val="00816761"/>
    <w:rsid w:val="00843697"/>
    <w:rsid w:val="00847A09"/>
    <w:rsid w:val="00887369"/>
    <w:rsid w:val="008A29DD"/>
    <w:rsid w:val="008D2051"/>
    <w:rsid w:val="00913BEC"/>
    <w:rsid w:val="009346CD"/>
    <w:rsid w:val="009452EB"/>
    <w:rsid w:val="00983903"/>
    <w:rsid w:val="00990170"/>
    <w:rsid w:val="009D54D2"/>
    <w:rsid w:val="00A04307"/>
    <w:rsid w:val="00A14B03"/>
    <w:rsid w:val="00A1737A"/>
    <w:rsid w:val="00A37BC4"/>
    <w:rsid w:val="00A47890"/>
    <w:rsid w:val="00A90F5D"/>
    <w:rsid w:val="00A915D0"/>
    <w:rsid w:val="00AB4C60"/>
    <w:rsid w:val="00B01A2F"/>
    <w:rsid w:val="00B0241D"/>
    <w:rsid w:val="00B27498"/>
    <w:rsid w:val="00B300A8"/>
    <w:rsid w:val="00B37E92"/>
    <w:rsid w:val="00B42505"/>
    <w:rsid w:val="00B66E7B"/>
    <w:rsid w:val="00B74C8A"/>
    <w:rsid w:val="00BB1F20"/>
    <w:rsid w:val="00BE319E"/>
    <w:rsid w:val="00BF392E"/>
    <w:rsid w:val="00C05CD0"/>
    <w:rsid w:val="00C12B13"/>
    <w:rsid w:val="00C313EA"/>
    <w:rsid w:val="00C47141"/>
    <w:rsid w:val="00C51843"/>
    <w:rsid w:val="00C54127"/>
    <w:rsid w:val="00C55DC5"/>
    <w:rsid w:val="00C715BF"/>
    <w:rsid w:val="00C83CAD"/>
    <w:rsid w:val="00C95E37"/>
    <w:rsid w:val="00CA3927"/>
    <w:rsid w:val="00CA4FC0"/>
    <w:rsid w:val="00CB0C27"/>
    <w:rsid w:val="00D31499"/>
    <w:rsid w:val="00D31E60"/>
    <w:rsid w:val="00D32D23"/>
    <w:rsid w:val="00D374E4"/>
    <w:rsid w:val="00D50490"/>
    <w:rsid w:val="00D56A6E"/>
    <w:rsid w:val="00D75338"/>
    <w:rsid w:val="00D81B6F"/>
    <w:rsid w:val="00D85500"/>
    <w:rsid w:val="00D86865"/>
    <w:rsid w:val="00DB7CB2"/>
    <w:rsid w:val="00DC0E5F"/>
    <w:rsid w:val="00DF55C5"/>
    <w:rsid w:val="00DF5845"/>
    <w:rsid w:val="00E0533B"/>
    <w:rsid w:val="00E1500C"/>
    <w:rsid w:val="00E234E3"/>
    <w:rsid w:val="00E30C81"/>
    <w:rsid w:val="00E3281E"/>
    <w:rsid w:val="00E56BF1"/>
    <w:rsid w:val="00E61FA6"/>
    <w:rsid w:val="00E6630D"/>
    <w:rsid w:val="00E91639"/>
    <w:rsid w:val="00E923AD"/>
    <w:rsid w:val="00EB42D2"/>
    <w:rsid w:val="00EE4783"/>
    <w:rsid w:val="00EF67A6"/>
    <w:rsid w:val="00F02D8D"/>
    <w:rsid w:val="00F56522"/>
    <w:rsid w:val="00F62DD5"/>
    <w:rsid w:val="00F726E0"/>
    <w:rsid w:val="00F861A6"/>
    <w:rsid w:val="00F921DC"/>
    <w:rsid w:val="00FB0D33"/>
    <w:rsid w:val="00FD6BF0"/>
    <w:rsid w:val="00FE1BEC"/>
    <w:rsid w:val="00FE1F6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4E"/>
  </w:style>
  <w:style w:type="paragraph" w:styleId="1">
    <w:name w:val="heading 1"/>
    <w:basedOn w:val="a"/>
    <w:next w:val="a"/>
    <w:link w:val="10"/>
    <w:uiPriority w:val="9"/>
    <w:qFormat/>
    <w:rsid w:val="0070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A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A3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314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1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endnote text"/>
    <w:basedOn w:val="a"/>
    <w:link w:val="a7"/>
    <w:uiPriority w:val="99"/>
    <w:semiHidden/>
    <w:unhideWhenUsed/>
    <w:rsid w:val="00701CB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01CB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01CBD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E61F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4E"/>
  </w:style>
  <w:style w:type="paragraph" w:styleId="1">
    <w:name w:val="heading 1"/>
    <w:basedOn w:val="a"/>
    <w:next w:val="a"/>
    <w:link w:val="10"/>
    <w:uiPriority w:val="9"/>
    <w:qFormat/>
    <w:rsid w:val="0070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A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A3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314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1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endnote text"/>
    <w:basedOn w:val="a"/>
    <w:link w:val="a7"/>
    <w:uiPriority w:val="99"/>
    <w:semiHidden/>
    <w:unhideWhenUsed/>
    <w:rsid w:val="00701CB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01CB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01CBD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E61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017D-118A-4713-9956-E46855A6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Ismailova</dc:creator>
  <cp:lastModifiedBy>Daniyar Cholponbaev</cp:lastModifiedBy>
  <cp:revision>2</cp:revision>
  <cp:lastPrinted>2023-02-07T03:40:00Z</cp:lastPrinted>
  <dcterms:created xsi:type="dcterms:W3CDTF">2024-01-25T11:23:00Z</dcterms:created>
  <dcterms:modified xsi:type="dcterms:W3CDTF">2024-01-25T11:23:00Z</dcterms:modified>
</cp:coreProperties>
</file>