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C8" w:rsidRPr="00285B88" w:rsidRDefault="006829C8" w:rsidP="000261D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Кыргыз Республикасынын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202</w:t>
      </w:r>
      <w:r w:rsidR="00234227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-жылдын </w:t>
      </w:r>
      <w:r w:rsidR="0095594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декабрь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айына карата</w:t>
      </w:r>
    </w:p>
    <w:p w:rsidR="006829C8" w:rsidRPr="00285B88" w:rsidRDefault="006829C8" w:rsidP="000261DD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эмгек рыногу</w:t>
      </w:r>
    </w:p>
    <w:p w:rsidR="006829C8" w:rsidRPr="00AB31A9" w:rsidRDefault="006829C8" w:rsidP="0002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Кыргыз Республикасынын калкынын саны </w:t>
      </w:r>
      <w:r w:rsidR="00343472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Улуттук статистикалык комитетинин 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баа берүүчү маалыматтар</w:t>
      </w:r>
      <w:r w:rsidR="00343472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ы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боюнча</w:t>
      </w:r>
      <w:r w:rsidR="00F7630D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,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202</w:t>
      </w:r>
      <w:r w:rsidR="00285B88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3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-жылдын 1-</w:t>
      </w:r>
      <w:r w:rsidR="00DB2B8D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нояб</w:t>
      </w:r>
      <w:r w:rsidR="005F0D39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рь</w:t>
      </w:r>
      <w:r w:rsidR="00B922AB"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айына карата </w:t>
      </w:r>
      <w:r w:rsidR="00285B88" w:rsidRPr="00AB31A9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7</w:t>
      </w:r>
      <w:r w:rsidR="00E07240" w:rsidRPr="00AB31A9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млн.</w:t>
      </w:r>
      <w:r w:rsidR="00285B88" w:rsidRPr="00AB31A9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141,8</w:t>
      </w:r>
      <w:r w:rsidRPr="00AB31A9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миң адамды түзгөн.</w:t>
      </w:r>
    </w:p>
    <w:p w:rsidR="006829C8" w:rsidRPr="002558B4" w:rsidRDefault="00E26DB5" w:rsidP="0002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558B4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Жумушчу күчү</w:t>
      </w:r>
      <w:r w:rsidR="00B922AB" w:rsidRPr="002558B4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A71B31" w:rsidRPr="002558B4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2712,7</w:t>
      </w:r>
      <w:r w:rsidRPr="002558B4">
        <w:rPr>
          <w:rStyle w:val="a7"/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  <w:endnoteReference w:id="1"/>
      </w:r>
      <w:r w:rsidR="006829C8" w:rsidRPr="002558B4"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x-none"/>
        </w:rPr>
        <w:t xml:space="preserve"> </w:t>
      </w:r>
      <w:r w:rsidR="006829C8" w:rsidRPr="002558B4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миң адамды түзгөн.</w:t>
      </w:r>
      <w:bookmarkStart w:id="0" w:name="_GoBack"/>
      <w:bookmarkEnd w:id="0"/>
    </w:p>
    <w:p w:rsidR="006829C8" w:rsidRPr="002558B4" w:rsidRDefault="00B922AB" w:rsidP="0002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Иштеген калктын саны </w:t>
      </w:r>
      <w:r w:rsidR="00A71B31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2581,1</w:t>
      </w:r>
      <w:r w:rsidR="00C73900" w:rsidRPr="002558B4">
        <w:rPr>
          <w:rStyle w:val="a7"/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  <w:endnoteReference w:id="2"/>
      </w:r>
      <w:r w:rsidR="006829C8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миң адамды, жумушсуздардын саны </w:t>
      </w:r>
      <w:r w:rsidR="00A71B31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131</w:t>
      </w:r>
      <w:r w:rsidR="000E3DBE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,6</w:t>
      </w:r>
      <w:r w:rsidR="00C73900" w:rsidRPr="002558B4">
        <w:rPr>
          <w:rStyle w:val="a7"/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  <w:endnoteReference w:id="3"/>
      </w:r>
      <w:r w:rsidR="006829C8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миң адамды түзгөн.</w:t>
      </w:r>
    </w:p>
    <w:p w:rsidR="000261DD" w:rsidRPr="002558B4" w:rsidRDefault="00A71B31" w:rsidP="0002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Жалпы жумушсуздуктун деңгээли 4,9</w:t>
      </w:r>
      <w:r w:rsidR="000261DD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%ды түзгөн</w:t>
      </w:r>
      <w:r w:rsidR="002558B4">
        <w:rPr>
          <w:rFonts w:ascii="Times New Roman" w:eastAsia="Times New Roman" w:hAnsi="Times New Roman" w:cs="Times New Roman"/>
          <w:color w:val="FF0000"/>
          <w:sz w:val="24"/>
          <w:szCs w:val="24"/>
          <w:lang w:val="ky-KG" w:eastAsia="ru-RU"/>
        </w:rPr>
        <w:t xml:space="preserve"> </w:t>
      </w:r>
      <w:r w:rsidR="002558B4" w:rsidRPr="002558B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(бул өткөн жылдын ушул мезгилине салыштырмалуу 0,4 пайыздык пунктуга төмөн).</w:t>
      </w:r>
    </w:p>
    <w:p w:rsidR="006829C8" w:rsidRPr="00285B88" w:rsidRDefault="006829C8" w:rsidP="0002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558B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       202</w:t>
      </w:r>
      <w:r w:rsidR="00887773" w:rsidRPr="002558B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4</w:t>
      </w:r>
      <w:r w:rsidRPr="002558B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-жылдын 1-</w:t>
      </w:r>
      <w:r w:rsidR="00887773" w:rsidRPr="002558B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Pr="002558B4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айына карата </w:t>
      </w:r>
      <w:r w:rsidRPr="002558B4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x-none"/>
        </w:rPr>
        <w:t xml:space="preserve">расмий жумушсуздуктун </w:t>
      </w:r>
      <w:r w:rsidRPr="00285B88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x-none"/>
        </w:rPr>
        <w:t>деңгээли</w:t>
      </w:r>
      <w:r w:rsidR="00887773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республика боюнча 2,5</w:t>
      </w:r>
      <w:r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% </w:t>
      </w:r>
      <w:r w:rsidR="003F4369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ды түзгөн (бул өткөн жылдын ушул мезгилине салыштырмалуу 0,4 пайыздык пунктуга төмөн).</w:t>
      </w:r>
    </w:p>
    <w:p w:rsidR="006829C8" w:rsidRPr="00285B88" w:rsidRDefault="006829C8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Иш менен камсыз кылуу кызматтарында эсепте турган жумушсуздардын саны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E07240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9</w:t>
      </w:r>
      <w:r w:rsidR="00887773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1,6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bCs/>
          <w:sz w:val="24"/>
          <w:szCs w:val="24"/>
          <w:lang w:val="ky-KG" w:eastAsia="x-none"/>
        </w:rPr>
        <w:t>миң адам</w:t>
      </w:r>
      <w:r w:rsidR="00D94712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(бул өткөн жылдын ушул мезгилине салыштырмалуу 7%га төмөн).</w:t>
      </w:r>
    </w:p>
    <w:p w:rsidR="006829C8" w:rsidRPr="00285B88" w:rsidRDefault="006829C8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x-none"/>
        </w:rPr>
        <w:t xml:space="preserve"> Расмий катталган жумушсуздардын саны </w:t>
      </w:r>
      <w:r w:rsidR="00887773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64,6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миң адам. </w:t>
      </w:r>
    </w:p>
    <w:p w:rsidR="006829C8" w:rsidRPr="00285B88" w:rsidRDefault="00887773" w:rsidP="0002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2024</w:t>
      </w:r>
      <w:r w:rsidR="00234227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айына карата </w:t>
      </w:r>
      <w:r w:rsidR="006829C8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бош орундардын саны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x-none"/>
        </w:rPr>
        <w:t xml:space="preserve"> 23521</w:t>
      </w:r>
      <w:r w:rsidR="002A61BD" w:rsidRPr="00285B88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бирдикти түз</w:t>
      </w:r>
      <w:r w:rsidR="008310AD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үп</w:t>
      </w:r>
      <w:r w:rsidR="006829C8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, алардын ичинде жумушчу адистиктерге суроо-талап басымдуулук болгон.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2024</w:t>
      </w:r>
      <w:r w:rsidR="00234227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айына карата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4580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жумушчу орун суроо-талап кылынбай калган жана бир бош жумушчу орунга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20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адам талапкер болгон.</w:t>
      </w:r>
    </w:p>
    <w:p w:rsidR="006829C8" w:rsidRPr="00285B88" w:rsidRDefault="00887773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2024</w:t>
      </w:r>
      <w:r w:rsidR="00234227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айына карата иш менен камсыз кылуу кызматтарына  кайрылган жарандардын саны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158021</w:t>
      </w:r>
      <w:r w:rsidR="002A61BD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адамды түзгөн.</w:t>
      </w:r>
    </w:p>
    <w:p w:rsidR="006829C8" w:rsidRPr="00285B88" w:rsidRDefault="006829C8" w:rsidP="00026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Алардын ичинен эмгек жана ишке орноштуруу мыйзамдарынын маселелери боюнча, кесиптик окутуу жана кайра окутуу мүмкүнчүлүгү жөнүндө, кесип тандоо боюнча к</w:t>
      </w:r>
      <w:r w:rsidR="00E6608D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еңештерди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 </w:t>
      </w:r>
      <w:r w:rsidR="00887773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112140</w:t>
      </w:r>
      <w:r w:rsidR="004D48F9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адам алган. Отчё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ттук мезгилде жумушсуздук боюнча </w:t>
      </w:r>
      <w:r w:rsidR="00887773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187</w:t>
      </w:r>
      <w:r w:rsidR="000261DD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жумушсуз жаранга жөлөкпул дайындалган.</w:t>
      </w:r>
    </w:p>
    <w:p w:rsidR="006829C8" w:rsidRPr="00285B88" w:rsidRDefault="006829C8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Отчёттук мезгилде иш менен камсыз кылуу кызматынын көмөгү астында </w:t>
      </w:r>
      <w:r w:rsidR="00887773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16703</w:t>
      </w:r>
      <w:r w:rsidR="00D2246B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жумушсуз жаран 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ишке орноштурулган</w:t>
      </w:r>
      <w:r w:rsidR="003721B3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(бул өткөн жылдын ушул мезгилине салыштырмалуу 6%га жогору).</w:t>
      </w:r>
    </w:p>
    <w:p w:rsidR="006829C8" w:rsidRPr="00285B88" w:rsidRDefault="006829C8" w:rsidP="0002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Мындан тышкары, ишке орноштурууга көмөк көрсөтүү эмгек рыногунда жигердүү чараларды өткөрүү жолу менен жүзөгө ашырылат.</w:t>
      </w:r>
    </w:p>
    <w:p w:rsidR="006829C8" w:rsidRPr="00285B88" w:rsidRDefault="006829C8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Эмгек рыногунда жумушсуздардын атаандаштыкка жөндөмдүүлүгүн жогорулатуу үчүн, эмгек рыногунун белгилүү-бир кесиптиктеги жумушчу күчүнө керектөөлөрүн эске алып, </w:t>
      </w:r>
      <w:r w:rsidR="008877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2024</w:t>
      </w:r>
      <w:r w:rsidR="005F0D39" w:rsidRPr="00285B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 w:rsidR="00887773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айына карата иш менен камсыз кылуу кызматтары  тарабынан </w:t>
      </w:r>
      <w:r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кесиптик окутууга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="002D5977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>8989</w:t>
      </w:r>
      <w:r w:rsidR="000261DD" w:rsidRPr="00285B88">
        <w:rPr>
          <w:rFonts w:ascii="Times New Roman" w:eastAsia="Times New Roman" w:hAnsi="Times New Roman" w:cs="Times New Roman"/>
          <w:b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адам жөнөтүлгөн.</w:t>
      </w:r>
      <w:r w:rsidR="00B922AB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</w:p>
    <w:p w:rsidR="00695A4E" w:rsidRPr="00285B88" w:rsidRDefault="00695A4E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Жумушсуз жарандар</w:t>
      </w:r>
      <w:r w:rsidR="008310AD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ды окутуу, негизинен эмгек рыногу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нда талап кылынган кесиптер боюнча жүргүзүлдү. Алар –</w:t>
      </w:r>
      <w:r w:rsidR="00E31AA6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компьютер оператору,</w:t>
      </w:r>
      <w:r w:rsidR="00A15406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соода агенти,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ашпозчу, </w:t>
      </w:r>
      <w:r w:rsidR="00E6608D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косметолог,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чач тарач, </w:t>
      </w:r>
      <w:r w:rsidR="00B82B9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тырмак жасоочу, </w:t>
      </w:r>
      <w:r w:rsidR="008E543B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укалоочу</w:t>
      </w:r>
      <w:r w:rsidR="00B82B9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,</w:t>
      </w:r>
      <w:r w:rsidR="00A15406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визажист,</w:t>
      </w:r>
      <w:r w:rsidR="00B82B9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котормочу, 1С билими бар бухгалтери, тигүүчү, айдоочу</w:t>
      </w:r>
      <w:r w:rsidR="00E07240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, электрогаз ширетүүчү</w:t>
      </w:r>
      <w:r w:rsidR="008310AD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жана</w:t>
      </w:r>
      <w:r w:rsidR="00F94D4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слесарь-сантехник</w:t>
      </w:r>
      <w:r w:rsidR="00A15406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, аары багуучулук,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</w:t>
      </w:r>
    </w:p>
    <w:p w:rsidR="006829C8" w:rsidRPr="00285B88" w:rsidRDefault="00887773" w:rsidP="0002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2024</w:t>
      </w:r>
      <w:r w:rsidR="005F0D39" w:rsidRPr="00285B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айына карата</w:t>
      </w:r>
      <w:r w:rsidR="008310AD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>,</w:t>
      </w:r>
      <w:r w:rsidR="006829C8" w:rsidRPr="00285B88">
        <w:rPr>
          <w:rFonts w:ascii="Times New Roman" w:eastAsia="Times New Roman" w:hAnsi="Times New Roman" w:cs="Times New Roman"/>
          <w:sz w:val="24"/>
          <w:szCs w:val="24"/>
          <w:lang w:val="ky-KG" w:eastAsia="x-none"/>
        </w:rPr>
        <w:t xml:space="preserve"> убактылуу ишке орноштуруу тартибинде </w:t>
      </w:r>
      <w:r w:rsidR="006829C8" w:rsidRPr="00285B88">
        <w:rPr>
          <w:rFonts w:ascii="Times New Roman" w:eastAsia="Times New Roman" w:hAnsi="Times New Roman" w:cs="Times New Roman"/>
          <w:bCs/>
          <w:sz w:val="24"/>
          <w:szCs w:val="24"/>
          <w:lang w:val="ky-KG" w:eastAsia="x-none"/>
        </w:rPr>
        <w:t xml:space="preserve">коомдук акы төлөнүүчү жумуштарга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x-none"/>
        </w:rPr>
        <w:t>14172</w:t>
      </w:r>
      <w:r w:rsidR="000261DD" w:rsidRPr="00285B88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x-none"/>
        </w:rPr>
        <w:t xml:space="preserve"> </w:t>
      </w:r>
      <w:r w:rsidR="006829C8" w:rsidRPr="00285B88">
        <w:rPr>
          <w:rFonts w:ascii="Times New Roman" w:eastAsia="Times New Roman" w:hAnsi="Times New Roman" w:cs="Times New Roman"/>
          <w:bCs/>
          <w:sz w:val="24"/>
          <w:szCs w:val="24"/>
          <w:lang w:val="ky-KG" w:eastAsia="x-none"/>
        </w:rPr>
        <w:t>адам жөнөтүлгөн.</w:t>
      </w:r>
    </w:p>
    <w:p w:rsidR="005E1B53" w:rsidRPr="00285B88" w:rsidRDefault="006829C8" w:rsidP="00026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ky-KG"/>
        </w:rPr>
      </w:pPr>
      <w:r w:rsidRPr="00285B88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202</w:t>
      </w:r>
      <w:r w:rsidR="00887773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>4</w:t>
      </w:r>
      <w:r w:rsidRPr="00285B88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-жылдын 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1-</w:t>
      </w:r>
      <w:r w:rsidR="00887773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>январь</w:t>
      </w:r>
      <w:r w:rsidR="00B573F1"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x-none"/>
        </w:rPr>
        <w:t xml:space="preserve"> </w:t>
      </w:r>
      <w:r w:rsidRPr="00285B88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айына карата эмгек рыногунда активдүү чаралар менен (коомдук акы төлөнүүчү жумуштар, кесиптик окутуу) </w:t>
      </w:r>
      <w:r w:rsidRPr="00285B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</w:t>
      </w:r>
      <w:r w:rsidR="00887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>21024</w:t>
      </w:r>
      <w:r w:rsidR="004D48F9" w:rsidRPr="00285B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y-KG" w:eastAsia="ru-RU"/>
        </w:rPr>
        <w:t xml:space="preserve"> </w:t>
      </w:r>
      <w:r w:rsidRPr="00285B88">
        <w:rPr>
          <w:rFonts w:ascii="Times New Roman" w:eastAsia="Times New Roman" w:hAnsi="Times New Roman" w:cs="Times New Roman"/>
          <w:bCs/>
          <w:iCs/>
          <w:sz w:val="24"/>
          <w:szCs w:val="24"/>
          <w:lang w:val="ky-KG" w:eastAsia="ru-RU"/>
        </w:rPr>
        <w:t xml:space="preserve">жумушсуз </w:t>
      </w:r>
      <w:r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камтылган. Жумушсуздук боюнча </w:t>
      </w:r>
      <w:r w:rsidR="00887773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>78</w:t>
      </w:r>
      <w:r w:rsidR="00B922AB" w:rsidRPr="00285B88">
        <w:rPr>
          <w:rFonts w:ascii="Times New Roman" w:eastAsia="Times New Roman" w:hAnsi="Times New Roman" w:cs="Times New Roman"/>
          <w:b/>
          <w:iCs/>
          <w:sz w:val="24"/>
          <w:szCs w:val="24"/>
          <w:lang w:val="ky-KG" w:eastAsia="ru-RU"/>
        </w:rPr>
        <w:t xml:space="preserve"> </w:t>
      </w:r>
      <w:r w:rsidRPr="00285B88"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  <w:t xml:space="preserve">жумушсуз жаран </w:t>
      </w:r>
      <w:r w:rsidRPr="00285B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жөлөкпул алып жатышат.</w:t>
      </w:r>
      <w:r w:rsidR="00B922AB" w:rsidRPr="00285B8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sectPr w:rsidR="005E1B53" w:rsidRPr="00285B88" w:rsidSect="000261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37" w:rsidRDefault="00411E37" w:rsidP="006829C8">
      <w:pPr>
        <w:spacing w:after="0" w:line="240" w:lineRule="auto"/>
      </w:pPr>
      <w:r>
        <w:separator/>
      </w:r>
    </w:p>
  </w:endnote>
  <w:endnote w:type="continuationSeparator" w:id="0">
    <w:p w:rsidR="00411E37" w:rsidRDefault="00411E37" w:rsidP="006829C8">
      <w:pPr>
        <w:spacing w:after="0" w:line="240" w:lineRule="auto"/>
      </w:pPr>
      <w:r>
        <w:continuationSeparator/>
      </w:r>
    </w:p>
  </w:endnote>
  <w:endnote w:id="1">
    <w:p w:rsidR="00E26DB5" w:rsidRPr="00B3369C" w:rsidRDefault="00E26DB5" w:rsidP="00E26DB5">
      <w:pPr>
        <w:pStyle w:val="a5"/>
      </w:pPr>
      <w:r w:rsidRPr="00B3369C">
        <w:rPr>
          <w:rStyle w:val="a7"/>
        </w:rPr>
        <w:endnoteRef/>
      </w:r>
      <w:r w:rsidRPr="00B3369C">
        <w:t xml:space="preserve"> 2022-жылдын </w:t>
      </w:r>
      <w:proofErr w:type="spellStart"/>
      <w:r w:rsidRPr="00B3369C">
        <w:t>үй</w:t>
      </w:r>
      <w:proofErr w:type="spellEnd"/>
      <w:r w:rsidRPr="00B3369C">
        <w:t xml:space="preserve"> </w:t>
      </w:r>
      <w:proofErr w:type="spellStart"/>
      <w:r w:rsidRPr="00B3369C">
        <w:t>чарбаларынын</w:t>
      </w:r>
      <w:proofErr w:type="spellEnd"/>
      <w:r w:rsidRPr="00B3369C">
        <w:t xml:space="preserve"> </w:t>
      </w:r>
      <w:proofErr w:type="spellStart"/>
      <w:r w:rsidRPr="00B3369C">
        <w:t>бюджети</w:t>
      </w:r>
      <w:proofErr w:type="spellEnd"/>
      <w:r w:rsidRPr="00B3369C">
        <w:t xml:space="preserve"> </w:t>
      </w:r>
      <w:proofErr w:type="spellStart"/>
      <w:r w:rsidRPr="00B3369C">
        <w:t>жана</w:t>
      </w:r>
      <w:proofErr w:type="spellEnd"/>
      <w:r w:rsidRPr="00B3369C">
        <w:t xml:space="preserve"> </w:t>
      </w:r>
      <w:proofErr w:type="spellStart"/>
      <w:r w:rsidRPr="00B3369C">
        <w:t>жумушчу</w:t>
      </w:r>
      <w:proofErr w:type="spellEnd"/>
      <w:r w:rsidRPr="00B3369C">
        <w:t xml:space="preserve"> </w:t>
      </w:r>
      <w:proofErr w:type="spellStart"/>
      <w:r w:rsidRPr="00B3369C">
        <w:t>күчүнүн</w:t>
      </w:r>
      <w:proofErr w:type="spellEnd"/>
      <w:r w:rsidRPr="00B3369C">
        <w:t xml:space="preserve"> </w:t>
      </w:r>
      <w:proofErr w:type="spellStart"/>
      <w:r w:rsidRPr="00B3369C">
        <w:t>интегралдык</w:t>
      </w:r>
      <w:proofErr w:type="spellEnd"/>
      <w:r w:rsidRPr="00B3369C">
        <w:t xml:space="preserve"> </w:t>
      </w:r>
      <w:proofErr w:type="spellStart"/>
      <w:r w:rsidRPr="00B3369C">
        <w:t>тандалма</w:t>
      </w:r>
      <w:proofErr w:type="spellEnd"/>
      <w:r w:rsidRPr="00B3369C">
        <w:t xml:space="preserve"> </w:t>
      </w:r>
      <w:proofErr w:type="spellStart"/>
      <w:r w:rsidRPr="00B3369C">
        <w:t>изилдөөсүнүн</w:t>
      </w:r>
      <w:proofErr w:type="spellEnd"/>
      <w:r w:rsidRPr="00B3369C">
        <w:t xml:space="preserve"> </w:t>
      </w:r>
      <w:proofErr w:type="spellStart"/>
      <w:r w:rsidRPr="00B3369C">
        <w:t>жыйынтыгы</w:t>
      </w:r>
      <w:proofErr w:type="spellEnd"/>
      <w:r w:rsidRPr="00B3369C">
        <w:t>, УСК.</w:t>
      </w:r>
    </w:p>
  </w:endnote>
  <w:endnote w:id="2">
    <w:p w:rsidR="00C73900" w:rsidRPr="00B3369C" w:rsidRDefault="00C73900" w:rsidP="00C73900">
      <w:pPr>
        <w:pStyle w:val="a5"/>
      </w:pPr>
      <w:r w:rsidRPr="00B3369C">
        <w:rPr>
          <w:rStyle w:val="a7"/>
        </w:rPr>
        <w:endnoteRef/>
      </w:r>
      <w:r w:rsidRPr="00B3369C">
        <w:t xml:space="preserve"> 2022-жылдын </w:t>
      </w:r>
      <w:proofErr w:type="spellStart"/>
      <w:r w:rsidRPr="00B3369C">
        <w:t>үй</w:t>
      </w:r>
      <w:proofErr w:type="spellEnd"/>
      <w:r w:rsidRPr="00B3369C">
        <w:t xml:space="preserve"> </w:t>
      </w:r>
      <w:proofErr w:type="spellStart"/>
      <w:r w:rsidRPr="00B3369C">
        <w:t>чарбаларынын</w:t>
      </w:r>
      <w:proofErr w:type="spellEnd"/>
      <w:r w:rsidRPr="00B3369C">
        <w:t xml:space="preserve"> </w:t>
      </w:r>
      <w:proofErr w:type="spellStart"/>
      <w:r w:rsidRPr="00B3369C">
        <w:t>бюджети</w:t>
      </w:r>
      <w:proofErr w:type="spellEnd"/>
      <w:r w:rsidRPr="00B3369C">
        <w:t xml:space="preserve"> </w:t>
      </w:r>
      <w:proofErr w:type="spellStart"/>
      <w:r w:rsidRPr="00B3369C">
        <w:t>жана</w:t>
      </w:r>
      <w:proofErr w:type="spellEnd"/>
      <w:r w:rsidRPr="00B3369C">
        <w:t xml:space="preserve"> </w:t>
      </w:r>
      <w:proofErr w:type="spellStart"/>
      <w:r w:rsidRPr="00B3369C">
        <w:t>жумушчу</w:t>
      </w:r>
      <w:proofErr w:type="spellEnd"/>
      <w:r w:rsidRPr="00B3369C">
        <w:t xml:space="preserve"> </w:t>
      </w:r>
      <w:proofErr w:type="spellStart"/>
      <w:r w:rsidRPr="00B3369C">
        <w:t>күчүнүн</w:t>
      </w:r>
      <w:proofErr w:type="spellEnd"/>
      <w:r w:rsidRPr="00B3369C">
        <w:t xml:space="preserve"> </w:t>
      </w:r>
      <w:proofErr w:type="spellStart"/>
      <w:r w:rsidRPr="00B3369C">
        <w:t>интегралдык</w:t>
      </w:r>
      <w:proofErr w:type="spellEnd"/>
      <w:r w:rsidRPr="00B3369C">
        <w:t xml:space="preserve"> </w:t>
      </w:r>
      <w:proofErr w:type="spellStart"/>
      <w:r w:rsidRPr="00B3369C">
        <w:t>тандалма</w:t>
      </w:r>
      <w:proofErr w:type="spellEnd"/>
      <w:r w:rsidRPr="00B3369C">
        <w:t xml:space="preserve"> </w:t>
      </w:r>
      <w:proofErr w:type="spellStart"/>
      <w:r w:rsidRPr="00B3369C">
        <w:t>изилдөөсүнүн</w:t>
      </w:r>
      <w:proofErr w:type="spellEnd"/>
      <w:r w:rsidRPr="00B3369C">
        <w:t xml:space="preserve"> </w:t>
      </w:r>
      <w:proofErr w:type="spellStart"/>
      <w:r w:rsidRPr="00B3369C">
        <w:t>жыйынтыгы</w:t>
      </w:r>
      <w:proofErr w:type="spellEnd"/>
      <w:r w:rsidRPr="00B3369C">
        <w:t>, УСК.</w:t>
      </w:r>
    </w:p>
  </w:endnote>
  <w:endnote w:id="3">
    <w:p w:rsidR="00C73900" w:rsidRPr="00B3369C" w:rsidRDefault="00C73900" w:rsidP="00C73900">
      <w:pPr>
        <w:pStyle w:val="a5"/>
      </w:pPr>
      <w:r w:rsidRPr="00B3369C">
        <w:rPr>
          <w:rStyle w:val="a7"/>
        </w:rPr>
        <w:endnoteRef/>
      </w:r>
      <w:r w:rsidRPr="00B3369C">
        <w:t xml:space="preserve"> 2022-жылдын </w:t>
      </w:r>
      <w:proofErr w:type="spellStart"/>
      <w:r w:rsidRPr="00B3369C">
        <w:t>үй</w:t>
      </w:r>
      <w:proofErr w:type="spellEnd"/>
      <w:r w:rsidRPr="00B3369C">
        <w:t xml:space="preserve"> </w:t>
      </w:r>
      <w:proofErr w:type="spellStart"/>
      <w:r w:rsidRPr="00B3369C">
        <w:t>чарбаларынын</w:t>
      </w:r>
      <w:proofErr w:type="spellEnd"/>
      <w:r w:rsidRPr="00B3369C">
        <w:t xml:space="preserve"> </w:t>
      </w:r>
      <w:proofErr w:type="spellStart"/>
      <w:r w:rsidRPr="00B3369C">
        <w:t>бюджети</w:t>
      </w:r>
      <w:proofErr w:type="spellEnd"/>
      <w:r w:rsidRPr="00B3369C">
        <w:t xml:space="preserve"> </w:t>
      </w:r>
      <w:proofErr w:type="spellStart"/>
      <w:r w:rsidRPr="00B3369C">
        <w:t>жана</w:t>
      </w:r>
      <w:proofErr w:type="spellEnd"/>
      <w:r w:rsidRPr="00B3369C">
        <w:t xml:space="preserve"> </w:t>
      </w:r>
      <w:proofErr w:type="spellStart"/>
      <w:r w:rsidRPr="00B3369C">
        <w:t>жумушчу</w:t>
      </w:r>
      <w:proofErr w:type="spellEnd"/>
      <w:r w:rsidRPr="00B3369C">
        <w:t xml:space="preserve"> </w:t>
      </w:r>
      <w:proofErr w:type="spellStart"/>
      <w:r w:rsidRPr="00B3369C">
        <w:t>күчүнүн</w:t>
      </w:r>
      <w:proofErr w:type="spellEnd"/>
      <w:r w:rsidRPr="00B3369C">
        <w:t xml:space="preserve"> </w:t>
      </w:r>
      <w:proofErr w:type="spellStart"/>
      <w:r w:rsidRPr="00B3369C">
        <w:t>интегралдык</w:t>
      </w:r>
      <w:proofErr w:type="spellEnd"/>
      <w:r w:rsidRPr="00B3369C">
        <w:t xml:space="preserve"> </w:t>
      </w:r>
      <w:proofErr w:type="spellStart"/>
      <w:r w:rsidRPr="00B3369C">
        <w:t>тандалма</w:t>
      </w:r>
      <w:proofErr w:type="spellEnd"/>
      <w:r w:rsidRPr="00B3369C">
        <w:t xml:space="preserve"> </w:t>
      </w:r>
      <w:proofErr w:type="spellStart"/>
      <w:r w:rsidRPr="00B3369C">
        <w:t>изилдөөсүнүн</w:t>
      </w:r>
      <w:proofErr w:type="spellEnd"/>
      <w:r w:rsidRPr="00B3369C">
        <w:t xml:space="preserve"> </w:t>
      </w:r>
      <w:proofErr w:type="spellStart"/>
      <w:r w:rsidRPr="00B3369C">
        <w:t>жыйынтыгы</w:t>
      </w:r>
      <w:proofErr w:type="spellEnd"/>
      <w:r w:rsidRPr="00B3369C">
        <w:t>, УСК.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37" w:rsidRDefault="00411E37" w:rsidP="006829C8">
      <w:pPr>
        <w:spacing w:after="0" w:line="240" w:lineRule="auto"/>
      </w:pPr>
      <w:r>
        <w:separator/>
      </w:r>
    </w:p>
  </w:footnote>
  <w:footnote w:type="continuationSeparator" w:id="0">
    <w:p w:rsidR="00411E37" w:rsidRDefault="00411E37" w:rsidP="0068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AC"/>
    <w:rsid w:val="00021627"/>
    <w:rsid w:val="000261DD"/>
    <w:rsid w:val="000363A2"/>
    <w:rsid w:val="00046ED2"/>
    <w:rsid w:val="00055560"/>
    <w:rsid w:val="0007514A"/>
    <w:rsid w:val="000B0EF7"/>
    <w:rsid w:val="000D2311"/>
    <w:rsid w:val="000E3DBE"/>
    <w:rsid w:val="000F1161"/>
    <w:rsid w:val="00111F17"/>
    <w:rsid w:val="0014487F"/>
    <w:rsid w:val="00153BAC"/>
    <w:rsid w:val="00176676"/>
    <w:rsid w:val="001767DA"/>
    <w:rsid w:val="00181E1C"/>
    <w:rsid w:val="001A3C35"/>
    <w:rsid w:val="001B1246"/>
    <w:rsid w:val="0021088D"/>
    <w:rsid w:val="00224B09"/>
    <w:rsid w:val="00234227"/>
    <w:rsid w:val="002558B4"/>
    <w:rsid w:val="00270A65"/>
    <w:rsid w:val="00285B88"/>
    <w:rsid w:val="002A61BD"/>
    <w:rsid w:val="002D12AD"/>
    <w:rsid w:val="002D5977"/>
    <w:rsid w:val="00343472"/>
    <w:rsid w:val="003721B3"/>
    <w:rsid w:val="00386394"/>
    <w:rsid w:val="00394633"/>
    <w:rsid w:val="003E7EAE"/>
    <w:rsid w:val="003F4369"/>
    <w:rsid w:val="00411E37"/>
    <w:rsid w:val="00421B9F"/>
    <w:rsid w:val="00463B76"/>
    <w:rsid w:val="00494369"/>
    <w:rsid w:val="00495DE2"/>
    <w:rsid w:val="004C01A3"/>
    <w:rsid w:val="004D48F9"/>
    <w:rsid w:val="004E2F38"/>
    <w:rsid w:val="00512A90"/>
    <w:rsid w:val="00595306"/>
    <w:rsid w:val="005A0FFE"/>
    <w:rsid w:val="005B3E5F"/>
    <w:rsid w:val="005C7381"/>
    <w:rsid w:val="005F0D39"/>
    <w:rsid w:val="00611AA3"/>
    <w:rsid w:val="00645909"/>
    <w:rsid w:val="006558AB"/>
    <w:rsid w:val="006766AD"/>
    <w:rsid w:val="006829C8"/>
    <w:rsid w:val="0069041F"/>
    <w:rsid w:val="00695A4E"/>
    <w:rsid w:val="006B43C6"/>
    <w:rsid w:val="00711454"/>
    <w:rsid w:val="00766C41"/>
    <w:rsid w:val="00803EB7"/>
    <w:rsid w:val="008310AD"/>
    <w:rsid w:val="00833687"/>
    <w:rsid w:val="008411CE"/>
    <w:rsid w:val="0084351C"/>
    <w:rsid w:val="00887773"/>
    <w:rsid w:val="008E14BB"/>
    <w:rsid w:val="008E543B"/>
    <w:rsid w:val="00914B1C"/>
    <w:rsid w:val="009306A5"/>
    <w:rsid w:val="0093617B"/>
    <w:rsid w:val="00955947"/>
    <w:rsid w:val="00967B52"/>
    <w:rsid w:val="00974ADB"/>
    <w:rsid w:val="009C358A"/>
    <w:rsid w:val="00A15406"/>
    <w:rsid w:val="00A60486"/>
    <w:rsid w:val="00A71B31"/>
    <w:rsid w:val="00AB1300"/>
    <w:rsid w:val="00AB31A9"/>
    <w:rsid w:val="00B3369C"/>
    <w:rsid w:val="00B573F1"/>
    <w:rsid w:val="00B82B98"/>
    <w:rsid w:val="00B922AB"/>
    <w:rsid w:val="00BA4CB3"/>
    <w:rsid w:val="00BB1F20"/>
    <w:rsid w:val="00BD674D"/>
    <w:rsid w:val="00C156B4"/>
    <w:rsid w:val="00C358DD"/>
    <w:rsid w:val="00C73900"/>
    <w:rsid w:val="00C86E2F"/>
    <w:rsid w:val="00CA3578"/>
    <w:rsid w:val="00CE70B7"/>
    <w:rsid w:val="00D118B2"/>
    <w:rsid w:val="00D2246B"/>
    <w:rsid w:val="00D23B9F"/>
    <w:rsid w:val="00D6050D"/>
    <w:rsid w:val="00D94712"/>
    <w:rsid w:val="00DB2B8D"/>
    <w:rsid w:val="00DF2FE1"/>
    <w:rsid w:val="00E07240"/>
    <w:rsid w:val="00E26DB5"/>
    <w:rsid w:val="00E313C0"/>
    <w:rsid w:val="00E31AA6"/>
    <w:rsid w:val="00E57856"/>
    <w:rsid w:val="00E651CF"/>
    <w:rsid w:val="00E6608D"/>
    <w:rsid w:val="00E66872"/>
    <w:rsid w:val="00EA7033"/>
    <w:rsid w:val="00EC46F7"/>
    <w:rsid w:val="00F04AC1"/>
    <w:rsid w:val="00F1553E"/>
    <w:rsid w:val="00F26332"/>
    <w:rsid w:val="00F416A3"/>
    <w:rsid w:val="00F76067"/>
    <w:rsid w:val="00F7630D"/>
    <w:rsid w:val="00F94D48"/>
    <w:rsid w:val="00FE57B0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8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5A4E"/>
  </w:style>
  <w:style w:type="paragraph" w:styleId="a5">
    <w:name w:val="endnote text"/>
    <w:basedOn w:val="a"/>
    <w:link w:val="a6"/>
    <w:uiPriority w:val="99"/>
    <w:semiHidden/>
    <w:unhideWhenUsed/>
    <w:rsid w:val="000261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261D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26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8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82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5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5A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95A4E"/>
  </w:style>
  <w:style w:type="paragraph" w:styleId="a5">
    <w:name w:val="endnote text"/>
    <w:basedOn w:val="a"/>
    <w:link w:val="a6"/>
    <w:uiPriority w:val="99"/>
    <w:semiHidden/>
    <w:unhideWhenUsed/>
    <w:rsid w:val="000261D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261D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26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Ismailova</dc:creator>
  <cp:lastModifiedBy>Daniyar Cholponbaev</cp:lastModifiedBy>
  <cp:revision>2</cp:revision>
  <cp:lastPrinted>2023-12-06T07:49:00Z</cp:lastPrinted>
  <dcterms:created xsi:type="dcterms:W3CDTF">2024-01-25T11:23:00Z</dcterms:created>
  <dcterms:modified xsi:type="dcterms:W3CDTF">2024-01-25T11:23:00Z</dcterms:modified>
</cp:coreProperties>
</file>