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F88D" w14:textId="77777777" w:rsidR="00474837" w:rsidRDefault="002C6CAA" w:rsidP="002C6C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14:paraId="63D20892" w14:textId="77777777" w:rsidR="00F84E66" w:rsidRPr="00F84E66" w:rsidRDefault="00474837" w:rsidP="002C6C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проделанной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2025 год 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антикоррупционной работ</w:t>
      </w:r>
      <w:r w:rsidR="002C6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системе </w:t>
      </w:r>
      <w:bookmarkStart w:id="0" w:name="_Hlk220915847"/>
      <w:r w:rsidRPr="0047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труда, социального обеспечения и миграции Кыргызской Республики</w:t>
      </w:r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B9FB098" w14:textId="77777777" w:rsidR="00F84E66" w:rsidRDefault="00F84E66" w:rsidP="003E05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466BBF" w14:textId="77777777" w:rsidR="003E0574" w:rsidRPr="002C6CAA" w:rsidRDefault="00613218" w:rsidP="003E0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="00817828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2025 года</w:t>
      </w:r>
      <w:r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0574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828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труда, социального обеспечения и миграции Кыргызской Республики (далее – Министерство) </w:t>
      </w:r>
      <w:r w:rsidR="003E0574" w:rsidRPr="002C6CAA">
        <w:rPr>
          <w:rFonts w:ascii="Times New Roman" w:hAnsi="Times New Roman" w:cs="Times New Roman"/>
          <w:color w:val="000000" w:themeColor="text1"/>
          <w:sz w:val="28"/>
          <w:szCs w:val="28"/>
        </w:rPr>
        <w:t>ведется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последовательная работа по выполнению задач/мер, обозначенных в государственн</w:t>
      </w:r>
      <w:r w:rsidR="00507426" w:rsidRPr="002C6CAA">
        <w:rPr>
          <w:rFonts w:ascii="Times New Roman" w:hAnsi="Times New Roman" w:cs="Times New Roman"/>
          <w:sz w:val="28"/>
          <w:szCs w:val="28"/>
        </w:rPr>
        <w:t>ой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507426" w:rsidRPr="002C6CAA">
        <w:rPr>
          <w:rFonts w:ascii="Times New Roman" w:hAnsi="Times New Roman" w:cs="Times New Roman"/>
          <w:sz w:val="28"/>
          <w:szCs w:val="28"/>
        </w:rPr>
        <w:t>и</w:t>
      </w:r>
      <w:r w:rsidR="003E0574" w:rsidRPr="002C6CAA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Кыргызской Республике на 2025-2030 годы, утвержденная Указом Президента Кыргызской Республики от 5 июня 2024 года № 137.  </w:t>
      </w:r>
    </w:p>
    <w:p w14:paraId="10A03E87" w14:textId="77777777" w:rsidR="003E0574" w:rsidRPr="002C6CAA" w:rsidRDefault="003E0574" w:rsidP="003E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1587" w:rsidRPr="002C6CAA">
        <w:rPr>
          <w:rFonts w:ascii="Times New Roman" w:hAnsi="Times New Roman" w:cs="Times New Roman"/>
          <w:sz w:val="28"/>
          <w:szCs w:val="28"/>
        </w:rPr>
        <w:t xml:space="preserve">Так, в </w:t>
      </w:r>
      <w:r w:rsidRPr="002C6CAA">
        <w:rPr>
          <w:rFonts w:ascii="Times New Roman" w:hAnsi="Times New Roman" w:cs="Times New Roman"/>
          <w:sz w:val="28"/>
          <w:szCs w:val="28"/>
        </w:rPr>
        <w:t>целях повышения эффективности противодействия коррупции и профилакти</w:t>
      </w:r>
      <w:r w:rsidR="00A01587" w:rsidRPr="002C6CAA">
        <w:rPr>
          <w:rFonts w:ascii="Times New Roman" w:hAnsi="Times New Roman" w:cs="Times New Roman"/>
          <w:sz w:val="28"/>
          <w:szCs w:val="28"/>
        </w:rPr>
        <w:t>чес</w:t>
      </w:r>
      <w:r w:rsidRPr="002C6CAA">
        <w:rPr>
          <w:rFonts w:ascii="Times New Roman" w:hAnsi="Times New Roman" w:cs="Times New Roman"/>
          <w:sz w:val="28"/>
          <w:szCs w:val="28"/>
        </w:rPr>
        <w:t>ки</w:t>
      </w:r>
      <w:r w:rsidR="00A01587" w:rsidRPr="002C6CAA">
        <w:rPr>
          <w:rFonts w:ascii="Times New Roman" w:hAnsi="Times New Roman" w:cs="Times New Roman"/>
          <w:sz w:val="28"/>
          <w:szCs w:val="28"/>
        </w:rPr>
        <w:t>х мер</w:t>
      </w:r>
      <w:r w:rsidRPr="002C6CAA">
        <w:rPr>
          <w:rFonts w:ascii="Times New Roman" w:hAnsi="Times New Roman" w:cs="Times New Roman"/>
          <w:sz w:val="28"/>
          <w:szCs w:val="28"/>
        </w:rPr>
        <w:t xml:space="preserve"> по упреждению коррупции внутриведомственным приказом утвержден План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Fonts w:ascii="Times New Roman" w:hAnsi="Times New Roman" w:cs="Times New Roman"/>
          <w:sz w:val="28"/>
          <w:szCs w:val="28"/>
        </w:rPr>
        <w:t>действий Министерства труда, социального обеспечения и миграции Кыргызской Республики по реализации Государственной стратегии по противодействию коррупции в Кыргызской Республике на 2025 – 2030 годы</w:t>
      </w:r>
      <w:r w:rsidR="00FF31F8" w:rsidRPr="002C6CA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C6CAA">
        <w:rPr>
          <w:rFonts w:ascii="Times New Roman" w:hAnsi="Times New Roman" w:cs="Times New Roman"/>
          <w:sz w:val="28"/>
          <w:szCs w:val="28"/>
        </w:rPr>
        <w:t xml:space="preserve">утвержден  «Перечень случаев и ситуаций, по которым имеется риск возникновения коррупции в системе Министерства труда, социального обеспечения и миграции Кыргызской Республики». </w:t>
      </w:r>
    </w:p>
    <w:p w14:paraId="6E8B8719" w14:textId="77777777"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sz w:val="28"/>
          <w:szCs w:val="28"/>
        </w:rPr>
        <w:t xml:space="preserve">       </w:t>
      </w:r>
      <w:r w:rsidR="00BA611C" w:rsidRPr="002C6CA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C6CAA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работы по противодействию коррупции в Министерстве обеспечено действенное функционирование дисциплинарной комиссии, 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>комиссии по этике и конкурсной комиссии к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асательно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служебно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</w:t>
      </w:r>
      <w:r w:rsidR="00A01587" w:rsidRPr="002C6CA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гражданских служащих. </w:t>
      </w:r>
      <w:r w:rsidRPr="002C6CAA">
        <w:rPr>
          <w:color w:val="000000"/>
          <w:sz w:val="28"/>
          <w:szCs w:val="28"/>
        </w:rPr>
        <w:t xml:space="preserve"> </w:t>
      </w:r>
    </w:p>
    <w:p w14:paraId="79CAC3EA" w14:textId="77777777"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         Также приняты меры по осуществлению постоянного контроля кадровой работы в части, касающейся ведения личных дел гражданских служащих, в том числе актуализации сведений о конфликте интересов, представляемых при поступлении и перемещении на государственной гражданской службе.</w:t>
      </w:r>
    </w:p>
    <w:p w14:paraId="72CACF55" w14:textId="77777777"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>В рамках мероприятий, направленных на формирование отрицательного отношения к коррупции, до сотрудников Министерства и подведомственных подразделений довод</w:t>
      </w:r>
      <w:r w:rsidRPr="002C6CA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ятся </w:t>
      </w:r>
      <w:r w:rsidRPr="002C6CAA">
        <w:rPr>
          <w:rFonts w:ascii="Times New Roman" w:hAnsi="Times New Roman" w:cs="Times New Roman"/>
          <w:color w:val="000000"/>
          <w:sz w:val="28"/>
          <w:szCs w:val="28"/>
        </w:rPr>
        <w:t>положения законодательства Кыргызской Республики о противодействии коррупции, разъясняются последствия коррупции для общества и санкции за коррупционные правонарушения.</w:t>
      </w:r>
    </w:p>
    <w:p w14:paraId="6980DC4C" w14:textId="77777777" w:rsidR="003E0574" w:rsidRPr="002C6CAA" w:rsidRDefault="003E0574" w:rsidP="003E057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 ежеквартальный мониторинг осуществления структурными, территориальными и подведомственными учреждениями различных мероприятий в сфере противодействия коррупции. </w:t>
      </w:r>
    </w:p>
    <w:p w14:paraId="0F904985" w14:textId="77777777" w:rsidR="003E0574" w:rsidRPr="002C6CAA" w:rsidRDefault="003E0574" w:rsidP="00102BE2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CAA">
        <w:rPr>
          <w:rFonts w:ascii="Times New Roman" w:hAnsi="Times New Roman" w:cs="Times New Roman"/>
          <w:color w:val="000000"/>
          <w:sz w:val="28"/>
          <w:szCs w:val="28"/>
        </w:rPr>
        <w:t xml:space="preserve">Вопросы, касающиеся противодействия коррупции в ведомстве и подведомственных учреждениях, в соответствии с планом рассматриваются на оперативных совещаниях у руководителя Министерства. </w:t>
      </w:r>
    </w:p>
    <w:p w14:paraId="2D613B19" w14:textId="77777777" w:rsidR="00102BE2" w:rsidRPr="002C6CAA" w:rsidRDefault="003E0574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C6C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информационных стендах подведомственных и территориальных подразделений Министерства размещена наглядная информация по вопросам социальной защиты населения для самостоятельного ознакомления граждан с действующими нормативными актами, с указанием телефона-доверия Министерства (66-01-07, 1966). </w:t>
      </w:r>
    </w:p>
    <w:p w14:paraId="06250860" w14:textId="77777777" w:rsidR="00102BE2" w:rsidRPr="002C6CAA" w:rsidRDefault="00613218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lastRenderedPageBreak/>
        <w:t>В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районных управлениях Министерства </w:t>
      </w:r>
      <w:r w:rsidR="0081782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были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разработаны и утверждены планы действий по предупреждению коррупции на 2025 год.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EF9A1" w14:textId="77777777" w:rsidR="00102BE2" w:rsidRPr="002C6CAA" w:rsidRDefault="00613218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В целях обеспечения прозрачности деятельности управлений организованы настенные таблички, коробки с информацией, инструкциями по социальному обеспечению и государственным услугам, оказываемым населению, указаны номера телефонов доверия Министерства, организованы ящики доверия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.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</w:p>
    <w:p w14:paraId="1A7B7C84" w14:textId="77777777" w:rsidR="00102BE2" w:rsidRPr="002C6CAA" w:rsidRDefault="00102BE2" w:rsidP="00102BE2">
      <w:pPr>
        <w:pBdr>
          <w:bottom w:val="single" w:sz="4" w:space="12" w:color="FFFFFF"/>
        </w:pBdr>
        <w:spacing w:line="240" w:lineRule="auto"/>
        <w:ind w:firstLine="709"/>
        <w:contextualSpacing/>
        <w:jc w:val="both"/>
        <w:rPr>
          <w:rStyle w:val="anegp0gi0b9av8jahpyh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Также </w:t>
      </w:r>
      <w:r w:rsidR="0081782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были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азработан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и утвержден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медиа-план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ы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управлени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й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на 2025 год по проведению организационных мероприятий, направленных на широкое информационно-просветительское и СМИ освещение деятельности управления, оказание государственных услуг и принятие на своем уровне необходимых мер противодействия коррупции.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О пресечении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коррупционных</w:t>
      </w:r>
      <w:r w:rsidR="00613218"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="00613218" w:rsidRPr="002C6CAA">
        <w:rPr>
          <w:rStyle w:val="anegp0gi0b9av8jahpyh"/>
          <w:rFonts w:ascii="Times New Roman" w:hAnsi="Times New Roman" w:cs="Times New Roman"/>
          <w:sz w:val="28"/>
          <w:szCs w:val="28"/>
        </w:rPr>
        <w:t>проявлений, об ограничениях, связанных с прохождением государственной службы, также неоднократно предупреждались на общих собраниях управлени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й.</w:t>
      </w:r>
      <w:r w:rsidRPr="002C6CAA">
        <w:rPr>
          <w:rStyle w:val="anegp0gi0b9av8jahpyh"/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0E64A46E" w14:textId="77777777" w:rsidR="00470EF5" w:rsidRPr="002C6CAA" w:rsidRDefault="00613218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Отчетность о назначении денежных средств, необходимых для финансирования социальных выплат, находится на личном контроле 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у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руководител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ей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управлени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>й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.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Сотрудники предупреждены</w:t>
      </w:r>
      <w:r w:rsidRPr="002C6CAA">
        <w:rPr>
          <w:rFonts w:ascii="Times New Roman" w:hAnsi="Times New Roman" w:cs="Times New Roman"/>
          <w:sz w:val="28"/>
          <w:szCs w:val="28"/>
        </w:rPr>
        <w:t xml:space="preserve"> </w:t>
      </w:r>
      <w:r w:rsidRPr="002C6CAA">
        <w:rPr>
          <w:rStyle w:val="anegp0gi0b9av8jahpyh"/>
          <w:rFonts w:ascii="Times New Roman" w:hAnsi="Times New Roman" w:cs="Times New Roman"/>
          <w:sz w:val="28"/>
          <w:szCs w:val="28"/>
        </w:rPr>
        <w:t>о неукоснительном соблюдении этических норм поведения, запретов, ограничений, требований к служебному поведению, требований по укреплению исполнительской дисциплины</w:t>
      </w:r>
      <w:r w:rsidR="00102BE2" w:rsidRPr="002C6CAA">
        <w:rPr>
          <w:rStyle w:val="anegp0gi0b9av8jahpyh"/>
          <w:rFonts w:ascii="Times New Roman" w:hAnsi="Times New Roman" w:cs="Times New Roman"/>
          <w:sz w:val="28"/>
          <w:szCs w:val="28"/>
        </w:rPr>
        <w:t xml:space="preserve">. </w:t>
      </w:r>
    </w:p>
    <w:p w14:paraId="4604C695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817828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817828">
        <w:rPr>
          <w:rFonts w:ascii="Times New Roman" w:hAnsi="Times New Roman" w:cs="Times New Roman"/>
          <w:bCs/>
          <w:sz w:val="28"/>
          <w:szCs w:val="28"/>
          <w:lang/>
        </w:rPr>
        <w:t xml:space="preserve"> стратеги</w:t>
      </w:r>
      <w:r w:rsidRPr="00817828">
        <w:rPr>
          <w:rFonts w:ascii="Times New Roman" w:hAnsi="Times New Roman" w:cs="Times New Roman"/>
          <w:bCs/>
          <w:sz w:val="28"/>
          <w:szCs w:val="28"/>
        </w:rPr>
        <w:t>и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bCs/>
          <w:sz w:val="28"/>
          <w:szCs w:val="28"/>
          <w:lang/>
        </w:rPr>
        <w:t>по противодействию коррупции в Кыргызской Республике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bCs/>
          <w:sz w:val="28"/>
          <w:szCs w:val="28"/>
          <w:lang/>
        </w:rPr>
        <w:t>на 2025-2030 годы</w:t>
      </w:r>
      <w:r w:rsidRPr="00817828">
        <w:rPr>
          <w:rFonts w:ascii="Times New Roman" w:hAnsi="Times New Roman" w:cs="Times New Roman"/>
          <w:bCs/>
          <w:sz w:val="28"/>
          <w:szCs w:val="28"/>
        </w:rPr>
        <w:t>, утвержденной</w:t>
      </w:r>
      <w:r w:rsidRPr="00817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 xml:space="preserve">Указом Президента Кыргызской Республики </w:t>
      </w:r>
      <w:r w:rsidRPr="00817828">
        <w:rPr>
          <w:rFonts w:ascii="Times New Roman" w:hAnsi="Times New Roman" w:cs="Times New Roman"/>
          <w:sz w:val="28"/>
          <w:szCs w:val="28"/>
          <w:lang/>
        </w:rPr>
        <w:t>от 5 июня 2024 года № 137</w:t>
      </w:r>
      <w:r w:rsidRPr="00817828">
        <w:rPr>
          <w:rFonts w:ascii="Times New Roman" w:hAnsi="Times New Roman" w:cs="Times New Roman"/>
          <w:sz w:val="28"/>
          <w:szCs w:val="28"/>
        </w:rPr>
        <w:t xml:space="preserve">, ведется Министерством согласно Плану мероприятий по реализации Государственной стратегии по противодействию коррупции в Кыргызской Республике на 2025-2030 годы (для I этапа на среднесрочный период 2025-2027 годов) (далее – План), где ответственными исполнителями и соисполнителями выступают государственные органы Кыргызской Республики. </w:t>
      </w:r>
    </w:p>
    <w:p w14:paraId="40432BEE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17828">
        <w:rPr>
          <w:rFonts w:ascii="Times New Roman" w:hAnsi="Times New Roman" w:cs="Times New Roman"/>
          <w:sz w:val="28"/>
          <w:szCs w:val="28"/>
        </w:rPr>
        <w:t>Следует отметить, что в</w:t>
      </w:r>
      <w:r w:rsidRPr="00817828">
        <w:rPr>
          <w:rFonts w:ascii="Times New Roman" w:hAnsi="Times New Roman" w:cs="Times New Roman"/>
          <w:sz w:val="28"/>
          <w:szCs w:val="28"/>
          <w:lang/>
        </w:rPr>
        <w:t xml:space="preserve"> целях повышения эффективности системы государственной политики в области противодействия коррупции, обеспечения координации и мониторинга деятельности государственных органов и органов местного самоуправления по реализации </w:t>
      </w:r>
      <w:hyperlink r:id="rId5" w:tooltip="https://cbd.minjust.gov.kg/66-52/edition/11301/ru?lang=ru" w:history="1">
        <w:r w:rsidRPr="0081782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/>
          </w:rPr>
          <w:t>Государственной стратегии</w:t>
        </w:r>
      </w:hyperlink>
      <w:r w:rsidRPr="00817828">
        <w:rPr>
          <w:rFonts w:ascii="Times New Roman" w:hAnsi="Times New Roman" w:cs="Times New Roman"/>
          <w:sz w:val="28"/>
          <w:szCs w:val="28"/>
          <w:lang/>
        </w:rPr>
        <w:t> по противодействию коррупции в Кыргызской Республике на 2025–2030 годы,</w:t>
      </w:r>
      <w:r w:rsidRPr="00817828">
        <w:rPr>
          <w:rFonts w:ascii="Times New Roman" w:hAnsi="Times New Roman" w:cs="Times New Roman"/>
          <w:sz w:val="28"/>
          <w:szCs w:val="28"/>
        </w:rPr>
        <w:t xml:space="preserve"> Указом Президента Кыргызской Республики </w:t>
      </w:r>
      <w:r w:rsidRPr="00817828">
        <w:rPr>
          <w:rFonts w:ascii="Times New Roman" w:hAnsi="Times New Roman" w:cs="Times New Roman"/>
          <w:sz w:val="28"/>
          <w:szCs w:val="28"/>
          <w:lang/>
        </w:rPr>
        <w:t>от 25 марта 2025 года № 100</w:t>
      </w:r>
      <w:r w:rsidRPr="00817828">
        <w:rPr>
          <w:rFonts w:ascii="Times New Roman" w:hAnsi="Times New Roman" w:cs="Times New Roman"/>
          <w:sz w:val="28"/>
          <w:szCs w:val="28"/>
        </w:rPr>
        <w:t xml:space="preserve"> «</w:t>
      </w:r>
      <w:r w:rsidRPr="00817828">
        <w:rPr>
          <w:rFonts w:ascii="Times New Roman" w:hAnsi="Times New Roman" w:cs="Times New Roman"/>
          <w:bCs/>
          <w:sz w:val="28"/>
          <w:szCs w:val="28"/>
          <w:lang/>
        </w:rPr>
        <w:t>Об определении Генеральной прокуратуры Кыргызской Республики уполномоченным органом по предупреждению коррупции</w:t>
      </w:r>
      <w:r w:rsidRPr="00817828">
        <w:rPr>
          <w:rFonts w:ascii="Times New Roman" w:hAnsi="Times New Roman" w:cs="Times New Roman"/>
          <w:bCs/>
          <w:sz w:val="28"/>
          <w:szCs w:val="28"/>
        </w:rPr>
        <w:t>»,</w:t>
      </w:r>
      <w:r w:rsidRPr="00817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Генеральная</w:t>
      </w:r>
      <w:r w:rsidRPr="00817828">
        <w:rPr>
          <w:rFonts w:ascii="Times New Roman" w:hAnsi="Times New Roman" w:cs="Times New Roman"/>
          <w:sz w:val="28"/>
          <w:szCs w:val="28"/>
          <w:lang/>
        </w:rPr>
        <w:t xml:space="preserve"> прокуратур</w:t>
      </w:r>
      <w:r w:rsidRPr="00817828">
        <w:rPr>
          <w:rFonts w:ascii="Times New Roman" w:hAnsi="Times New Roman" w:cs="Times New Roman"/>
          <w:sz w:val="28"/>
          <w:szCs w:val="28"/>
        </w:rPr>
        <w:t>а</w:t>
      </w:r>
      <w:r w:rsidRPr="00817828">
        <w:rPr>
          <w:rFonts w:ascii="Times New Roman" w:hAnsi="Times New Roman" w:cs="Times New Roman"/>
          <w:sz w:val="28"/>
          <w:szCs w:val="28"/>
          <w:lang/>
        </w:rPr>
        <w:t xml:space="preserve"> Кыргызской Республики </w:t>
      </w:r>
      <w:r w:rsidRPr="00817828">
        <w:rPr>
          <w:rFonts w:ascii="Times New Roman" w:hAnsi="Times New Roman" w:cs="Times New Roman"/>
          <w:sz w:val="28"/>
          <w:szCs w:val="28"/>
        </w:rPr>
        <w:t xml:space="preserve">закреплена как уполномоченный государственный </w:t>
      </w:r>
      <w:r w:rsidRPr="00817828">
        <w:rPr>
          <w:rFonts w:ascii="Times New Roman" w:hAnsi="Times New Roman" w:cs="Times New Roman"/>
          <w:sz w:val="28"/>
          <w:szCs w:val="28"/>
          <w:lang/>
        </w:rPr>
        <w:t xml:space="preserve">орган по предупреждению коррупции, </w:t>
      </w:r>
      <w:r w:rsidRPr="00817828">
        <w:rPr>
          <w:rFonts w:ascii="Times New Roman" w:hAnsi="Times New Roman" w:cs="Times New Roman"/>
          <w:sz w:val="28"/>
          <w:szCs w:val="28"/>
        </w:rPr>
        <w:t xml:space="preserve">с возложением функций </w:t>
      </w:r>
      <w:r w:rsidRPr="00817828">
        <w:rPr>
          <w:rFonts w:ascii="Times New Roman" w:hAnsi="Times New Roman" w:cs="Times New Roman"/>
          <w:sz w:val="28"/>
          <w:szCs w:val="28"/>
          <w:lang/>
        </w:rPr>
        <w:t>по реализации государственной политики в области противодействия коррупции и участию в ее разработке, а также координации, мониторинга и оценки эффективности деятельности государственных органов и органов местного самоуправления по реализации государственной антикоррупционной стратегии.</w:t>
      </w:r>
    </w:p>
    <w:p w14:paraId="6BF90F38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указанным Планом, Министерство выступает соисполнителем по </w:t>
      </w:r>
      <w:r w:rsidR="00DA6B14">
        <w:rPr>
          <w:rFonts w:ascii="Times New Roman" w:hAnsi="Times New Roman" w:cs="Times New Roman"/>
          <w:sz w:val="28"/>
          <w:szCs w:val="28"/>
        </w:rPr>
        <w:t>следующим пунктам</w:t>
      </w:r>
      <w:r w:rsidRPr="00817828">
        <w:rPr>
          <w:rFonts w:ascii="Times New Roman" w:hAnsi="Times New Roman" w:cs="Times New Roman"/>
          <w:sz w:val="28"/>
          <w:szCs w:val="28"/>
        </w:rPr>
        <w:t>:</w:t>
      </w:r>
    </w:p>
    <w:p w14:paraId="4CC9B54E" w14:textId="77777777" w:rsidR="00817828" w:rsidRPr="00471F12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1)</w:t>
      </w:r>
      <w:r w:rsidRPr="00817828">
        <w:rPr>
          <w:rFonts w:ascii="Times New Roman" w:hAnsi="Times New Roman" w:cs="Times New Roman"/>
          <w:sz w:val="28"/>
          <w:szCs w:val="28"/>
        </w:rPr>
        <w:tab/>
      </w:r>
      <w:r w:rsidRPr="00471F12">
        <w:rPr>
          <w:rFonts w:ascii="Times New Roman" w:hAnsi="Times New Roman" w:cs="Times New Roman"/>
          <w:b/>
          <w:bCs/>
          <w:sz w:val="28"/>
          <w:szCs w:val="28"/>
        </w:rPr>
        <w:t>Глава 2., п.1., пп.1. «Инвентаризация и анализ действующих нормативных правовых актов, регулирующих вопросы проведения антикоррупционной экспертизы».</w:t>
      </w:r>
    </w:p>
    <w:p w14:paraId="713D42C8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пункта была запланирована на первое полугодие </w:t>
      </w:r>
      <w:r w:rsidRPr="00817828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7828">
        <w:rPr>
          <w:rFonts w:ascii="Times New Roman" w:hAnsi="Times New Roman" w:cs="Times New Roman"/>
          <w:sz w:val="28"/>
          <w:szCs w:val="28"/>
        </w:rPr>
        <w:t xml:space="preserve">в связи с отсутствием уполномоченного по вопросам предупреждения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данном периоде были </w:t>
      </w:r>
      <w:r w:rsidRPr="00817828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 xml:space="preserve"> не в полном объеме. Однако УВПК Министерства были проведены</w:t>
      </w:r>
      <w:r w:rsidRPr="00817828">
        <w:rPr>
          <w:rFonts w:ascii="Times New Roman" w:hAnsi="Times New Roman" w:cs="Times New Roman"/>
          <w:sz w:val="28"/>
          <w:szCs w:val="28"/>
        </w:rPr>
        <w:t xml:space="preserve"> организационные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17828">
        <w:rPr>
          <w:rFonts w:ascii="Times New Roman" w:hAnsi="Times New Roman" w:cs="Times New Roman"/>
          <w:sz w:val="28"/>
          <w:szCs w:val="28"/>
        </w:rPr>
        <w:t>, обеспечивающие подготовку и планирование реализации мероприятия. Исполнение мероприятия будет продолжено.</w:t>
      </w:r>
    </w:p>
    <w:p w14:paraId="5637DD81" w14:textId="77777777" w:rsidR="00817828" w:rsidRPr="00471F12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2)</w:t>
      </w:r>
      <w:r w:rsidRPr="00817828">
        <w:rPr>
          <w:rFonts w:ascii="Times New Roman" w:hAnsi="Times New Roman" w:cs="Times New Roman"/>
          <w:sz w:val="28"/>
          <w:szCs w:val="28"/>
        </w:rPr>
        <w:tab/>
      </w:r>
      <w:r w:rsidRPr="00471F12">
        <w:rPr>
          <w:rFonts w:ascii="Times New Roman" w:hAnsi="Times New Roman" w:cs="Times New Roman"/>
          <w:b/>
          <w:bCs/>
          <w:sz w:val="28"/>
          <w:szCs w:val="28"/>
        </w:rPr>
        <w:t>Глава 5., п.1.,пп.2 «Закрепление в положениях нормативных правовых актов, определяющих правовые и организационные основы деятельности центральных государственных органов (министерств) и административных органов (агентств), в их должностных инструкциях ответственности руководителей государственных органов (подведомственных подразделений), исполнительных ОМСУ за действие (бездействие) подчиненных сотрудников, посредством создания внутренней системы предупреждения коррупции, обеспечения регулярного контроля за соблюдением законов, состоянием служебной дисциплины».</w:t>
      </w:r>
    </w:p>
    <w:p w14:paraId="3839789A" w14:textId="19003B2A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пункту р</w:t>
      </w:r>
      <w:r w:rsidRPr="00817828">
        <w:rPr>
          <w:rFonts w:ascii="Times New Roman" w:hAnsi="Times New Roman" w:cs="Times New Roman"/>
          <w:sz w:val="28"/>
          <w:szCs w:val="28"/>
        </w:rPr>
        <w:t>азработан 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Кабинета Министров КР о возложении персональной ответственности на руководителя министерства и руководителей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подразделений за создание внутренней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предупреждения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Проект постановления прошел согласование у государственных органов и внесен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рассмотрение в Кабинет Министров Кыргызской Республики.</w:t>
      </w:r>
    </w:p>
    <w:p w14:paraId="0FD48484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Подготовлен приказ «Об усилении антикоррупционных мероприятий». Согласно проекту приказа, возлагается персональная ответственность на руководителей подведомственных подразделений за создание внутренней системы предупреждения и противодействия коррупции, обеспечение регулярного контроля за соблюдением законов и состоянием служебной дисциплины. В проекте приказа предусмотрено закрепление указанных положений в нормативных правовых актах, определяющих правовые и организационные основы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>.</w:t>
      </w:r>
    </w:p>
    <w:p w14:paraId="66EC63E3" w14:textId="77777777" w:rsidR="00817828" w:rsidRPr="00471F12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828">
        <w:rPr>
          <w:rFonts w:ascii="Times New Roman" w:hAnsi="Times New Roman" w:cs="Times New Roman"/>
          <w:b/>
          <w:sz w:val="28"/>
          <w:szCs w:val="28"/>
        </w:rPr>
        <w:t>3)</w:t>
      </w:r>
      <w:r w:rsidRPr="00817828">
        <w:rPr>
          <w:rFonts w:ascii="Times New Roman" w:hAnsi="Times New Roman" w:cs="Times New Roman"/>
          <w:sz w:val="28"/>
          <w:szCs w:val="28"/>
        </w:rPr>
        <w:tab/>
      </w:r>
      <w:r w:rsidRPr="00471F12">
        <w:rPr>
          <w:rFonts w:ascii="Times New Roman" w:hAnsi="Times New Roman" w:cs="Times New Roman"/>
          <w:b/>
          <w:bCs/>
          <w:sz w:val="28"/>
          <w:szCs w:val="28"/>
        </w:rPr>
        <w:t xml:space="preserve">Глава 5., п.2. «Снижение коррупционной мотивации сотрудников в системе Министерства и подведомственных </w:t>
      </w:r>
      <w:proofErr w:type="gramStart"/>
      <w:r w:rsidRPr="00471F12">
        <w:rPr>
          <w:rFonts w:ascii="Times New Roman" w:hAnsi="Times New Roman" w:cs="Times New Roman"/>
          <w:b/>
          <w:bCs/>
          <w:sz w:val="28"/>
          <w:szCs w:val="28"/>
        </w:rPr>
        <w:t>структурных  подразделениях</w:t>
      </w:r>
      <w:proofErr w:type="gramEnd"/>
      <w:r w:rsidRPr="00471F12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Министерства».</w:t>
      </w:r>
    </w:p>
    <w:p w14:paraId="15C0F48D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Формируется комплекс мер, направленных на улучшение условий для привлечения и удержания высококвалифицированных специалистов, сохранение и развитие кадрового потенциала, повышение престижности и привлекательности работы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17828">
        <w:rPr>
          <w:rFonts w:ascii="Times New Roman" w:hAnsi="Times New Roman" w:cs="Times New Roman"/>
          <w:sz w:val="28"/>
          <w:szCs w:val="28"/>
        </w:rPr>
        <w:t>, а также снижение коррупционных рисков при исполнении функций государственного управления.</w:t>
      </w:r>
    </w:p>
    <w:p w14:paraId="26728D15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B1987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рассмотрение и планирование мер по совершенствованию оплаты труда и материального поощрения 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в целях формирования антикоррупционного сознания с последующей реализацией.</w:t>
      </w:r>
    </w:p>
    <w:p w14:paraId="402EFAAD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Обозначенный п</w:t>
      </w:r>
      <w:r w:rsidRPr="00817828">
        <w:rPr>
          <w:rFonts w:ascii="Times New Roman" w:hAnsi="Times New Roman" w:cs="Times New Roman"/>
          <w:sz w:val="28"/>
          <w:szCs w:val="28"/>
        </w:rPr>
        <w:t>ункт не исполнен в отчетном периоде по объективным внешним причинам, включая действующий мораторий на повышение заработной платы (Указ Президента КР № 71 от 28.02.2025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17828">
        <w:rPr>
          <w:rFonts w:ascii="Times New Roman" w:hAnsi="Times New Roman" w:cs="Times New Roman"/>
          <w:sz w:val="28"/>
          <w:szCs w:val="28"/>
        </w:rPr>
        <w:t>), бюджетные и финансовые ограничения, а также сохраняющуюся проблему кадрового дефицита. Реализация мероприятий предусмотрена в последующие отчетные периоды.</w:t>
      </w:r>
    </w:p>
    <w:p w14:paraId="6553A63F" w14:textId="77777777" w:rsidR="00817828" w:rsidRPr="00471F12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0918969"/>
      <w:r w:rsidRPr="00817828">
        <w:rPr>
          <w:rFonts w:ascii="Times New Roman" w:hAnsi="Times New Roman" w:cs="Times New Roman"/>
          <w:b/>
          <w:sz w:val="28"/>
          <w:szCs w:val="28"/>
        </w:rPr>
        <w:t>4)</w:t>
      </w:r>
      <w:r w:rsidRPr="00817828">
        <w:rPr>
          <w:rFonts w:ascii="Times New Roman" w:hAnsi="Times New Roman" w:cs="Times New Roman"/>
          <w:sz w:val="28"/>
          <w:szCs w:val="28"/>
        </w:rPr>
        <w:tab/>
      </w:r>
      <w:r w:rsidRPr="00471F12">
        <w:rPr>
          <w:rFonts w:ascii="Times New Roman" w:hAnsi="Times New Roman" w:cs="Times New Roman"/>
          <w:b/>
          <w:bCs/>
          <w:sz w:val="28"/>
          <w:szCs w:val="28"/>
        </w:rPr>
        <w:t>Глава 6., п.1., пп.1,2,3. «Минимизация коррупционных рисков при взаимодействии граждан с органами государственной власти в отраслях социальной сферы и экономики».</w:t>
      </w:r>
    </w:p>
    <w:bookmarkEnd w:id="1"/>
    <w:p w14:paraId="551DB233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пп.1 со стороны Министерства о</w:t>
      </w:r>
      <w:r w:rsidRPr="00817828">
        <w:rPr>
          <w:rFonts w:ascii="Times New Roman" w:hAnsi="Times New Roman" w:cs="Times New Roman"/>
          <w:sz w:val="28"/>
          <w:szCs w:val="28"/>
        </w:rPr>
        <w:t>существляется исполнение распоряжений по принятию внутренних нормативных актов, обеспечивающих упрощение, прозрачность и открытость процедур</w:t>
      </w:r>
      <w:r>
        <w:rPr>
          <w:rFonts w:ascii="Times New Roman" w:hAnsi="Times New Roman" w:cs="Times New Roman"/>
          <w:sz w:val="28"/>
          <w:szCs w:val="28"/>
        </w:rPr>
        <w:t>. По итогам отчетного периода мероприятие исполнено.</w:t>
      </w:r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A3D45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пп.2. Министерством в</w:t>
      </w:r>
      <w:r w:rsidRPr="00817828">
        <w:rPr>
          <w:rFonts w:ascii="Times New Roman" w:hAnsi="Times New Roman" w:cs="Times New Roman"/>
          <w:sz w:val="28"/>
          <w:szCs w:val="28"/>
        </w:rPr>
        <w:t xml:space="preserve">едется работа по сокращению и объединению документов, необходимых для оформления, а также по совершенствованию цифровых систем и сервисов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на базе общегосударственной программы цифровизации.</w:t>
      </w:r>
      <w:r>
        <w:rPr>
          <w:rFonts w:ascii="Times New Roman" w:hAnsi="Times New Roman" w:cs="Times New Roman"/>
          <w:sz w:val="28"/>
          <w:szCs w:val="28"/>
        </w:rPr>
        <w:t xml:space="preserve"> Исполнение мероприятия находится в процессе.</w:t>
      </w:r>
    </w:p>
    <w:p w14:paraId="0E1D6BBE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пп.3. </w:t>
      </w:r>
      <w:r w:rsidRPr="00817828"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государственных услуг (предоставления информации) </w:t>
      </w:r>
      <w:r w:rsidRPr="00817828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Отделом организации закупок и технического обслуживания </w:t>
      </w:r>
      <w:r w:rsidRPr="00817828">
        <w:rPr>
          <w:rFonts w:ascii="Times New Roman" w:hAnsi="Times New Roman" w:cs="Times New Roman"/>
          <w:sz w:val="28"/>
          <w:szCs w:val="28"/>
        </w:rPr>
        <w:t>запущена информационная система «</w:t>
      </w:r>
      <w:proofErr w:type="spellStart"/>
      <w:r w:rsidRPr="00817828">
        <w:rPr>
          <w:rFonts w:ascii="Times New Roman" w:hAnsi="Times New Roman" w:cs="Times New Roman"/>
          <w:sz w:val="28"/>
          <w:szCs w:val="28"/>
        </w:rPr>
        <w:t>Пикир</w:t>
      </w:r>
      <w:proofErr w:type="spellEnd"/>
      <w:r w:rsidRPr="008178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Дальнейшая реализация по данному мероприятию будет продолжена в последующие отчетные периоды.</w:t>
      </w:r>
    </w:p>
    <w:p w14:paraId="37D1BDE1" w14:textId="391EACEB" w:rsidR="00817828" w:rsidRPr="00471F12" w:rsidRDefault="00471F12" w:rsidP="00471F12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471F12">
        <w:rPr>
          <w:rFonts w:ascii="Times New Roman" w:hAnsi="Times New Roman" w:cs="Times New Roman"/>
          <w:b/>
          <w:bCs/>
          <w:sz w:val="28"/>
          <w:szCs w:val="28"/>
        </w:rPr>
        <w:t>Глава 6., п.2., пп.1,2. «Совершенствование Закона Кыргызской Республики "О государственных и муниципальных услугах" в части передачи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828" w:rsidRPr="00471F1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и муниципальных услуг на аутсорсинг. Участие и содействие в разработке для внесения в ЖК КР проекта Закона Кыргызской Республики "О внесении изменений в </w:t>
      </w:r>
      <w:hyperlink r:id="rId6">
        <w:r w:rsidR="00817828" w:rsidRPr="00471F12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Закон</w:t>
        </w:r>
      </w:hyperlink>
      <w:r w:rsidR="00817828" w:rsidRPr="00471F12">
        <w:rPr>
          <w:rFonts w:ascii="Times New Roman" w:hAnsi="Times New Roman" w:cs="Times New Roman"/>
          <w:b/>
          <w:bCs/>
          <w:sz w:val="28"/>
          <w:szCs w:val="28"/>
        </w:rPr>
        <w:t xml:space="preserve"> Кыргызской Республики "О государственных и муниципальных услугах", предусматривающий возможность передачи государственных и муниципальных услуг частным юридическим лицам, аккредитованным государством (на аутсорсинг)».</w:t>
      </w:r>
    </w:p>
    <w:p w14:paraId="046E3749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В рамках реализации постановления № 807 от 13.12.2025 начата работа по подготовке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828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817828">
        <w:rPr>
          <w:rFonts w:ascii="Times New Roman" w:hAnsi="Times New Roman" w:cs="Times New Roman"/>
          <w:sz w:val="28"/>
          <w:szCs w:val="28"/>
        </w:rPr>
        <w:t xml:space="preserve"> касающейся снижения административных барьеров и перевода услуг на аутсорсинг.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8">
        <w:rPr>
          <w:rFonts w:ascii="Times New Roman" w:hAnsi="Times New Roman" w:cs="Times New Roman"/>
          <w:sz w:val="28"/>
          <w:szCs w:val="28"/>
        </w:rPr>
        <w:t>Министерство принимает участие в деятельности межведомственной рабочей Учитывая, что Министерство является социальным ведомством, перевод предоставляемых услуг частным организациям требует проведения детального и взвешенного анализа.</w:t>
      </w:r>
    </w:p>
    <w:p w14:paraId="134B9721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Пп.1.</w:t>
      </w:r>
      <w:r w:rsidRPr="00817828">
        <w:rPr>
          <w:rFonts w:ascii="Times New Roman" w:hAnsi="Times New Roman" w:cs="Times New Roman"/>
          <w:sz w:val="28"/>
          <w:szCs w:val="28"/>
        </w:rPr>
        <w:t xml:space="preserve"> исполнен частично в связи с необходимостью дополнительного анализа правоприменительной практики и выработки согласованных подходов по вопросам передачи государственных и муниципальных услуг на </w:t>
      </w:r>
      <w:r w:rsidRPr="00817828">
        <w:rPr>
          <w:rFonts w:ascii="Times New Roman" w:hAnsi="Times New Roman" w:cs="Times New Roman"/>
          <w:sz w:val="28"/>
          <w:szCs w:val="28"/>
        </w:rPr>
        <w:lastRenderedPageBreak/>
        <w:t>аутсорсинг, а также проведения консультаций с заинтересованными государственными органами. Работа в данном направлении будет продолжена в установленном порядке.</w:t>
      </w:r>
    </w:p>
    <w:p w14:paraId="55F19BE3" w14:textId="32C6273E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пп.2. п</w:t>
      </w:r>
      <w:r w:rsidRPr="00817828">
        <w:rPr>
          <w:rFonts w:ascii="Times New Roman" w:hAnsi="Times New Roman" w:cs="Times New Roman"/>
          <w:sz w:val="28"/>
          <w:szCs w:val="28"/>
        </w:rPr>
        <w:t>роведена предварительная проработка подходов к разработке внутренних приказов и Типового положения.</w:t>
      </w:r>
    </w:p>
    <w:p w14:paraId="30F63792" w14:textId="624EB2B8" w:rsidR="00817828" w:rsidRPr="00A207FF" w:rsidRDefault="00A207FF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Глава 6., п.3. «Предотвращение коррупционных проявлений при взаимодействии граждан с Министерством и подведомственными подразделениями Министерства».</w:t>
      </w:r>
    </w:p>
    <w:p w14:paraId="70BEA94A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пункту п</w:t>
      </w:r>
      <w:r w:rsidRPr="00817828">
        <w:rPr>
          <w:rFonts w:ascii="Times New Roman" w:hAnsi="Times New Roman" w:cs="Times New Roman"/>
          <w:sz w:val="28"/>
          <w:szCs w:val="28"/>
        </w:rPr>
        <w:t>риняты и находятся в исполнении внутренние правовые акты, регулирующие порядок анализа обращений с принятием мер по предупреждению коррупции. Контроль за исполнением, соблюдением установленного порядка и сроков при взаимодействии с гражданами осуществляется на постоянной основе Администрацией Президента Кыргызской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пункта будет продолжено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срокам</w:t>
      </w:r>
      <w:proofErr w:type="gramEnd"/>
      <w:r w:rsidRPr="0081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 в Плане.</w:t>
      </w:r>
    </w:p>
    <w:p w14:paraId="5D716023" w14:textId="148CF5A6" w:rsidR="00817828" w:rsidRPr="00A207FF" w:rsidRDefault="00A207FF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Глава 8., п.6., пп.4. « Разработка и внедрение правовых механизмов проверки субъектов предпринимательства, проводимой правоохранительными, налоговыми и другими уполномоченными органами, исключительно после их регистрации в органах прокуратуры, предусмотрев обратную связь с предпринимателями, открытый доступ на сайтах уполномоченных органов к документам, регламентирующим процесс проверок с описанием прав субъектов предпринимательства».</w:t>
      </w:r>
    </w:p>
    <w:p w14:paraId="6181FA0D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  <w:lang/>
        </w:rPr>
        <w:t>Служба по контролю и надзору трудового законодательства</w:t>
      </w:r>
      <w:r w:rsidRPr="0081782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17828">
        <w:rPr>
          <w:rFonts w:ascii="Times New Roman" w:hAnsi="Times New Roman" w:cs="Times New Roman"/>
          <w:sz w:val="28"/>
          <w:szCs w:val="28"/>
        </w:rPr>
        <w:t xml:space="preserve"> на ежемесячной основе предоставляет отчет в МЭК КР о проведенных проверках субъектов предпринимательства</w:t>
      </w:r>
      <w:r>
        <w:rPr>
          <w:rFonts w:ascii="Times New Roman" w:hAnsi="Times New Roman" w:cs="Times New Roman"/>
          <w:sz w:val="28"/>
          <w:szCs w:val="28"/>
        </w:rPr>
        <w:t>. Исполнение мероприятия находится в процессе.</w:t>
      </w:r>
    </w:p>
    <w:p w14:paraId="5262AEAC" w14:textId="0AEB744B" w:rsidR="00817828" w:rsidRPr="00A207FF" w:rsidRDefault="00A207FF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Глава 9., п.1., пп.1,2,3. «Цифровизация системы государственного управления».</w:t>
      </w:r>
    </w:p>
    <w:p w14:paraId="2ED3D02E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пп.1., п</w:t>
      </w:r>
      <w:r w:rsidRPr="00817828">
        <w:rPr>
          <w:rFonts w:ascii="Times New Roman" w:hAnsi="Times New Roman" w:cs="Times New Roman"/>
          <w:sz w:val="28"/>
          <w:szCs w:val="28"/>
        </w:rPr>
        <w:t xml:space="preserve">риняты меры по завершению процессов внедрения цифровых технологий в системе </w:t>
      </w:r>
      <w:r>
        <w:rPr>
          <w:rFonts w:ascii="Times New Roman" w:hAnsi="Times New Roman" w:cs="Times New Roman"/>
          <w:sz w:val="28"/>
          <w:szCs w:val="28"/>
        </w:rPr>
        <w:t>Министерства, в том числе:</w:t>
      </w:r>
    </w:p>
    <w:p w14:paraId="0EE64A6F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1) Приказ «Об утверждении мер по повышению эффективности и дебюрократизации системы государственной службы Кыргызской Республики» от 30.04.2025г. №128</w:t>
      </w:r>
    </w:p>
    <w:p w14:paraId="33C23002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2) Приказ «О приобретении комплектующих запчастей для серверного оборудования Министерства труда, социального обеспечения и миграции Кыргызской Республики» от 29.05.2025г. №156</w:t>
      </w:r>
    </w:p>
    <w:p w14:paraId="3BB89298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 xml:space="preserve">3) Приказ «О проведении пилотирования модуля «Медико-социальной экспертной комиссии» от 27.06.2025г. №193 </w:t>
      </w:r>
    </w:p>
    <w:p w14:paraId="32DCB134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4) Приказ «Об организации обучения Единой системы социального обеспечения» от 18.09.2025 г. №259</w:t>
      </w:r>
    </w:p>
    <w:p w14:paraId="5786E584" w14:textId="77777777" w:rsidR="00817828" w:rsidRP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t>5) Приказ «Утверждение Регламента по обеспечению информационной безопасности Министерства труда, социального обеспечения и миграции Кыргызской Республики» от 08.10.2025г. №277</w:t>
      </w:r>
    </w:p>
    <w:p w14:paraId="6D1FD9AF" w14:textId="77777777" w:rsidR="00817828" w:rsidRDefault="00817828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28">
        <w:rPr>
          <w:rFonts w:ascii="Times New Roman" w:hAnsi="Times New Roman" w:cs="Times New Roman"/>
          <w:sz w:val="28"/>
          <w:szCs w:val="28"/>
        </w:rPr>
        <w:lastRenderedPageBreak/>
        <w:t>6) Приказ «О принятии информационной системы «</w:t>
      </w:r>
      <w:proofErr w:type="spellStart"/>
      <w:r w:rsidRPr="00817828">
        <w:rPr>
          <w:rFonts w:ascii="Times New Roman" w:hAnsi="Times New Roman" w:cs="Times New Roman"/>
          <w:sz w:val="28"/>
          <w:szCs w:val="28"/>
        </w:rPr>
        <w:t>Пикир</w:t>
      </w:r>
      <w:proofErr w:type="spellEnd"/>
      <w:r w:rsidRPr="00817828">
        <w:rPr>
          <w:rFonts w:ascii="Times New Roman" w:hAnsi="Times New Roman" w:cs="Times New Roman"/>
          <w:sz w:val="28"/>
          <w:szCs w:val="28"/>
        </w:rPr>
        <w:t>» от 20.09.2025 г. №260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EFB84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По пп.2.,3. Министерством</w:t>
      </w:r>
      <w:r>
        <w:t xml:space="preserve">, </w:t>
      </w:r>
      <w:r w:rsidRPr="00817828">
        <w:rPr>
          <w:sz w:val="28"/>
          <w:szCs w:val="28"/>
        </w:rPr>
        <w:t>в рамках функционирования информационных систем «Корпоративная информационная система социальной помощи» (КИССП) и «Информационная система рынка труда» (ИСРТ) разработаны сервисы:</w:t>
      </w:r>
    </w:p>
    <w:p w14:paraId="6033FB5A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– для получения ежемесячного пособия нуждающимся гражданам(семьям), имеющим детей до 16 лет «уй </w:t>
      </w:r>
      <w:proofErr w:type="spellStart"/>
      <w:r w:rsidRPr="00817828">
        <w:rPr>
          <w:sz w:val="28"/>
          <w:szCs w:val="28"/>
        </w:rPr>
        <w:t>булого</w:t>
      </w:r>
      <w:proofErr w:type="spellEnd"/>
      <w:r w:rsidRPr="00817828">
        <w:rPr>
          <w:sz w:val="28"/>
          <w:szCs w:val="28"/>
        </w:rPr>
        <w:t xml:space="preserve"> комок»;</w:t>
      </w:r>
    </w:p>
    <w:p w14:paraId="453E8409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- для получения </w:t>
      </w:r>
      <w:proofErr w:type="gramStart"/>
      <w:r w:rsidRPr="00817828">
        <w:rPr>
          <w:sz w:val="28"/>
          <w:szCs w:val="28"/>
        </w:rPr>
        <w:t>ежемесячного  пособие</w:t>
      </w:r>
      <w:proofErr w:type="gramEnd"/>
      <w:r w:rsidRPr="00817828">
        <w:rPr>
          <w:sz w:val="28"/>
          <w:szCs w:val="28"/>
        </w:rPr>
        <w:t xml:space="preserve"> лицам, не имеющим права на пенсионное обеспечение  «социальное пособие»;</w:t>
      </w:r>
    </w:p>
    <w:p w14:paraId="0A5C2D08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- для регистрации граждан в качестве безработных;</w:t>
      </w:r>
    </w:p>
    <w:p w14:paraId="0D3844A1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– при направлении </w:t>
      </w:r>
      <w:proofErr w:type="gramStart"/>
      <w:r w:rsidRPr="00817828">
        <w:rPr>
          <w:sz w:val="28"/>
          <w:szCs w:val="28"/>
        </w:rPr>
        <w:t>граждан  на</w:t>
      </w:r>
      <w:proofErr w:type="gramEnd"/>
      <w:r w:rsidRPr="00817828">
        <w:rPr>
          <w:sz w:val="28"/>
          <w:szCs w:val="28"/>
        </w:rPr>
        <w:t xml:space="preserve"> профессиональную подготовку, переподготовку, повышение квалификации;</w:t>
      </w:r>
    </w:p>
    <w:p w14:paraId="42AD9B39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– для предоставления временной занятости граждан в рамках программ организации оплачиваемых общественных работ.</w:t>
      </w:r>
    </w:p>
    <w:p w14:paraId="19289F2B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Разработан модуль «Медико-социальной экспертной комиссии»;</w:t>
      </w:r>
    </w:p>
    <w:p w14:paraId="466EF6B5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Запущено мобильное приложение migrant.kg в целях информационной поддержки и помощи гражданам Кыргызстана на всех этапах подготовки к трудовой миграции и во время её планирования. Приложение содержит подробные материалы о том, как безопасно осуществлять выезд и работу за границей, какие шаги предпринимать, на что обращать внимание при выборе вакансий и агентств занятости;</w:t>
      </w:r>
    </w:p>
    <w:p w14:paraId="29FB5F89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На официальном сайте Центра трудоустройства граждан за рубежом при МТСОМ КР размещена форма заявления, позволяющая в дистанционном формате заполнить краткую анкету с указанием страны предполагаемого трудоустройства (за исключением Республики Корея).</w:t>
      </w:r>
    </w:p>
    <w:p w14:paraId="2B8CE62F" w14:textId="77777777" w:rsidR="00817828" w:rsidRPr="00817828" w:rsidRDefault="00817828" w:rsidP="00B4631B">
      <w:pPr>
        <w:pStyle w:val="TableParagraph"/>
        <w:ind w:firstLine="720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Цель дистанционной формы заявления - обеспечение удобного и прозрачного механизма предварительного обращения граждан Кыргызской Республики за содействием в трудоустройстве за рубежом, а также организация взаимодействия с лицензированными частными агентствами занятости в рамках законных процедур.</w:t>
      </w:r>
    </w:p>
    <w:p w14:paraId="576763A0" w14:textId="77777777" w:rsidR="00817828" w:rsidRPr="00817828" w:rsidRDefault="00817828" w:rsidP="00B4631B">
      <w:pPr>
        <w:pStyle w:val="TableParagraph"/>
        <w:ind w:firstLine="720"/>
        <w:jc w:val="both"/>
        <w:rPr>
          <w:sz w:val="28"/>
          <w:szCs w:val="28"/>
        </w:rPr>
      </w:pPr>
      <w:r w:rsidRPr="00817828">
        <w:rPr>
          <w:sz w:val="28"/>
          <w:szCs w:val="28"/>
        </w:rPr>
        <w:t>С целью цифровизации отчетности, централизации сбора и обработки информации о деятельности агентств в сфере трудоустройства граждан Кыргызской Республики за рубежом, в сфере внешней трудовой миграции создан личный кабинет частных агентств занятости на платформе migrant.kg/</w:t>
      </w:r>
      <w:proofErr w:type="spellStart"/>
      <w:r w:rsidRPr="00817828">
        <w:rPr>
          <w:sz w:val="28"/>
          <w:szCs w:val="28"/>
        </w:rPr>
        <w:t>web</w:t>
      </w:r>
      <w:proofErr w:type="spellEnd"/>
      <w:r w:rsidRPr="00817828">
        <w:rPr>
          <w:sz w:val="28"/>
          <w:szCs w:val="28"/>
        </w:rPr>
        <w:t>;</w:t>
      </w:r>
    </w:p>
    <w:p w14:paraId="3465E710" w14:textId="77777777" w:rsidR="00817828" w:rsidRPr="00817828" w:rsidRDefault="00817828" w:rsidP="00817828">
      <w:pPr>
        <w:pStyle w:val="TableParagraph"/>
        <w:jc w:val="both"/>
        <w:rPr>
          <w:sz w:val="28"/>
          <w:szCs w:val="28"/>
        </w:rPr>
      </w:pPr>
      <w:r w:rsidRPr="00817828">
        <w:rPr>
          <w:sz w:val="28"/>
          <w:szCs w:val="28"/>
        </w:rPr>
        <w:t xml:space="preserve"> - В сфере содействия занятости населения запущен веб-сайт https://jumush.gov.kg со всеми сведениями о вакансиях с целью создания единого цифрового механизма обмена информацией на рынке труда Кыргызской Республики.</w:t>
      </w:r>
    </w:p>
    <w:p w14:paraId="445E26E8" w14:textId="38B39A51" w:rsidR="00817828" w:rsidRPr="00A207FF" w:rsidRDefault="00A207FF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FD00C4" w:rsidRPr="00A207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</w:t>
      </w:r>
      <w:r w:rsidR="00FD00C4" w:rsidRPr="00A207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Разработка единой базы данных национальных публичных должностных лиц (ПДЛ) в Министерстве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B0760CE" w14:textId="77777777" w:rsidR="00B4631B" w:rsidRDefault="00B4631B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мероприятия была проведена предварительная работа, включающая анализ существующих </w:t>
      </w:r>
      <w:r w:rsidRPr="00B4631B">
        <w:rPr>
          <w:rFonts w:ascii="Times New Roman" w:hAnsi="Times New Roman" w:cs="Times New Roman"/>
          <w:sz w:val="28"/>
          <w:szCs w:val="28"/>
        </w:rPr>
        <w:lastRenderedPageBreak/>
        <w:t>информационных ресурсов, формирование первичных требований к структуре базы данных и определение возможных механизмов её интеграции с информационными системами.</w:t>
      </w:r>
    </w:p>
    <w:p w14:paraId="1519A677" w14:textId="77777777" w:rsidR="00B4631B" w:rsidRPr="00B4631B" w:rsidRDefault="00B4631B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Разработка единой базы данных национальных публичных должностных лиц (ПДЛ)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B4631B">
        <w:rPr>
          <w:rFonts w:ascii="Times New Roman" w:hAnsi="Times New Roman" w:cs="Times New Roman"/>
          <w:sz w:val="28"/>
          <w:szCs w:val="28"/>
        </w:rPr>
        <w:t xml:space="preserve"> в отчётном периоде не была завершена в связи с необходимостью дополнительной проработки архитектуры системы. В настоящее время проводится уточнение технических и организационных параметров проекта, что позволит обеспечить его поэтапную реализацию в последующий период.</w:t>
      </w:r>
    </w:p>
    <w:p w14:paraId="1413DECD" w14:textId="2123EA0D" w:rsidR="00817828" w:rsidRPr="00A207FF" w:rsidRDefault="00A207FF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1., пп.1. «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Цифровизация государственных и муниципальных услуг, административных процедур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9572175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1. В рамках функционирования информационных систем «Корпоративная информационная система социальной помощи» (КИССП) и «Информационная система рынка труда» (ИСРТ) разработаны сервисы:</w:t>
      </w:r>
    </w:p>
    <w:p w14:paraId="7EAB6E2D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– для получения ежемесячного пособия нуждающимся гражданам(семьям), имеющим детей до 16 лет «уй </w:t>
      </w:r>
      <w:proofErr w:type="spellStart"/>
      <w:r w:rsidRPr="00B4631B">
        <w:rPr>
          <w:rFonts w:ascii="Times New Roman" w:hAnsi="Times New Roman" w:cs="Times New Roman"/>
          <w:sz w:val="28"/>
          <w:szCs w:val="28"/>
        </w:rPr>
        <w:t>булого</w:t>
      </w:r>
      <w:proofErr w:type="spellEnd"/>
      <w:r w:rsidRPr="00B4631B">
        <w:rPr>
          <w:rFonts w:ascii="Times New Roman" w:hAnsi="Times New Roman" w:cs="Times New Roman"/>
          <w:sz w:val="28"/>
          <w:szCs w:val="28"/>
        </w:rPr>
        <w:t xml:space="preserve"> комок»;</w:t>
      </w:r>
    </w:p>
    <w:p w14:paraId="11AEAB0A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- для получения </w:t>
      </w:r>
      <w:proofErr w:type="gramStart"/>
      <w:r w:rsidRPr="00B4631B">
        <w:rPr>
          <w:rFonts w:ascii="Times New Roman" w:hAnsi="Times New Roman" w:cs="Times New Roman"/>
          <w:sz w:val="28"/>
          <w:szCs w:val="28"/>
        </w:rPr>
        <w:t>ежемесячного  пособие</w:t>
      </w:r>
      <w:proofErr w:type="gramEnd"/>
      <w:r w:rsidRPr="00B4631B">
        <w:rPr>
          <w:rFonts w:ascii="Times New Roman" w:hAnsi="Times New Roman" w:cs="Times New Roman"/>
          <w:sz w:val="28"/>
          <w:szCs w:val="28"/>
        </w:rPr>
        <w:t xml:space="preserve"> лицам, не имеющим права на пенсионное обеспечение  «социальное пособие»;</w:t>
      </w:r>
    </w:p>
    <w:p w14:paraId="74E44751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- для регистрации граждан в качестве безработных;</w:t>
      </w:r>
    </w:p>
    <w:p w14:paraId="7490E077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– при направлении </w:t>
      </w:r>
      <w:proofErr w:type="gramStart"/>
      <w:r w:rsidRPr="00B4631B">
        <w:rPr>
          <w:rFonts w:ascii="Times New Roman" w:hAnsi="Times New Roman" w:cs="Times New Roman"/>
          <w:sz w:val="28"/>
          <w:szCs w:val="28"/>
        </w:rPr>
        <w:t>граждан  на</w:t>
      </w:r>
      <w:proofErr w:type="gramEnd"/>
      <w:r w:rsidRPr="00B4631B">
        <w:rPr>
          <w:rFonts w:ascii="Times New Roman" w:hAnsi="Times New Roman" w:cs="Times New Roman"/>
          <w:sz w:val="28"/>
          <w:szCs w:val="28"/>
        </w:rPr>
        <w:t xml:space="preserve"> профессиональную подготовку, переподготовку, повышение квалификации;</w:t>
      </w:r>
    </w:p>
    <w:p w14:paraId="750020C0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– для предоставления временной занятости граждан в рамках программ организации оплачиваемых общественных работ.</w:t>
      </w:r>
    </w:p>
    <w:p w14:paraId="20F558C4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2. Разработан модуль «Медико-социальной экспертной комиссии»;</w:t>
      </w:r>
    </w:p>
    <w:p w14:paraId="7F5B2A25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3. Запущено мобильное приложение migrant.kg в целях информационной поддержки и помощи гражданам Кыргызстана на всех этапах подготовки к трудовой миграции и во время её планирования. Приложение содержит подробные материалы о том, как безопасно осуществлять выезд и работу за границей, какие шаги предпринимать, на что обращать внимание при выборе вакансий и агентств занятости;</w:t>
      </w:r>
    </w:p>
    <w:p w14:paraId="676CD090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 xml:space="preserve"> 4. На официальном сайте Центра трудоустройства граждан за рубежом при МТСОМ КР размещена форма заявления, позволяющая в дистанционном формате заполнить краткую анкету с указанием страны предполагаемого трудоустройства (за исключением Республики Корея).</w:t>
      </w:r>
    </w:p>
    <w:p w14:paraId="548A1FB8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Цель дистанционной формы заявления - обеспечение удобного и прозрачного механизма предварительного обращения граждан Кыргызской Республики за содействием в трудоустройстве за рубежом, а также организация взаимодействия с лицензированными частными агентствами занятости в рамках законных процедур.</w:t>
      </w:r>
    </w:p>
    <w:p w14:paraId="51EFB5E7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t>С целью цифровизации отчетности, централизации сбора и обработки информации о деятельности агентств в сфере трудоустройства граждан Кыргызской Республики за рубежом, в сфере внешней трудовой миграции создан личный кабинет частных агентств занятости на платформе migrant.kg/</w:t>
      </w:r>
      <w:proofErr w:type="spellStart"/>
      <w:r w:rsidRPr="00B4631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4631B">
        <w:rPr>
          <w:rFonts w:ascii="Times New Roman" w:hAnsi="Times New Roman" w:cs="Times New Roman"/>
          <w:sz w:val="28"/>
          <w:szCs w:val="28"/>
        </w:rPr>
        <w:t>;</w:t>
      </w:r>
    </w:p>
    <w:p w14:paraId="74223382" w14:textId="77777777" w:rsid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31B">
        <w:rPr>
          <w:rFonts w:ascii="Times New Roman" w:hAnsi="Times New Roman" w:cs="Times New Roman"/>
          <w:sz w:val="28"/>
          <w:szCs w:val="28"/>
        </w:rPr>
        <w:lastRenderedPageBreak/>
        <w:t xml:space="preserve"> 5. В сфере содействия занятости населения запущен веб-сайт https://jumush.gov.kg со всеми сведениями о вакансиях с целью создания единого цифрового механизма обмена информацией на рынке труда Кыргызской Республики.</w:t>
      </w:r>
    </w:p>
    <w:p w14:paraId="5F1F0533" w14:textId="77777777" w:rsidR="00B4631B" w:rsidRPr="00B4631B" w:rsidRDefault="00B4631B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внимание, что срок исполнения указанного мероприятия рассчитан на 2025-2026 годы его дальнейшая реализация будет продолжена.</w:t>
      </w:r>
    </w:p>
    <w:p w14:paraId="441762D9" w14:textId="58BBA6DB" w:rsidR="00817828" w:rsidRPr="00A207FF" w:rsidRDefault="00A207FF" w:rsidP="00B4631B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</w:t>
      </w:r>
      <w:r w:rsidR="0083262C" w:rsidRPr="00A207FF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подведомственных структурных подразделений </w:t>
      </w:r>
      <w:r w:rsidR="0083262C" w:rsidRPr="00A207FF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B4631B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 с гражданами по информированности о возможностях получения государственных услуг в рамках цифровизации. Принятие организационных и практических мер по расширению информированности граждан о возможности получения государственных услуг (справки и т.д.) через интернет-ресурсы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037F932" w14:textId="77777777" w:rsidR="00B4631B" w:rsidRDefault="0083262C" w:rsidP="00817828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  <w:lang/>
        </w:rPr>
        <w:t xml:space="preserve">В целях повышения информированности населения о предоставляемых государственных услугах </w:t>
      </w:r>
      <w:r w:rsidRPr="0083262C">
        <w:rPr>
          <w:rFonts w:ascii="Times New Roman" w:hAnsi="Times New Roman" w:cs="Times New Roman"/>
          <w:sz w:val="28"/>
          <w:szCs w:val="28"/>
        </w:rPr>
        <w:t>и сервисов в электронном формате</w:t>
      </w:r>
      <w:r w:rsidRPr="0083262C">
        <w:rPr>
          <w:rFonts w:ascii="Times New Roman" w:hAnsi="Times New Roman" w:cs="Times New Roman"/>
          <w:sz w:val="28"/>
          <w:szCs w:val="28"/>
          <w:lang/>
        </w:rPr>
        <w:t xml:space="preserve"> в сфере труда, социальной защиты и миграции </w:t>
      </w:r>
      <w:r w:rsidRPr="0083262C">
        <w:rPr>
          <w:rFonts w:ascii="Times New Roman" w:hAnsi="Times New Roman" w:cs="Times New Roman"/>
          <w:sz w:val="28"/>
          <w:szCs w:val="28"/>
        </w:rPr>
        <w:t>за</w:t>
      </w:r>
      <w:r w:rsidRPr="0083262C">
        <w:rPr>
          <w:rFonts w:ascii="Times New Roman" w:hAnsi="Times New Roman" w:cs="Times New Roman"/>
          <w:sz w:val="28"/>
          <w:szCs w:val="28"/>
          <w:lang/>
        </w:rPr>
        <w:t xml:space="preserve"> 2025 год </w:t>
      </w:r>
      <w:r w:rsidRPr="0083262C">
        <w:rPr>
          <w:rFonts w:ascii="Times New Roman" w:hAnsi="Times New Roman" w:cs="Times New Roman"/>
          <w:sz w:val="28"/>
          <w:szCs w:val="28"/>
        </w:rPr>
        <w:t xml:space="preserve">посредством интернет-ресурсов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83262C">
        <w:rPr>
          <w:rFonts w:ascii="Times New Roman" w:hAnsi="Times New Roman" w:cs="Times New Roman"/>
          <w:sz w:val="28"/>
          <w:szCs w:val="28"/>
        </w:rPr>
        <w:t>ведется работа по информированию населения.</w:t>
      </w:r>
      <w:r>
        <w:rPr>
          <w:rFonts w:ascii="Times New Roman" w:hAnsi="Times New Roman" w:cs="Times New Roman"/>
          <w:sz w:val="28"/>
          <w:szCs w:val="28"/>
        </w:rPr>
        <w:t xml:space="preserve"> Работа по мероприятию находится в процессе реализации.</w:t>
      </w:r>
    </w:p>
    <w:p w14:paraId="0E5FCF41" w14:textId="5459C8CC" w:rsidR="00817828" w:rsidRPr="00A207FF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3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пп.2. 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Обеспечение доступа граждан к информации. Периодическое обнародование на официальном сайте МТСОМ Кыргызской Республики информации о текущей деятельности, о проводимой работе по коррупции, внедрение цифровых технологий программно- информационного обеспечения, позволяющих обеспечить свободный доступ граждан к информации, а также развитие мобильных приложений. Освещение актуальных материалов о деятельности через пресс-службу МТСОМ КР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C9EAD29" w14:textId="77777777" w:rsidR="0083262C" w:rsidRP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t>Ведется работа по размещению информации о деятельности Министерства и проводимой антикоррупционной работе на официальном сайте для обеспечения открытого доступа граждан к данным, а также по активному освещению актуальных материалов через пресс-службы.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Принят и опубликован на сайте министерства,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 xml:space="preserve">«О мерах по усилению антикоррупционной дисциплины и недопущении проявлений неформального влияния на проверочные мероприятия в системе Министерства труда, социального обеспечения и миграции Кыргызской Республики» от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262C">
        <w:rPr>
          <w:rFonts w:ascii="Times New Roman" w:hAnsi="Times New Roman" w:cs="Times New Roman"/>
          <w:sz w:val="28"/>
          <w:szCs w:val="28"/>
        </w:rPr>
        <w:t>11.07.2025 г. №201</w:t>
      </w:r>
      <w:r>
        <w:rPr>
          <w:rFonts w:ascii="Times New Roman" w:hAnsi="Times New Roman" w:cs="Times New Roman"/>
          <w:sz w:val="28"/>
          <w:szCs w:val="28"/>
        </w:rPr>
        <w:t>. В связи с тем, что сроки исполнения данного мероприятия рассчитаны на 2025-2027 годы работа будет продолжена в последующие отчетные периоды.</w:t>
      </w:r>
    </w:p>
    <w:p w14:paraId="3E65A861" w14:textId="2AC217A0" w:rsidR="00817828" w:rsidRPr="00A207FF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4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Участие работников МТСОМ в научно-практических мероприятиях республиканского и международного масштабов по антикоррупционной тематике, а также участие в организации данных мероприятий от МТСОМ. Разработка методических материалов на основе данных МТСОМ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CF96AB4" w14:textId="77777777" w:rsidR="0083262C" w:rsidRPr="0083262C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83262C">
        <w:rPr>
          <w:rFonts w:ascii="Times New Roman" w:hAnsi="Times New Roman" w:cs="Times New Roman"/>
          <w:sz w:val="28"/>
          <w:szCs w:val="28"/>
        </w:rPr>
        <w:t xml:space="preserve">УВПК МТСОМ </w:t>
      </w:r>
      <w:r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 w:rsidRPr="0083262C">
        <w:rPr>
          <w:rFonts w:ascii="Times New Roman" w:hAnsi="Times New Roman" w:cs="Times New Roman"/>
          <w:sz w:val="28"/>
          <w:szCs w:val="28"/>
        </w:rPr>
        <w:t xml:space="preserve">в организованном Генеральной прокуратурой Кыргызской Республики при технической поддержке Постоянного представительства Азиатского банка развития в </w:t>
      </w:r>
      <w:r w:rsidRPr="0083262C">
        <w:rPr>
          <w:rFonts w:ascii="Times New Roman" w:hAnsi="Times New Roman" w:cs="Times New Roman"/>
          <w:sz w:val="28"/>
          <w:szCs w:val="28"/>
        </w:rPr>
        <w:lastRenderedPageBreak/>
        <w:t>Кыргызской Республике тренинге на тему: «Предотвращение и противодействие коррупции и финансовым преступлениям: лучшие мировые практики», который состоялся 27–28 октября 2025 года.</w:t>
      </w:r>
    </w:p>
    <w:p w14:paraId="677F5095" w14:textId="77777777" w:rsidR="0083262C" w:rsidRPr="0083262C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t>Обеспечено участие УВПК МТСОМ в организованном Генеральной прокуратурой КР 8 декабря 2025 года круглом столе, посвященном Международному дню борьбы с коррупцией на тему «Молодежь и государственные институты: совместные шаги против коррупции».</w:t>
      </w:r>
    </w:p>
    <w:p w14:paraId="1A435220" w14:textId="77777777" w:rsidR="0083262C" w:rsidRPr="00817828" w:rsidRDefault="0083262C" w:rsidP="0083262C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62C">
        <w:rPr>
          <w:rFonts w:ascii="Times New Roman" w:hAnsi="Times New Roman" w:cs="Times New Roman"/>
          <w:sz w:val="28"/>
          <w:szCs w:val="28"/>
        </w:rPr>
        <w:t xml:space="preserve">Обеспечено </w:t>
      </w:r>
      <w:proofErr w:type="gramStart"/>
      <w:r w:rsidRPr="0083262C">
        <w:rPr>
          <w:rFonts w:ascii="Times New Roman" w:hAnsi="Times New Roman" w:cs="Times New Roman"/>
          <w:sz w:val="28"/>
          <w:szCs w:val="28"/>
        </w:rPr>
        <w:t>участие  работников</w:t>
      </w:r>
      <w:proofErr w:type="gramEnd"/>
      <w:r w:rsidRPr="0083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262C">
        <w:rPr>
          <w:rFonts w:ascii="Times New Roman" w:hAnsi="Times New Roman" w:cs="Times New Roman"/>
          <w:sz w:val="28"/>
          <w:szCs w:val="28"/>
        </w:rPr>
        <w:t>инистерства и подведомственных структурных подразделений в обучение, организованном Академией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Государственного управления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Президенте Кыргызской Республики по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62C">
        <w:rPr>
          <w:rFonts w:ascii="Times New Roman" w:hAnsi="Times New Roman" w:cs="Times New Roman"/>
          <w:sz w:val="28"/>
          <w:szCs w:val="28"/>
        </w:rPr>
        <w:t>тематике.</w:t>
      </w:r>
    </w:p>
    <w:p w14:paraId="23B261FB" w14:textId="75466B45" w:rsidR="00817828" w:rsidRPr="00A207FF" w:rsidRDefault="0083262C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5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п.1., пп.2. «</w:t>
      </w:r>
      <w:r w:rsidR="005542B5" w:rsidRPr="00A207FF">
        <w:rPr>
          <w:rFonts w:ascii="Times New Roman" w:hAnsi="Times New Roman" w:cs="Times New Roman"/>
          <w:b/>
          <w:bCs/>
          <w:sz w:val="28"/>
          <w:szCs w:val="28"/>
        </w:rPr>
        <w:t>Развитие антикоррупционной культуры, сохранение и укрепление в обществе системы ценностей, отражающей нетерпимость к коррупции. Обеспечение процесса реализации государственной программы антикоррупционной информационной политики с участием ответственных государственных, муниципальных органов, научных, культурных и образовательных учреждений и организаций, институтов гражданского общества, бизнес-сообщества и средств массовой информации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D65912F" w14:textId="77777777" w:rsidR="005542B5" w:rsidRP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Осуществляются мероприятия по реализации государственной программы антикоррупционной информационной политики, направленные на повышение правовой культуры и правосознания граждан, формирование антикоррупционного поведения, снижение правового нигилизма и создание устойчивой атмосферы нетерпимости к любым проявлениям коррупции.</w:t>
      </w:r>
    </w:p>
    <w:p w14:paraId="0C7F77FE" w14:textId="77777777"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Проведено совместное совещание с представителями ГКНБ КР для сотрудников центрального аппарата МТСОМ по внесению изменений в законодательные акты Кыргызской Республики в сфере противодействия коррупции 25 января 2025 года.</w:t>
      </w:r>
    </w:p>
    <w:p w14:paraId="112AFC6E" w14:textId="4F184E92" w:rsidR="00817828" w:rsidRPr="00A207FF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6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п.1., пп.2. 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Участие в разработке и реализации национальной системы измерения уровня коррупции. Проведение на постоянной основе исследований в целях установления коррупционных проявлений и рисков в деятельности МТСОМ и его подведомственных структурных подразделениях, их учет, изучение регламентирующих документаций, проведение опросов, мониторинга и анализа, освещение степени коррупционности и опубликование отчета на сайте МТСОМ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922C16F" w14:textId="77777777"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Проводимые исследования направлены на усиление гарантий, обеспечивающих реализацию антикоррупционной политики государства в социальной, экономической и правовой сфере, защиту системы государственной службы от деструктивного влияния коррупционных процессов, укрепление доверия граждан к системе государственной власти, создание стабильных правовых основ предупреждения коррупции и совершенствование национального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42B5">
        <w:rPr>
          <w:rFonts w:ascii="Times New Roman" w:hAnsi="Times New Roman" w:cs="Times New Roman"/>
          <w:sz w:val="28"/>
          <w:szCs w:val="28"/>
        </w:rPr>
        <w:t xml:space="preserve">Мероприятие в отчетном периоде не начато, поскольку его реализация предусмотрена в соответствии с утвержденным планом на 2026–2027 годы и включает поэтапное внедрение механизмов участия в национальной системе измерения </w:t>
      </w:r>
      <w:r w:rsidRPr="005542B5">
        <w:rPr>
          <w:rFonts w:ascii="Times New Roman" w:hAnsi="Times New Roman" w:cs="Times New Roman"/>
          <w:sz w:val="28"/>
          <w:szCs w:val="28"/>
        </w:rPr>
        <w:lastRenderedPageBreak/>
        <w:t>уровня коррупции, а также проведение соответствующих исследований, мониторинга и аналитических мероприятий.</w:t>
      </w:r>
    </w:p>
    <w:p w14:paraId="05637F04" w14:textId="5F9CD0AC" w:rsidR="00817828" w:rsidRPr="00A207FF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7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п.1., пп.1. 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Повышение и развитие эффективности международного сотрудничества и взаимодействия МТСОМ в области противодействия коррупции. Принятие участия от МТСОМ в составе представителей Кыргызской Республики в программе Стамбульского плана действий по борьбе с коррупцией, реализуемой Антикоррупционной сетью по борьбе с коррупцией для стран Восточной Европы и Центральной Азии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50C7F10" w14:textId="77777777" w:rsidR="005542B5" w:rsidRDefault="005542B5" w:rsidP="005542B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2B5">
        <w:rPr>
          <w:rFonts w:ascii="Times New Roman" w:hAnsi="Times New Roman" w:cs="Times New Roman"/>
          <w:sz w:val="28"/>
          <w:szCs w:val="28"/>
        </w:rPr>
        <w:t>Кыргызская Республика активно участвует в деятельности авторитетных международных организаций, последовательно развивая и укрепляя партнерское взаимодействие в сфере противодействия коррупции. Обеспечивается выполнение рекомендаций, направленных на соответствие страны международным индикаторам эффективности борьбы с коррупцией, а также широкое освещение проводимой работы в средствах массовой информации.</w:t>
      </w:r>
    </w:p>
    <w:p w14:paraId="5B737502" w14:textId="3C70E7BD" w:rsidR="00B80DF0" w:rsidRPr="00A207FF" w:rsidRDefault="005542B5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8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Улучшение позиции Кыргызской Республики в международных рейтингах в области противодействия коррупции. Принятие мер по выполнению международных антикоррупционных норм, стандартов и рекомендаций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B80DF0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5CB2A7" w14:textId="77777777" w:rsidR="005542B5" w:rsidRPr="00B80DF0" w:rsidRDefault="005542B5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</w:pPr>
      <w:r w:rsidRPr="005542B5">
        <w:rPr>
          <w:rFonts w:ascii="Times New Roman" w:hAnsi="Times New Roman" w:cs="Times New Roman"/>
          <w:sz w:val="28"/>
          <w:szCs w:val="28"/>
        </w:rPr>
        <w:t>Кыргызская Республика улучшает свои позиции в международных рейтингах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2B5">
        <w:rPr>
          <w:rFonts w:ascii="Times New Roman" w:hAnsi="Times New Roman" w:cs="Times New Roman"/>
          <w:sz w:val="28"/>
          <w:szCs w:val="28"/>
        </w:rPr>
        <w:t>Данный пункт в отчетном периоде исполнен не в полной мере в связи с тем, что изменение позиций Кыргызской Республики в международных рейтингах носит объективный и долгосрочный характер и зависит от методологий и сроков обновления соответствующих международных оценок, а также от учета совокупных результатов ранее принятых мер.</w:t>
      </w:r>
    </w:p>
    <w:p w14:paraId="3A3EA435" w14:textId="3B8E750A" w:rsidR="00817828" w:rsidRPr="00A207FF" w:rsidRDefault="00B80DF0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07FF">
        <w:rPr>
          <w:rFonts w:ascii="Times New Roman" w:hAnsi="Times New Roman" w:cs="Times New Roman"/>
          <w:b/>
          <w:sz w:val="28"/>
          <w:szCs w:val="28"/>
        </w:rPr>
        <w:t>9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Pr="00A207FF">
        <w:rPr>
          <w:rFonts w:ascii="Times New Roman" w:hAnsi="Times New Roman" w:cs="Times New Roman"/>
          <w:b/>
          <w:bCs/>
          <w:sz w:val="28"/>
          <w:szCs w:val="28"/>
        </w:rPr>
        <w:t>Актуализация плановых мероприятий, постановка новых задач и выработка антикоррупционных мер в МТСОМ, соответствующих современным вызовам и угрозам коррупции. Подведение итогов реализации I этапа антикоррупционных плановых мероприятий и разработка проекта II этапа Плана мероприятий по реализации Государственной стратегии по противодействию коррупции в Кыргызской Республике на 2028-2030 годы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02E62B1" w14:textId="77777777" w:rsidR="00B80DF0" w:rsidRDefault="00B80DF0" w:rsidP="00B80DF0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DF0">
        <w:rPr>
          <w:rFonts w:ascii="Times New Roman" w:hAnsi="Times New Roman" w:cs="Times New Roman"/>
          <w:sz w:val="28"/>
          <w:szCs w:val="28"/>
        </w:rPr>
        <w:t>По результатам проведенного анализа будет разработан и утвержден План мероприятий по реализации Государственной стратегии по противодействию коррупции в Кыргызской Республике на 2028–2030 годы (II этап).</w:t>
      </w:r>
      <w:r>
        <w:rPr>
          <w:rFonts w:ascii="Times New Roman" w:eastAsia="Times New Roman" w:hAnsi="Times New Roman" w:cs="Times New Roman"/>
        </w:rPr>
        <w:t xml:space="preserve"> </w:t>
      </w:r>
      <w:r w:rsidRPr="00B80DF0">
        <w:rPr>
          <w:rFonts w:ascii="Times New Roman" w:hAnsi="Times New Roman" w:cs="Times New Roman"/>
          <w:sz w:val="28"/>
          <w:szCs w:val="28"/>
        </w:rPr>
        <w:t>Реализация мероприятия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во 2-ом полугодии 2027 года</w:t>
      </w:r>
      <w:r w:rsidRPr="00B80DF0">
        <w:rPr>
          <w:rFonts w:ascii="Times New Roman" w:hAnsi="Times New Roman" w:cs="Times New Roman"/>
          <w:sz w:val="28"/>
          <w:szCs w:val="28"/>
        </w:rPr>
        <w:t xml:space="preserve"> после завершения комплексного анализа и в соответствии с этапностью Государственной стратегии по противодействию коррупции, а разработка и утверждение Плана мероприятий на 2028–2030 годы (II этап)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B80DF0">
        <w:rPr>
          <w:rFonts w:ascii="Times New Roman" w:hAnsi="Times New Roman" w:cs="Times New Roman"/>
          <w:sz w:val="28"/>
          <w:szCs w:val="28"/>
        </w:rPr>
        <w:t xml:space="preserve"> запланированы на последующий период.</w:t>
      </w:r>
    </w:p>
    <w:p w14:paraId="5E8CE72E" w14:textId="605ABC66" w:rsidR="00817828" w:rsidRPr="00A207FF" w:rsidRDefault="00A207FF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17828" w:rsidRPr="00817828">
        <w:rPr>
          <w:rFonts w:ascii="Times New Roman" w:hAnsi="Times New Roman" w:cs="Times New Roman"/>
          <w:b/>
          <w:sz w:val="28"/>
          <w:szCs w:val="28"/>
        </w:rPr>
        <w:t>)</w:t>
      </w:r>
      <w:r w:rsidR="00817828" w:rsidRPr="00817828">
        <w:rPr>
          <w:rFonts w:ascii="Times New Roman" w:hAnsi="Times New Roman" w:cs="Times New Roman"/>
          <w:sz w:val="28"/>
          <w:szCs w:val="28"/>
        </w:rPr>
        <w:tab/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DA6B14" w:rsidRPr="00A207F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., п.1. «</w:t>
      </w:r>
      <w:r w:rsidR="00DA6B14" w:rsidRPr="00A207FF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правовых механизмов системы мониторинга и оценки эффективности реализации Стратегии. Разработка правовых механизмов системы мониторинга и оценки </w:t>
      </w:r>
      <w:r w:rsidR="00DA6B14" w:rsidRPr="00A20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реализации государственной антикоррупционной стратегии, основанной на индикаторах результативности и эффективности, а также единой формы отчета о мониторинге, с рассмотрением возможности его автоматизации</w:t>
      </w:r>
      <w:r w:rsidR="00817828" w:rsidRPr="00A207F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E8DC978" w14:textId="77777777" w:rsidR="00DA6B14" w:rsidRPr="00DA6B14" w:rsidRDefault="00DA6B14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B14">
        <w:rPr>
          <w:rFonts w:ascii="Times New Roman" w:hAnsi="Times New Roman" w:cs="Times New Roman"/>
          <w:sz w:val="28"/>
          <w:szCs w:val="28"/>
        </w:rPr>
        <w:t>Подведомственными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подразделениями МТСОМ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сдаются отчеты о мониторинге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>реализации государственной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14">
        <w:rPr>
          <w:rFonts w:ascii="Times New Roman" w:hAnsi="Times New Roman" w:cs="Times New Roman"/>
          <w:sz w:val="28"/>
          <w:szCs w:val="28"/>
        </w:rPr>
        <w:t xml:space="preserve">стратегии. Определены основные показатели для включения в статистические сведения по оценке противодействия коррупции. </w:t>
      </w:r>
    </w:p>
    <w:p w14:paraId="0076E0CE" w14:textId="77777777" w:rsidR="00DA6B14" w:rsidRPr="00817828" w:rsidRDefault="00DA6B14" w:rsidP="00DA6B14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за отчетный период УВПК принимал активное участие в служебных </w:t>
      </w:r>
      <w:r w:rsidR="00DA0DDB">
        <w:rPr>
          <w:rFonts w:ascii="Times New Roman" w:hAnsi="Times New Roman" w:cs="Times New Roman"/>
          <w:sz w:val="28"/>
          <w:szCs w:val="28"/>
        </w:rPr>
        <w:t>расследованиях, инициированных со стороны руководства Министерства и на основании представлений об устранении нарушений нормативно-правовых актов со стороны Генеральной прокуратуры Кыргызской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AFB00" w14:textId="77777777" w:rsidR="00DA0DDB" w:rsidRDefault="00470EF5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на основании рекомендаци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освобождены от занимаемой должности</w:t>
      </w:r>
      <w:r w:rsidR="00DA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сотрудников подведомственных подразделений Министерства.</w:t>
      </w:r>
    </w:p>
    <w:p w14:paraId="339C29BC" w14:textId="77777777" w:rsidR="00106561" w:rsidRDefault="00106561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были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проверки и мониторинг в Баткенском,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Кадамжайском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Лейлекском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управлениях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Кызыл-Кийском и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Сулюктинском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управлениях труда, социального обеспечения и миграции, а также в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Кадамжайском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улюктинском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стационарных учреждениях Баткенской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Ошской области: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Алайском</w:t>
      </w:r>
      <w:proofErr w:type="spellEnd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Чон-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Ноокатском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Узгенском</w:t>
      </w:r>
      <w:proofErr w:type="spellEnd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Кара-</w:t>
      </w:r>
      <w:proofErr w:type="spellStart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Кульджинском</w:t>
      </w:r>
      <w:proofErr w:type="spellEnd"/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районных управлениях труда, социального обеспечения и миграции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 </w:t>
      </w:r>
      <w:r w:rsidR="007D232B"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мониторинг. </w:t>
      </w:r>
    </w:p>
    <w:p w14:paraId="08F9E48C" w14:textId="77777777" w:rsidR="00470EF5" w:rsidRDefault="007D232B" w:rsidP="00470EF5">
      <w:pPr>
        <w:pBdr>
          <w:bottom w:val="single" w:sz="4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выявлен ряд нарушений в вышеназванных районных управлениях и учреждениях. Соответствующая информация об этом направлена для правовой оценки в Генеральную прокуратуру Кыргызской Республики и Государственный комитет национальной безопасности Кыргызской Республики</w:t>
      </w:r>
      <w:r w:rsidR="00106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EF5" w:rsidRPr="004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C17AC4" w14:textId="77777777" w:rsidR="00730289" w:rsidRDefault="00730289" w:rsidP="00730289">
      <w:pPr>
        <w:tabs>
          <w:tab w:val="left" w:pos="124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F9BFB" w14:textId="77777777" w:rsidR="002C6CAA" w:rsidRPr="002C6CAA" w:rsidRDefault="002C6CAA" w:rsidP="00AD536C">
      <w:pPr>
        <w:tabs>
          <w:tab w:val="left" w:pos="124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Уполномоченный </w:t>
      </w:r>
    </w:p>
    <w:p w14:paraId="125F9985" w14:textId="77777777" w:rsidR="00AD536C" w:rsidRPr="002C6CAA" w:rsidRDefault="002C6CAA" w:rsidP="00AD536C">
      <w:pPr>
        <w:tabs>
          <w:tab w:val="left" w:pos="124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предупреждения коррупции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6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Э.Т. Каримов</w:t>
      </w:r>
    </w:p>
    <w:p w14:paraId="789132AB" w14:textId="77777777" w:rsidR="002550FE" w:rsidRPr="002C6CAA" w:rsidRDefault="002550FE" w:rsidP="00AD536C">
      <w:pPr>
        <w:pStyle w:val="a3"/>
        <w:pBdr>
          <w:bottom w:val="single" w:sz="4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551C287" w14:textId="77777777" w:rsidR="002550FE" w:rsidRDefault="002550FE" w:rsidP="00470EF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sectPr w:rsidR="0025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407C7"/>
    <w:multiLevelType w:val="hybridMultilevel"/>
    <w:tmpl w:val="F88E0B62"/>
    <w:lvl w:ilvl="0" w:tplc="D3A878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107B44"/>
    <w:multiLevelType w:val="hybridMultilevel"/>
    <w:tmpl w:val="9DE4CB3C"/>
    <w:lvl w:ilvl="0" w:tplc="49D87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5332">
    <w:abstractNumId w:val="0"/>
  </w:num>
  <w:num w:numId="2" w16cid:durableId="21701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74"/>
    <w:rsid w:val="0004789C"/>
    <w:rsid w:val="000E1B5B"/>
    <w:rsid w:val="00102BE2"/>
    <w:rsid w:val="00106561"/>
    <w:rsid w:val="002550FE"/>
    <w:rsid w:val="002803C7"/>
    <w:rsid w:val="00296501"/>
    <w:rsid w:val="002A02EF"/>
    <w:rsid w:val="002C6CAA"/>
    <w:rsid w:val="00334476"/>
    <w:rsid w:val="003E0574"/>
    <w:rsid w:val="004411E9"/>
    <w:rsid w:val="00470EF5"/>
    <w:rsid w:val="00471F12"/>
    <w:rsid w:val="00474837"/>
    <w:rsid w:val="00507426"/>
    <w:rsid w:val="005166F4"/>
    <w:rsid w:val="005542B5"/>
    <w:rsid w:val="00560C12"/>
    <w:rsid w:val="00613218"/>
    <w:rsid w:val="006B6620"/>
    <w:rsid w:val="006E7B06"/>
    <w:rsid w:val="00730289"/>
    <w:rsid w:val="00762DF1"/>
    <w:rsid w:val="007D232B"/>
    <w:rsid w:val="00817828"/>
    <w:rsid w:val="0083262C"/>
    <w:rsid w:val="008409D4"/>
    <w:rsid w:val="00845285"/>
    <w:rsid w:val="00884D3D"/>
    <w:rsid w:val="008D410E"/>
    <w:rsid w:val="00A01587"/>
    <w:rsid w:val="00A207FF"/>
    <w:rsid w:val="00AB5D06"/>
    <w:rsid w:val="00AD536C"/>
    <w:rsid w:val="00B4631B"/>
    <w:rsid w:val="00B80DF0"/>
    <w:rsid w:val="00BA611C"/>
    <w:rsid w:val="00BE1FE8"/>
    <w:rsid w:val="00CF039F"/>
    <w:rsid w:val="00D6485E"/>
    <w:rsid w:val="00DA0DDB"/>
    <w:rsid w:val="00DA6B14"/>
    <w:rsid w:val="00E06BBF"/>
    <w:rsid w:val="00E21DEC"/>
    <w:rsid w:val="00E661F3"/>
    <w:rsid w:val="00EA56DE"/>
    <w:rsid w:val="00EC1866"/>
    <w:rsid w:val="00F84E66"/>
    <w:rsid w:val="00F91AC4"/>
    <w:rsid w:val="00FD00C4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BBE5"/>
  <w15:chartTrackingRefBased/>
  <w15:docId w15:val="{841A55E4-04E5-41E6-BCBF-4C48FCD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613218"/>
  </w:style>
  <w:style w:type="paragraph" w:styleId="a3">
    <w:name w:val="List Paragraph"/>
    <w:basedOn w:val="a"/>
    <w:uiPriority w:val="34"/>
    <w:qFormat/>
    <w:rsid w:val="00255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6F4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8178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1782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7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d.minjust.gov.kg/205360" TargetMode="External"/><Relationship Id="rId5" Type="http://schemas.openxmlformats.org/officeDocument/2006/relationships/hyperlink" Target="https://cbd.minjust.gov.kg/66-52/edition/11301/ru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Erkinbek Karimov</dc:creator>
  <cp:keywords/>
  <dc:description/>
  <cp:lastModifiedBy>Mirgul Dalimova</cp:lastModifiedBy>
  <cp:revision>2</cp:revision>
  <cp:lastPrinted>2025-09-16T04:23:00Z</cp:lastPrinted>
  <dcterms:created xsi:type="dcterms:W3CDTF">2026-04-24T05:50:00Z</dcterms:created>
  <dcterms:modified xsi:type="dcterms:W3CDTF">2026-04-24T05:50:00Z</dcterms:modified>
</cp:coreProperties>
</file>