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E65C4" w14:textId="77777777" w:rsidR="008D5EF0" w:rsidRPr="00CD5031" w:rsidRDefault="008D5EF0" w:rsidP="008D5EF0">
      <w:pPr>
        <w:spacing w:after="0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val="ky-KG"/>
        </w:rPr>
      </w:pPr>
      <w:r w:rsidRPr="00CD5031">
        <w:rPr>
          <w:rFonts w:ascii="Times New Roman" w:eastAsia="Times New Roman" w:hAnsi="Times New Roman" w:cs="Times New Roman"/>
          <w:b/>
          <w:bCs/>
          <w:sz w:val="20"/>
          <w:szCs w:val="20"/>
          <w:lang w:val="ky-KG"/>
        </w:rPr>
        <w:t>Приложение к трудовому договору</w:t>
      </w:r>
    </w:p>
    <w:p w14:paraId="4E62B42B" w14:textId="77777777" w:rsidR="008D5EF0" w:rsidRPr="00CD5031" w:rsidRDefault="008D5EF0" w:rsidP="008D5EF0">
      <w:pPr>
        <w:spacing w:after="0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val="ky-KG"/>
        </w:rPr>
      </w:pPr>
      <w:r w:rsidRPr="00CD5031">
        <w:rPr>
          <w:rFonts w:ascii="Times New Roman" w:eastAsia="Times New Roman" w:hAnsi="Times New Roman" w:cs="Times New Roman"/>
          <w:b/>
          <w:bCs/>
          <w:sz w:val="20"/>
          <w:szCs w:val="20"/>
          <w:lang w:val="ky-KG"/>
        </w:rPr>
        <w:t xml:space="preserve">№______от «___»__________2026 г. </w:t>
      </w:r>
    </w:p>
    <w:p w14:paraId="2991CC32" w14:textId="77777777" w:rsidR="008D426D" w:rsidRPr="008D5EF0" w:rsidRDefault="008D426D" w:rsidP="008D426D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val="ky-KG"/>
        </w:rPr>
      </w:pPr>
    </w:p>
    <w:p w14:paraId="5A1A5CC3" w14:textId="77777777" w:rsidR="00574316" w:rsidRPr="00295DA2" w:rsidRDefault="00574316" w:rsidP="0057431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14:paraId="33A869FC" w14:textId="77777777" w:rsidR="002D4594" w:rsidRPr="00295DA2" w:rsidRDefault="00574316" w:rsidP="0057431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  <w:r w:rsidRPr="00295DA2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 xml:space="preserve">Техническое задание </w:t>
      </w:r>
    </w:p>
    <w:p w14:paraId="116EC2BD" w14:textId="0714183F" w:rsidR="00574316" w:rsidRPr="00295DA2" w:rsidRDefault="00574316" w:rsidP="00D9280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  <w:r w:rsidRPr="00295DA2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Юрист</w:t>
      </w:r>
    </w:p>
    <w:p w14:paraId="28F2D792" w14:textId="77777777" w:rsidR="00D9280E" w:rsidRPr="00295DA2" w:rsidRDefault="00D9280E" w:rsidP="00D9280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tbl>
      <w:tblPr>
        <w:tblW w:w="9288" w:type="dxa"/>
        <w:tblBorders>
          <w:insideH w:val="single" w:sz="18" w:space="0" w:color="FFFFFF"/>
          <w:insideV w:val="single" w:sz="18" w:space="0" w:color="FFFFFF"/>
        </w:tblBorders>
        <w:shd w:val="clear" w:color="auto" w:fill="F2F2F2"/>
        <w:tblLook w:val="0000" w:firstRow="0" w:lastRow="0" w:firstColumn="0" w:lastColumn="0" w:noHBand="0" w:noVBand="0"/>
      </w:tblPr>
      <w:tblGrid>
        <w:gridCol w:w="2808"/>
        <w:gridCol w:w="6480"/>
      </w:tblGrid>
      <w:tr w:rsidR="00574316" w:rsidRPr="00295DA2" w14:paraId="277DBD00" w14:textId="77777777" w:rsidTr="00574316">
        <w:tc>
          <w:tcPr>
            <w:tcW w:w="2808" w:type="dxa"/>
            <w:shd w:val="clear" w:color="auto" w:fill="F2F2F2"/>
          </w:tcPr>
          <w:p w14:paraId="6131889A" w14:textId="77777777" w:rsidR="00574316" w:rsidRPr="00295DA2" w:rsidRDefault="00574316" w:rsidP="00574316">
            <w:pPr>
              <w:spacing w:after="0" w:line="276" w:lineRule="auto"/>
              <w:rPr>
                <w:rFonts w:ascii="Times New Roman" w:eastAsia="Aptos" w:hAnsi="Times New Roman" w:cs="Times New Roman"/>
                <w:b/>
                <w:sz w:val="20"/>
                <w:szCs w:val="20"/>
                <w:lang w:val="ru-RU"/>
              </w:rPr>
            </w:pPr>
            <w:r w:rsidRPr="00295DA2">
              <w:rPr>
                <w:rFonts w:ascii="Times New Roman" w:eastAsia="Aptos" w:hAnsi="Times New Roman" w:cs="Times New Roman"/>
                <w:b/>
                <w:sz w:val="20"/>
                <w:szCs w:val="20"/>
                <w:lang w:val="ru-RU"/>
              </w:rPr>
              <w:t>Название проекта:</w:t>
            </w:r>
          </w:p>
        </w:tc>
        <w:tc>
          <w:tcPr>
            <w:tcW w:w="6480" w:type="dxa"/>
            <w:shd w:val="clear" w:color="auto" w:fill="F2F2F2"/>
          </w:tcPr>
          <w:p w14:paraId="445261C6" w14:textId="77777777" w:rsidR="00574316" w:rsidRPr="00295DA2" w:rsidRDefault="00574316" w:rsidP="00574316">
            <w:pPr>
              <w:spacing w:after="0" w:line="276" w:lineRule="auto"/>
              <w:rPr>
                <w:rFonts w:ascii="Times New Roman" w:eastAsia="Aptos" w:hAnsi="Times New Roman" w:cs="Times New Roman"/>
                <w:sz w:val="20"/>
                <w:szCs w:val="20"/>
                <w:lang w:val="ru-RU"/>
              </w:rPr>
            </w:pPr>
            <w:r w:rsidRPr="00295DA2">
              <w:rPr>
                <w:rFonts w:ascii="Times New Roman" w:eastAsia="Aptos" w:hAnsi="Times New Roman" w:cs="Times New Roman"/>
                <w:sz w:val="20"/>
                <w:szCs w:val="20"/>
                <w:lang w:val="ru-RU"/>
              </w:rPr>
              <w:t>Проект ВПП ООН “Улучшение продовольственной безопасности путем расширение доступа к занятости населения, возможности получения дохода и развитие технических навыков”</w:t>
            </w:r>
          </w:p>
        </w:tc>
      </w:tr>
      <w:tr w:rsidR="00574316" w:rsidRPr="00295DA2" w14:paraId="2236D1D6" w14:textId="77777777" w:rsidTr="00574316">
        <w:tc>
          <w:tcPr>
            <w:tcW w:w="2808" w:type="dxa"/>
            <w:shd w:val="clear" w:color="auto" w:fill="F2F2F2"/>
          </w:tcPr>
          <w:p w14:paraId="1DC87B33" w14:textId="77777777" w:rsidR="00574316" w:rsidRPr="00295DA2" w:rsidRDefault="00574316" w:rsidP="00574316">
            <w:pPr>
              <w:spacing w:after="0" w:line="276" w:lineRule="auto"/>
              <w:rPr>
                <w:rFonts w:ascii="Times New Roman" w:eastAsia="Aptos" w:hAnsi="Times New Roman" w:cs="Times New Roman"/>
                <w:b/>
                <w:sz w:val="20"/>
                <w:szCs w:val="20"/>
                <w:lang w:val="ru-RU"/>
              </w:rPr>
            </w:pPr>
            <w:r w:rsidRPr="00295DA2">
              <w:rPr>
                <w:rFonts w:ascii="Times New Roman" w:eastAsia="Aptos" w:hAnsi="Times New Roman" w:cs="Times New Roman"/>
                <w:b/>
                <w:sz w:val="20"/>
                <w:szCs w:val="20"/>
                <w:lang w:val="ru-RU"/>
              </w:rPr>
              <w:t xml:space="preserve">Должность: </w:t>
            </w:r>
          </w:p>
        </w:tc>
        <w:tc>
          <w:tcPr>
            <w:tcW w:w="6480" w:type="dxa"/>
            <w:shd w:val="clear" w:color="auto" w:fill="F2F2F2"/>
          </w:tcPr>
          <w:p w14:paraId="2F2B10F8" w14:textId="77777777" w:rsidR="00574316" w:rsidRPr="00295DA2" w:rsidRDefault="00574316" w:rsidP="00574316">
            <w:pPr>
              <w:spacing w:after="0" w:line="276" w:lineRule="auto"/>
              <w:rPr>
                <w:rFonts w:ascii="Times New Roman" w:eastAsia="Aptos" w:hAnsi="Times New Roman" w:cs="Times New Roman"/>
                <w:sz w:val="20"/>
                <w:szCs w:val="20"/>
                <w:lang w:val="ru-RU"/>
              </w:rPr>
            </w:pPr>
            <w:r w:rsidRPr="00295DA2">
              <w:rPr>
                <w:rFonts w:ascii="Times New Roman" w:eastAsia="Aptos" w:hAnsi="Times New Roman" w:cs="Times New Roman"/>
                <w:sz w:val="20"/>
                <w:szCs w:val="20"/>
                <w:lang w:val="ru-RU"/>
              </w:rPr>
              <w:t>Юрист в команду ИКР при МТСОМ</w:t>
            </w:r>
          </w:p>
        </w:tc>
      </w:tr>
      <w:tr w:rsidR="00574316" w:rsidRPr="00295DA2" w14:paraId="5C765197" w14:textId="77777777" w:rsidTr="00574316">
        <w:tc>
          <w:tcPr>
            <w:tcW w:w="2808" w:type="dxa"/>
            <w:shd w:val="clear" w:color="auto" w:fill="F2F2F2"/>
          </w:tcPr>
          <w:p w14:paraId="2C1CCD1E" w14:textId="77777777" w:rsidR="00574316" w:rsidRPr="00295DA2" w:rsidRDefault="00574316" w:rsidP="00574316">
            <w:pPr>
              <w:spacing w:after="0" w:line="276" w:lineRule="auto"/>
              <w:rPr>
                <w:rFonts w:ascii="Times New Roman" w:eastAsia="Aptos" w:hAnsi="Times New Roman" w:cs="Times New Roman"/>
                <w:b/>
                <w:sz w:val="20"/>
                <w:szCs w:val="20"/>
                <w:lang w:val="ru-RU"/>
              </w:rPr>
            </w:pPr>
            <w:r w:rsidRPr="00295DA2">
              <w:rPr>
                <w:rFonts w:ascii="Times New Roman" w:eastAsia="Aptos" w:hAnsi="Times New Roman" w:cs="Times New Roman"/>
                <w:b/>
                <w:sz w:val="20"/>
                <w:szCs w:val="20"/>
                <w:lang w:val="ru-RU"/>
              </w:rPr>
              <w:t>Место работы:</w:t>
            </w:r>
          </w:p>
        </w:tc>
        <w:tc>
          <w:tcPr>
            <w:tcW w:w="6480" w:type="dxa"/>
            <w:shd w:val="clear" w:color="auto" w:fill="F2F2F2"/>
          </w:tcPr>
          <w:p w14:paraId="67F5D196" w14:textId="1DF773BA" w:rsidR="00574316" w:rsidRPr="00295DA2" w:rsidRDefault="009077ED" w:rsidP="00574316">
            <w:pPr>
              <w:spacing w:after="0" w:line="276" w:lineRule="auto"/>
              <w:rPr>
                <w:rFonts w:ascii="Times New Roman" w:eastAsia="Aptos" w:hAnsi="Times New Roman" w:cs="Times New Roman"/>
                <w:sz w:val="20"/>
                <w:szCs w:val="20"/>
                <w:lang w:val="ru-RU"/>
              </w:rPr>
            </w:pPr>
            <w:r w:rsidRPr="00295DA2">
              <w:rPr>
                <w:rFonts w:ascii="Times New Roman" w:eastAsia="Aptos" w:hAnsi="Times New Roman" w:cs="Times New Roman"/>
                <w:sz w:val="20"/>
                <w:szCs w:val="20"/>
                <w:lang w:val="ru-RU"/>
              </w:rPr>
              <w:t>г.</w:t>
            </w:r>
            <w:r w:rsidR="00574316" w:rsidRPr="00295DA2">
              <w:rPr>
                <w:rFonts w:ascii="Times New Roman" w:eastAsia="Aptos" w:hAnsi="Times New Roman" w:cs="Times New Roman"/>
                <w:sz w:val="20"/>
                <w:szCs w:val="20"/>
                <w:lang w:val="ru-RU"/>
              </w:rPr>
              <w:t xml:space="preserve"> Бишкек</w:t>
            </w:r>
          </w:p>
        </w:tc>
      </w:tr>
      <w:tr w:rsidR="00574316" w:rsidRPr="00295DA2" w14:paraId="2845E643" w14:textId="77777777" w:rsidTr="00574316">
        <w:tc>
          <w:tcPr>
            <w:tcW w:w="2808" w:type="dxa"/>
            <w:shd w:val="clear" w:color="auto" w:fill="F2F2F2"/>
          </w:tcPr>
          <w:p w14:paraId="4224EF7D" w14:textId="77777777" w:rsidR="00574316" w:rsidRPr="00295DA2" w:rsidRDefault="00574316" w:rsidP="00574316">
            <w:pPr>
              <w:spacing w:after="0" w:line="276" w:lineRule="auto"/>
              <w:rPr>
                <w:rFonts w:ascii="Times New Roman" w:eastAsia="Aptos" w:hAnsi="Times New Roman" w:cs="Times New Roman"/>
                <w:b/>
                <w:sz w:val="20"/>
                <w:szCs w:val="20"/>
                <w:lang w:val="ru-RU"/>
              </w:rPr>
            </w:pPr>
            <w:r w:rsidRPr="00295DA2">
              <w:rPr>
                <w:rFonts w:ascii="Times New Roman" w:eastAsia="Aptos" w:hAnsi="Times New Roman" w:cs="Times New Roman"/>
                <w:b/>
                <w:sz w:val="20"/>
                <w:szCs w:val="20"/>
                <w:lang w:val="ru-RU"/>
              </w:rPr>
              <w:t>Объем работы:</w:t>
            </w:r>
          </w:p>
        </w:tc>
        <w:tc>
          <w:tcPr>
            <w:tcW w:w="6480" w:type="dxa"/>
            <w:shd w:val="clear" w:color="auto" w:fill="F2F2F2"/>
          </w:tcPr>
          <w:p w14:paraId="1E045BE3" w14:textId="77777777" w:rsidR="00574316" w:rsidRPr="00295DA2" w:rsidRDefault="00574316" w:rsidP="00574316">
            <w:pPr>
              <w:spacing w:after="0" w:line="276" w:lineRule="auto"/>
              <w:rPr>
                <w:rFonts w:ascii="Times New Roman" w:eastAsia="Aptos" w:hAnsi="Times New Roman" w:cs="Times New Roman"/>
                <w:sz w:val="20"/>
                <w:szCs w:val="20"/>
                <w:lang w:val="ru-RU"/>
              </w:rPr>
            </w:pPr>
            <w:r w:rsidRPr="00295DA2">
              <w:rPr>
                <w:rFonts w:ascii="Times New Roman" w:eastAsia="Aptos" w:hAnsi="Times New Roman" w:cs="Times New Roman"/>
                <w:sz w:val="20"/>
                <w:szCs w:val="20"/>
                <w:lang w:val="ru-RU"/>
              </w:rPr>
              <w:t>НПА по улучшению ООР, социальный контракт, инклюзивная помощь для малоимущих и лиц с инвалидностью.</w:t>
            </w:r>
          </w:p>
        </w:tc>
      </w:tr>
      <w:tr w:rsidR="00574316" w:rsidRPr="00295DA2" w14:paraId="4A345B10" w14:textId="77777777" w:rsidTr="00574316">
        <w:tc>
          <w:tcPr>
            <w:tcW w:w="2808" w:type="dxa"/>
            <w:shd w:val="clear" w:color="auto" w:fill="F2F2F2"/>
          </w:tcPr>
          <w:p w14:paraId="1C9F672B" w14:textId="77777777" w:rsidR="00574316" w:rsidRPr="00295DA2" w:rsidRDefault="00574316" w:rsidP="00574316">
            <w:pPr>
              <w:spacing w:after="0" w:line="276" w:lineRule="auto"/>
              <w:rPr>
                <w:rFonts w:ascii="Times New Roman" w:eastAsia="Aptos" w:hAnsi="Times New Roman" w:cs="Times New Roman"/>
                <w:b/>
                <w:sz w:val="20"/>
                <w:szCs w:val="20"/>
                <w:lang w:val="ru-RU"/>
              </w:rPr>
            </w:pPr>
            <w:r w:rsidRPr="00295DA2">
              <w:rPr>
                <w:rFonts w:ascii="Times New Roman" w:eastAsia="Aptos" w:hAnsi="Times New Roman" w:cs="Times New Roman"/>
                <w:b/>
                <w:sz w:val="20"/>
                <w:szCs w:val="20"/>
                <w:lang w:val="ru-RU"/>
              </w:rPr>
              <w:t>Период работы:</w:t>
            </w:r>
          </w:p>
        </w:tc>
        <w:tc>
          <w:tcPr>
            <w:tcW w:w="6480" w:type="dxa"/>
            <w:shd w:val="clear" w:color="auto" w:fill="F2F2F2"/>
          </w:tcPr>
          <w:p w14:paraId="2A459365" w14:textId="3F525374" w:rsidR="00574316" w:rsidRPr="00295DA2" w:rsidRDefault="00574316" w:rsidP="00574316">
            <w:pPr>
              <w:spacing w:after="0" w:line="276" w:lineRule="auto"/>
              <w:rPr>
                <w:rFonts w:ascii="Times New Roman" w:eastAsia="Aptos" w:hAnsi="Times New Roman" w:cs="Times New Roman"/>
                <w:sz w:val="20"/>
                <w:szCs w:val="20"/>
                <w:lang w:val="ru-RU"/>
              </w:rPr>
            </w:pPr>
            <w:r w:rsidRPr="00295DA2">
              <w:rPr>
                <w:rFonts w:ascii="Times New Roman" w:eastAsia="Aptos" w:hAnsi="Times New Roman" w:cs="Times New Roman"/>
                <w:sz w:val="20"/>
                <w:szCs w:val="20"/>
                <w:lang w:val="ru-RU"/>
              </w:rPr>
              <w:t>С</w:t>
            </w:r>
            <w:r w:rsidR="002917E8">
              <w:rPr>
                <w:rFonts w:ascii="Times New Roman" w:eastAsia="Aptos" w:hAnsi="Times New Roman" w:cs="Times New Roman"/>
                <w:sz w:val="20"/>
                <w:szCs w:val="20"/>
                <w:lang w:val="ru-RU"/>
              </w:rPr>
              <w:t xml:space="preserve"> ___сентября</w:t>
            </w:r>
            <w:r w:rsidRPr="00295DA2">
              <w:rPr>
                <w:rFonts w:ascii="Times New Roman" w:eastAsia="Aptos" w:hAnsi="Times New Roman" w:cs="Times New Roman"/>
                <w:sz w:val="20"/>
                <w:szCs w:val="20"/>
                <w:lang w:val="ru-RU"/>
              </w:rPr>
              <w:t xml:space="preserve"> 2026</w:t>
            </w:r>
            <w:r w:rsidR="00C215AB" w:rsidRPr="00295DA2">
              <w:rPr>
                <w:rFonts w:ascii="Times New Roman" w:eastAsia="Aptos" w:hAnsi="Times New Roman" w:cs="Times New Roman"/>
                <w:sz w:val="20"/>
                <w:szCs w:val="20"/>
                <w:lang w:val="ru-RU"/>
              </w:rPr>
              <w:t xml:space="preserve"> г.</w:t>
            </w:r>
            <w:r w:rsidRPr="00295DA2">
              <w:rPr>
                <w:rFonts w:ascii="Times New Roman" w:eastAsia="Aptos" w:hAnsi="Times New Roman" w:cs="Times New Roman"/>
                <w:sz w:val="20"/>
                <w:szCs w:val="20"/>
                <w:lang w:val="ru-RU"/>
              </w:rPr>
              <w:t xml:space="preserve"> по</w:t>
            </w:r>
            <w:r w:rsidR="002917E8">
              <w:rPr>
                <w:rFonts w:ascii="Times New Roman" w:eastAsia="Aptos" w:hAnsi="Times New Roman" w:cs="Times New Roman"/>
                <w:sz w:val="20"/>
                <w:szCs w:val="20"/>
                <w:lang w:val="ru-RU"/>
              </w:rPr>
              <w:t>___</w:t>
            </w:r>
            <w:r w:rsidR="00C215AB" w:rsidRPr="00295DA2">
              <w:rPr>
                <w:rFonts w:ascii="Times New Roman" w:eastAsia="Aptos" w:hAnsi="Times New Roman" w:cs="Times New Roman"/>
                <w:sz w:val="20"/>
                <w:szCs w:val="20"/>
                <w:lang w:val="ru-RU"/>
              </w:rPr>
              <w:t>июл</w:t>
            </w:r>
            <w:r w:rsidR="00B6601D" w:rsidRPr="00295DA2">
              <w:rPr>
                <w:rFonts w:ascii="Times New Roman" w:eastAsia="Aptos" w:hAnsi="Times New Roman" w:cs="Times New Roman"/>
                <w:sz w:val="20"/>
                <w:szCs w:val="20"/>
                <w:lang w:val="ru-RU"/>
              </w:rPr>
              <w:t>ь</w:t>
            </w:r>
            <w:r w:rsidRPr="00295DA2">
              <w:rPr>
                <w:rFonts w:ascii="Times New Roman" w:eastAsia="Aptos" w:hAnsi="Times New Roman" w:cs="Times New Roman"/>
                <w:sz w:val="20"/>
                <w:szCs w:val="20"/>
                <w:lang w:val="ky-KG"/>
              </w:rPr>
              <w:t xml:space="preserve"> </w:t>
            </w:r>
            <w:r w:rsidRPr="00295DA2">
              <w:rPr>
                <w:rFonts w:ascii="Times New Roman" w:eastAsia="Aptos" w:hAnsi="Times New Roman" w:cs="Times New Roman"/>
                <w:sz w:val="20"/>
                <w:szCs w:val="20"/>
                <w:lang w:val="ru-RU"/>
              </w:rPr>
              <w:t>2027 г.</w:t>
            </w:r>
          </w:p>
        </w:tc>
      </w:tr>
    </w:tbl>
    <w:p w14:paraId="559658B1" w14:textId="77777777" w:rsidR="00574316" w:rsidRPr="00295DA2" w:rsidRDefault="00574316" w:rsidP="00574316">
      <w:pPr>
        <w:spacing w:after="200" w:line="276" w:lineRule="auto"/>
        <w:jc w:val="both"/>
        <w:rPr>
          <w:rFonts w:ascii="Times New Roman" w:eastAsia="Aptos" w:hAnsi="Times New Roman" w:cs="Times New Roman"/>
          <w:sz w:val="20"/>
          <w:szCs w:val="20"/>
          <w:lang w:val="ru-RU"/>
        </w:rPr>
      </w:pPr>
    </w:p>
    <w:p w14:paraId="03D55D04" w14:textId="77777777" w:rsidR="00574316" w:rsidRPr="00295DA2" w:rsidRDefault="00574316" w:rsidP="00574316">
      <w:pPr>
        <w:numPr>
          <w:ilvl w:val="0"/>
          <w:numId w:val="4"/>
        </w:numPr>
        <w:spacing w:after="200" w:line="276" w:lineRule="auto"/>
        <w:contextualSpacing/>
        <w:rPr>
          <w:rFonts w:ascii="Times New Roman" w:eastAsia="Aptos" w:hAnsi="Times New Roman" w:cs="Times New Roman"/>
          <w:b/>
          <w:bCs/>
          <w:sz w:val="20"/>
          <w:szCs w:val="20"/>
          <w:u w:val="single"/>
          <w:lang w:val="ru-RU"/>
        </w:rPr>
      </w:pPr>
      <w:r w:rsidRPr="00295DA2">
        <w:rPr>
          <w:rFonts w:ascii="Times New Roman" w:eastAsia="Aptos" w:hAnsi="Times New Roman" w:cs="Times New Roman"/>
          <w:b/>
          <w:bCs/>
          <w:sz w:val="20"/>
          <w:szCs w:val="20"/>
          <w:u w:val="single"/>
          <w:lang w:val="ru-RU"/>
        </w:rPr>
        <w:t>Общая информация</w:t>
      </w:r>
    </w:p>
    <w:p w14:paraId="2B5E0658" w14:textId="77777777" w:rsidR="00574316" w:rsidRPr="00295DA2" w:rsidRDefault="00574316" w:rsidP="00574316">
      <w:pPr>
        <w:spacing w:after="200" w:line="276" w:lineRule="auto"/>
        <w:jc w:val="both"/>
        <w:rPr>
          <w:rFonts w:ascii="Times New Roman" w:eastAsia="Aptos" w:hAnsi="Times New Roman" w:cs="Times New Roman"/>
          <w:color w:val="000000"/>
          <w:sz w:val="20"/>
          <w:szCs w:val="20"/>
          <w:lang w:val="ru-RU"/>
        </w:rPr>
      </w:pPr>
      <w:r w:rsidRPr="00295DA2">
        <w:rPr>
          <w:rFonts w:ascii="Times New Roman" w:eastAsia="Aptos" w:hAnsi="Times New Roman" w:cs="Times New Roman"/>
          <w:color w:val="000000"/>
          <w:sz w:val="20"/>
          <w:szCs w:val="20"/>
          <w:lang w:val="ru-RU"/>
        </w:rPr>
        <w:t>Распоряжением Кабинета Министров КР от 28 ноября 2022 года</w:t>
      </w:r>
      <w:r w:rsidRPr="00295DA2">
        <w:rPr>
          <w:rFonts w:ascii="Times New Roman" w:eastAsia="Aptos" w:hAnsi="Times New Roman" w:cs="Times New Roman"/>
          <w:sz w:val="20"/>
          <w:szCs w:val="20"/>
          <w:lang w:val="ru-RU"/>
        </w:rPr>
        <w:t xml:space="preserve"> №658-р одобрен и 14 декабря 2022 года в г. Бишкек подписан Протокол о внесении изменений и дополнений в Меморандум о взаимопонимании между Правительством КР и ВПП ООН по реализации Странового стратегического плана ВПП ООН в КР на 2018-2022 годы (далее - Меморандум о взаимопонимании). В целях совместной реализации Странового стратегического плана ВПП ООН в Кыргызской Республике на период 2023-2027 годы (далее - ССП). </w:t>
      </w:r>
      <w:r w:rsidRPr="00295DA2">
        <w:rPr>
          <w:rFonts w:ascii="Times New Roman" w:eastAsia="Aptos" w:hAnsi="Times New Roman" w:cs="Times New Roman"/>
          <w:color w:val="000000"/>
          <w:sz w:val="20"/>
          <w:szCs w:val="20"/>
          <w:lang w:val="ru-RU"/>
        </w:rPr>
        <w:t xml:space="preserve">Всемирная продовольственная программа ООН в Кыргызской Республике тесно сотрудничает с </w:t>
      </w:r>
      <w:r w:rsidRPr="00295DA2">
        <w:rPr>
          <w:rFonts w:ascii="Times New Roman" w:eastAsia="Aptos" w:hAnsi="Times New Roman" w:cs="Times New Roman"/>
          <w:color w:val="000000"/>
          <w:sz w:val="20"/>
          <w:szCs w:val="20"/>
          <w:lang w:val="ru-RU" w:eastAsia="ja-JP"/>
        </w:rPr>
        <w:t>Министерством труда, социального обеспечения и миграции Кыргызской Республики (МТСОМ)</w:t>
      </w:r>
      <w:r w:rsidRPr="00295DA2">
        <w:rPr>
          <w:rFonts w:ascii="Times New Roman" w:eastAsia="Aptos" w:hAnsi="Times New Roman" w:cs="Times New Roman"/>
          <w:color w:val="000000"/>
          <w:sz w:val="20"/>
          <w:szCs w:val="20"/>
          <w:lang w:val="ru-RU"/>
        </w:rPr>
        <w:t xml:space="preserve"> с целью реализации программ по улучшению продовольственной безопасности и расширение возможностей к занятости.</w:t>
      </w:r>
    </w:p>
    <w:p w14:paraId="51263808" w14:textId="3C6B24F2" w:rsidR="00574316" w:rsidRPr="00295DA2" w:rsidRDefault="00574316" w:rsidP="00574316">
      <w:pPr>
        <w:spacing w:after="0" w:line="240" w:lineRule="auto"/>
        <w:jc w:val="both"/>
        <w:rPr>
          <w:rFonts w:ascii="Times New Roman" w:eastAsia="Aptos" w:hAnsi="Times New Roman" w:cs="Times New Roman"/>
          <w:noProof/>
          <w:sz w:val="20"/>
          <w:szCs w:val="20"/>
          <w:lang w:val="ru-RU"/>
        </w:rPr>
      </w:pPr>
      <w:r w:rsidRPr="00295DA2">
        <w:rPr>
          <w:rFonts w:ascii="Times New Roman" w:eastAsia="Aptos" w:hAnsi="Times New Roman" w:cs="Times New Roman"/>
          <w:b/>
          <w:bCs/>
          <w:sz w:val="20"/>
          <w:szCs w:val="20"/>
          <w:lang w:val="ru-RU"/>
        </w:rPr>
        <w:t>Цель</w:t>
      </w:r>
      <w:r w:rsidRPr="00295DA2">
        <w:rPr>
          <w:rFonts w:ascii="Times New Roman" w:eastAsia="Aptos" w:hAnsi="Times New Roman" w:cs="Times New Roman"/>
          <w:sz w:val="20"/>
          <w:szCs w:val="20"/>
          <w:lang w:val="ru-RU"/>
        </w:rPr>
        <w:t>–оказание экспертной поддержки Кабинету Министров Кыргызской Республики</w:t>
      </w:r>
      <w:r w:rsidRPr="00295DA2">
        <w:rPr>
          <w:rFonts w:ascii="Times New Roman" w:eastAsia="Aptos" w:hAnsi="Times New Roman" w:cs="Times New Roman"/>
          <w:sz w:val="20"/>
          <w:szCs w:val="20"/>
          <w:lang w:val="ky-KG"/>
        </w:rPr>
        <w:t xml:space="preserve"> в лице МТСОМ КР</w:t>
      </w:r>
      <w:r w:rsidRPr="00295DA2">
        <w:rPr>
          <w:rFonts w:ascii="Times New Roman" w:eastAsia="Aptos" w:hAnsi="Times New Roman" w:cs="Times New Roman"/>
          <w:sz w:val="20"/>
          <w:szCs w:val="20"/>
          <w:lang w:val="ru-RU"/>
        </w:rPr>
        <w:t xml:space="preserve"> в обеспечении практической реализации ряда мер, предусмотренных «Меморандумом о взаимопонимании» и приказа МТСОМ от 30 декабря 2025 №348 </w:t>
      </w:r>
      <w:r w:rsidRPr="00295DA2"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ru-RU"/>
        </w:rPr>
        <w:t>по реализации проектов по</w:t>
      </w:r>
      <w:r w:rsidRPr="00295DA2">
        <w:rPr>
          <w:rFonts w:ascii="Times New Roman" w:eastAsia="Times New Roman" w:hAnsi="Times New Roman" w:cs="Times New Roman"/>
          <w:b/>
          <w:bCs/>
          <w:sz w:val="20"/>
          <w:szCs w:val="20"/>
          <w:lang w:val="ky-KG" w:eastAsia="ru-RU"/>
        </w:rPr>
        <w:t xml:space="preserve"> линии</w:t>
      </w:r>
      <w:r w:rsidRPr="00295DA2"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ru-RU"/>
        </w:rPr>
        <w:t xml:space="preserve"> «Оплачиваемой общественной работе» в разрезе районов и городов</w:t>
      </w:r>
      <w:r w:rsidRPr="00295DA2">
        <w:rPr>
          <w:rFonts w:ascii="Times New Roman" w:eastAsia="Times New Roman" w:hAnsi="Times New Roman" w:cs="Times New Roman"/>
          <w:b/>
          <w:bCs/>
          <w:sz w:val="20"/>
          <w:szCs w:val="20"/>
          <w:lang w:val="ky-KG" w:eastAsia="ru-RU"/>
        </w:rPr>
        <w:t xml:space="preserve"> Кыргызской Республики на 2026 год и приказа МТСОМ от 28 ноября 2025 года №326 о проведении пилотного проекта по участию индивидуального предпринимателя в реализации Социального контракта.</w:t>
      </w:r>
      <w:r w:rsidRPr="00295DA2"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ru-RU"/>
        </w:rPr>
        <w:t xml:space="preserve"> Для реализаци</w:t>
      </w:r>
      <w:r w:rsidR="00A465EB" w:rsidRPr="00295DA2"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ru-RU"/>
        </w:rPr>
        <w:t>и</w:t>
      </w:r>
      <w:r w:rsidRPr="00295DA2"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ru-RU"/>
        </w:rPr>
        <w:t xml:space="preserve"> мероприятий будет создана </w:t>
      </w:r>
      <w:r w:rsidRPr="00295DA2">
        <w:rPr>
          <w:rFonts w:ascii="Times New Roman" w:eastAsia="Aptos" w:hAnsi="Times New Roman" w:cs="Times New Roman"/>
          <w:color w:val="000000"/>
          <w:sz w:val="20"/>
          <w:szCs w:val="20"/>
          <w:lang w:val="ru-RU" w:eastAsia="ja-JP"/>
        </w:rPr>
        <w:t>«</w:t>
      </w:r>
      <w:r w:rsidRPr="00295DA2">
        <w:rPr>
          <w:rFonts w:ascii="Times New Roman" w:eastAsia="Aptos" w:hAnsi="Times New Roman" w:cs="Times New Roman"/>
          <w:b/>
          <w:bCs/>
          <w:color w:val="000000"/>
          <w:sz w:val="20"/>
          <w:szCs w:val="20"/>
          <w:lang w:val="ru-RU" w:eastAsia="ja-JP"/>
        </w:rPr>
        <w:t xml:space="preserve">Инновационная команда реализации» (ИКР), </w:t>
      </w:r>
      <w:r w:rsidRPr="00295DA2">
        <w:rPr>
          <w:rFonts w:ascii="Times New Roman" w:eastAsia="Aptos" w:hAnsi="Times New Roman" w:cs="Times New Roman"/>
          <w:noProof/>
          <w:sz w:val="20"/>
          <w:szCs w:val="20"/>
          <w:lang w:val="ru-RU"/>
        </w:rPr>
        <w:t xml:space="preserve">которая является механизмом реализации проектов для поддержки МТСОМ. </w:t>
      </w:r>
    </w:p>
    <w:p w14:paraId="4240717C" w14:textId="77777777" w:rsidR="00574316" w:rsidRPr="00295DA2" w:rsidRDefault="00574316" w:rsidP="00574316">
      <w:pPr>
        <w:spacing w:after="200" w:line="276" w:lineRule="auto"/>
        <w:contextualSpacing/>
        <w:jc w:val="both"/>
        <w:rPr>
          <w:rFonts w:ascii="Times New Roman" w:eastAsia="Aptos" w:hAnsi="Times New Roman" w:cs="Times New Roman"/>
          <w:color w:val="000000"/>
          <w:sz w:val="20"/>
          <w:szCs w:val="20"/>
          <w:lang w:val="ru-RU" w:eastAsia="ja-JP"/>
        </w:rPr>
      </w:pPr>
    </w:p>
    <w:p w14:paraId="3D4E6F13" w14:textId="77777777" w:rsidR="00574316" w:rsidRPr="00295DA2" w:rsidRDefault="00574316" w:rsidP="00574316">
      <w:pPr>
        <w:spacing w:after="200" w:line="276" w:lineRule="auto"/>
        <w:contextualSpacing/>
        <w:jc w:val="both"/>
        <w:rPr>
          <w:rFonts w:ascii="Times New Roman" w:eastAsia="Aptos" w:hAnsi="Times New Roman" w:cs="Times New Roman"/>
          <w:color w:val="000000"/>
          <w:sz w:val="20"/>
          <w:szCs w:val="20"/>
          <w:lang w:val="ru-RU" w:eastAsia="ja-JP"/>
        </w:rPr>
      </w:pPr>
      <w:r w:rsidRPr="00295DA2">
        <w:rPr>
          <w:rFonts w:ascii="Times New Roman" w:eastAsia="Aptos" w:hAnsi="Times New Roman" w:cs="Times New Roman"/>
          <w:color w:val="000000"/>
          <w:sz w:val="20"/>
          <w:szCs w:val="20"/>
          <w:lang w:val="ru-RU" w:eastAsia="ja-JP"/>
        </w:rPr>
        <w:t xml:space="preserve">Обязанность ИКР по поддержке МТСОМ в партнерстве с ВВП заключается в том, чтобы реализация проектов на местном уровне решала неотложные потребности, связанные с продовольственной безопасностью и питанием, связанных с сокращением бедности, обеспечением занятостью, продовольственной безопасностью и расширением прав и возможностей уязвимых групп.  </w:t>
      </w:r>
    </w:p>
    <w:p w14:paraId="0507FB41" w14:textId="77777777" w:rsidR="00574316" w:rsidRPr="00295DA2" w:rsidRDefault="00574316" w:rsidP="005743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ru-RU"/>
        </w:rPr>
      </w:pPr>
    </w:p>
    <w:p w14:paraId="1E3EADCE" w14:textId="77777777" w:rsidR="00574316" w:rsidRPr="00295DA2" w:rsidRDefault="00574316" w:rsidP="00574316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val="ky-KG" w:eastAsia="ru-RU"/>
        </w:rPr>
      </w:pPr>
      <w:r w:rsidRPr="00295DA2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val="ky-KG" w:eastAsia="ru-RU"/>
        </w:rPr>
        <w:t>Обьем и содержание работ</w:t>
      </w:r>
    </w:p>
    <w:p w14:paraId="659E6C5C" w14:textId="77777777" w:rsidR="00574316" w:rsidRPr="00295DA2" w:rsidRDefault="00574316" w:rsidP="00574316">
      <w:pPr>
        <w:spacing w:after="0" w:line="240" w:lineRule="auto"/>
        <w:jc w:val="both"/>
        <w:rPr>
          <w:rFonts w:ascii="Times New Roman" w:eastAsia="Aptos" w:hAnsi="Times New Roman" w:cs="Times New Roman"/>
          <w:sz w:val="20"/>
          <w:szCs w:val="20"/>
          <w:lang w:val="ru-RU"/>
        </w:rPr>
      </w:pPr>
    </w:p>
    <w:p w14:paraId="09AFEBED" w14:textId="77777777" w:rsidR="00574316" w:rsidRPr="00295DA2" w:rsidRDefault="00574316" w:rsidP="00574316">
      <w:pPr>
        <w:spacing w:after="200" w:line="276" w:lineRule="auto"/>
        <w:jc w:val="both"/>
        <w:rPr>
          <w:rFonts w:ascii="Times New Roman" w:eastAsia="Aptos" w:hAnsi="Times New Roman" w:cs="Times New Roman"/>
          <w:sz w:val="20"/>
          <w:szCs w:val="20"/>
          <w:lang w:val="ru-RU"/>
        </w:rPr>
      </w:pPr>
      <w:r w:rsidRPr="00295DA2">
        <w:rPr>
          <w:rFonts w:ascii="Times New Roman" w:eastAsia="Aptos" w:hAnsi="Times New Roman" w:cs="Times New Roman"/>
          <w:sz w:val="20"/>
          <w:szCs w:val="20"/>
          <w:lang w:val="ru-RU"/>
        </w:rPr>
        <w:t xml:space="preserve">Юрист будет оказывать содействие команде ИКР при МТСОМ по </w:t>
      </w:r>
      <w:r w:rsidRPr="00295DA2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совершенствованию нормативной правовой базы, связанные с организацией ООР и предоставлением социальной помощи малоимущим семьям на основе Социального контракта с участием индивидуальных предпринимателей. </w:t>
      </w:r>
      <w:r w:rsidRPr="00295DA2">
        <w:rPr>
          <w:rFonts w:ascii="Times New Roman" w:eastAsia="Aptos" w:hAnsi="Times New Roman" w:cs="Times New Roman"/>
          <w:sz w:val="20"/>
          <w:szCs w:val="20"/>
          <w:lang w:val="ru-RU"/>
        </w:rPr>
        <w:t xml:space="preserve">Все выполняемые работы должны быть согласованы с национальным проектным </w:t>
      </w:r>
      <w:proofErr w:type="spellStart"/>
      <w:r w:rsidRPr="00295DA2">
        <w:rPr>
          <w:rFonts w:ascii="Times New Roman" w:eastAsia="Aptos" w:hAnsi="Times New Roman" w:cs="Times New Roman"/>
          <w:sz w:val="20"/>
          <w:szCs w:val="20"/>
          <w:lang w:val="ru-RU"/>
        </w:rPr>
        <w:t>коордиантором</w:t>
      </w:r>
      <w:proofErr w:type="spellEnd"/>
      <w:r w:rsidRPr="00295DA2">
        <w:rPr>
          <w:rFonts w:ascii="Times New Roman" w:eastAsia="Aptos" w:hAnsi="Times New Roman" w:cs="Times New Roman"/>
          <w:sz w:val="20"/>
          <w:szCs w:val="20"/>
          <w:lang w:val="ru-RU"/>
        </w:rPr>
        <w:t xml:space="preserve"> ИКР и руководителем Стратегического результата 1 ВПП.</w:t>
      </w:r>
    </w:p>
    <w:p w14:paraId="3CFAA928" w14:textId="77777777" w:rsidR="00574316" w:rsidRPr="00295DA2" w:rsidRDefault="00574316" w:rsidP="00574316">
      <w:pPr>
        <w:spacing w:after="200" w:line="276" w:lineRule="auto"/>
        <w:jc w:val="both"/>
        <w:rPr>
          <w:rFonts w:ascii="Times New Roman" w:eastAsia="Aptos" w:hAnsi="Times New Roman" w:cs="Times New Roman"/>
          <w:b/>
          <w:sz w:val="20"/>
          <w:szCs w:val="20"/>
          <w:lang w:val="ru-RU"/>
        </w:rPr>
      </w:pPr>
      <w:r w:rsidRPr="00295DA2">
        <w:rPr>
          <w:rFonts w:ascii="Times New Roman" w:eastAsia="Aptos" w:hAnsi="Times New Roman" w:cs="Times New Roman"/>
          <w:b/>
          <w:sz w:val="20"/>
          <w:szCs w:val="20"/>
          <w:lang w:val="ru-RU"/>
        </w:rPr>
        <w:t xml:space="preserve">В обязанности юриста входят: </w:t>
      </w:r>
    </w:p>
    <w:p w14:paraId="77383700" w14:textId="77777777" w:rsidR="00574316" w:rsidRPr="00295DA2" w:rsidRDefault="00574316" w:rsidP="00574316">
      <w:pPr>
        <w:numPr>
          <w:ilvl w:val="0"/>
          <w:numId w:val="5"/>
        </w:numPr>
        <w:tabs>
          <w:tab w:val="left" w:pos="720"/>
        </w:tabs>
        <w:spacing w:after="0" w:line="240" w:lineRule="auto"/>
        <w:contextualSpacing/>
        <w:jc w:val="both"/>
        <w:rPr>
          <w:rFonts w:ascii="Times New Roman" w:eastAsia="Aptos" w:hAnsi="Times New Roman" w:cs="Times New Roman"/>
          <w:sz w:val="20"/>
          <w:szCs w:val="20"/>
          <w:lang w:val="ru-RU"/>
        </w:rPr>
      </w:pPr>
      <w:r w:rsidRPr="00295DA2">
        <w:rPr>
          <w:rFonts w:ascii="Times New Roman" w:eastAsia="Aptos" w:hAnsi="Times New Roman" w:cs="Times New Roman"/>
          <w:sz w:val="20"/>
          <w:szCs w:val="20"/>
          <w:lang w:val="ru-RU"/>
        </w:rPr>
        <w:t xml:space="preserve">Юрист будет предоставлять соответствующие юридические консультации для эффективной реализации программ: </w:t>
      </w:r>
      <w:r w:rsidRPr="00295DA2">
        <w:rPr>
          <w:rFonts w:ascii="Times New Roman" w:eastAsia="Aptos" w:hAnsi="Times New Roman" w:cs="Times New Roman"/>
          <w:b/>
          <w:bCs/>
          <w:sz w:val="20"/>
          <w:szCs w:val="20"/>
          <w:lang w:val="ru-RU"/>
        </w:rPr>
        <w:t>1)</w:t>
      </w:r>
      <w:r w:rsidRPr="00295DA2">
        <w:rPr>
          <w:rFonts w:ascii="Times New Roman" w:eastAsia="Aptos" w:hAnsi="Times New Roman" w:cs="Times New Roman"/>
          <w:sz w:val="20"/>
          <w:szCs w:val="20"/>
          <w:lang w:val="ru-RU"/>
        </w:rPr>
        <w:t xml:space="preserve"> содействие продвижению Общественных Оплачиваемых Работ (ООР) с интеграцией инструмента поддержки Продукты за Работу (ПЗР); </w:t>
      </w:r>
      <w:r w:rsidRPr="00295DA2">
        <w:rPr>
          <w:rFonts w:ascii="Times New Roman" w:eastAsia="Aptos" w:hAnsi="Times New Roman" w:cs="Times New Roman"/>
          <w:b/>
          <w:bCs/>
          <w:sz w:val="20"/>
          <w:szCs w:val="20"/>
          <w:lang w:val="ru-RU"/>
        </w:rPr>
        <w:t>2)</w:t>
      </w:r>
      <w:r w:rsidRPr="00295DA2">
        <w:rPr>
          <w:rFonts w:ascii="Times New Roman" w:eastAsia="Aptos" w:hAnsi="Times New Roman" w:cs="Times New Roman"/>
          <w:sz w:val="20"/>
          <w:szCs w:val="20"/>
          <w:lang w:val="ru-RU"/>
        </w:rPr>
        <w:t xml:space="preserve"> содействие развитию  человеческого потенциала с комплексной передачей знаний участникам программы Социального контракта посредством «Продовольствие за обучение”, </w:t>
      </w:r>
      <w:r w:rsidRPr="00295DA2">
        <w:rPr>
          <w:rFonts w:ascii="Times New Roman" w:eastAsia="Aptos" w:hAnsi="Times New Roman" w:cs="Times New Roman"/>
          <w:b/>
          <w:bCs/>
          <w:sz w:val="20"/>
          <w:szCs w:val="20"/>
          <w:lang w:val="ru-RU"/>
        </w:rPr>
        <w:t>3)</w:t>
      </w:r>
      <w:r w:rsidRPr="00295DA2">
        <w:rPr>
          <w:rFonts w:ascii="Times New Roman" w:eastAsia="Aptos" w:hAnsi="Times New Roman" w:cs="Times New Roman"/>
          <w:sz w:val="20"/>
          <w:szCs w:val="20"/>
          <w:lang w:val="ru-RU"/>
        </w:rPr>
        <w:t xml:space="preserve"> проведение анализа при экспертной поддержке отдела исследования, анализа и мониторинга ВПП по улучшению частного партнерства в </w:t>
      </w:r>
      <w:r w:rsidRPr="00295DA2">
        <w:rPr>
          <w:rFonts w:ascii="Times New Roman" w:eastAsia="Aptos" w:hAnsi="Times New Roman" w:cs="Times New Roman"/>
          <w:sz w:val="20"/>
          <w:szCs w:val="20"/>
          <w:lang w:val="ru-RU"/>
        </w:rPr>
        <w:lastRenderedPageBreak/>
        <w:t xml:space="preserve">рамках программы социального контракта </w:t>
      </w:r>
      <w:r w:rsidRPr="00295DA2">
        <w:rPr>
          <w:rFonts w:ascii="Times New Roman" w:eastAsia="Aptos" w:hAnsi="Times New Roman" w:cs="Times New Roman"/>
          <w:b/>
          <w:bCs/>
          <w:sz w:val="20"/>
          <w:szCs w:val="20"/>
          <w:lang w:val="ru-RU"/>
        </w:rPr>
        <w:t>4)</w:t>
      </w:r>
      <w:r w:rsidRPr="00295DA2">
        <w:rPr>
          <w:rFonts w:ascii="Times New Roman" w:eastAsia="Aptos" w:hAnsi="Times New Roman" w:cs="Times New Roman"/>
          <w:sz w:val="20"/>
          <w:szCs w:val="20"/>
          <w:lang w:val="ru-RU"/>
        </w:rPr>
        <w:t xml:space="preserve"> Инклюзивная продовольственная поддержка семьям/лицам с инвалидностью в соответствии с принципом «Никого не оставлять без внимания».</w:t>
      </w:r>
    </w:p>
    <w:p w14:paraId="42A2E22D" w14:textId="77777777" w:rsidR="00574316" w:rsidRPr="00295DA2" w:rsidRDefault="00574316" w:rsidP="00574316">
      <w:pPr>
        <w:numPr>
          <w:ilvl w:val="0"/>
          <w:numId w:val="5"/>
        </w:numPr>
        <w:tabs>
          <w:tab w:val="left" w:pos="720"/>
        </w:tabs>
        <w:spacing w:after="0" w:line="240" w:lineRule="auto"/>
        <w:contextualSpacing/>
        <w:jc w:val="both"/>
        <w:rPr>
          <w:rFonts w:ascii="Times New Roman" w:eastAsia="Aptos" w:hAnsi="Times New Roman" w:cs="Times New Roman"/>
          <w:sz w:val="20"/>
          <w:szCs w:val="20"/>
          <w:lang w:val="ru-RU"/>
        </w:rPr>
      </w:pPr>
      <w:r w:rsidRPr="00295DA2">
        <w:rPr>
          <w:rFonts w:ascii="Times New Roman" w:eastAsia="Aptos" w:hAnsi="Times New Roman" w:cs="Times New Roman"/>
          <w:sz w:val="20"/>
          <w:szCs w:val="20"/>
          <w:lang w:val="ru-RU"/>
        </w:rPr>
        <w:t>Разработать и внести на рассмотрение МТСОМ проекты нормативных правовых актов по внесению изменений и дополнений в действующие нормативные правовые акты, регулирующие деятельность организации оплачиваемых общественных работ (ООР) и предоставления социальной помощи малоимущим семьям на основе Социального контракта.</w:t>
      </w:r>
    </w:p>
    <w:p w14:paraId="7DCBB6D4" w14:textId="77777777" w:rsidR="00574316" w:rsidRPr="00295DA2" w:rsidRDefault="00574316" w:rsidP="00574316">
      <w:pPr>
        <w:numPr>
          <w:ilvl w:val="0"/>
          <w:numId w:val="5"/>
        </w:numPr>
        <w:tabs>
          <w:tab w:val="left" w:pos="720"/>
        </w:tabs>
        <w:spacing w:after="0" w:line="240" w:lineRule="auto"/>
        <w:contextualSpacing/>
        <w:jc w:val="both"/>
        <w:rPr>
          <w:rFonts w:ascii="Times New Roman" w:eastAsia="Aptos" w:hAnsi="Times New Roman" w:cs="Times New Roman"/>
          <w:sz w:val="20"/>
          <w:szCs w:val="20"/>
          <w:lang w:val="ru-RU"/>
        </w:rPr>
      </w:pPr>
      <w:r w:rsidRPr="00295DA2">
        <w:rPr>
          <w:rFonts w:ascii="Times New Roman" w:eastAsia="Aptos" w:hAnsi="Times New Roman" w:cs="Times New Roman"/>
          <w:sz w:val="20"/>
          <w:szCs w:val="20"/>
          <w:lang w:val="ru-RU"/>
        </w:rPr>
        <w:t>Проводить методические разъяснительные работы для РУТСОМ, ГУТСОМ, АО, по применению документов ООР и улучшении процессов.</w:t>
      </w:r>
    </w:p>
    <w:p w14:paraId="0B31E518" w14:textId="77777777" w:rsidR="00574316" w:rsidRPr="00295DA2" w:rsidRDefault="00574316" w:rsidP="00574316">
      <w:pPr>
        <w:numPr>
          <w:ilvl w:val="0"/>
          <w:numId w:val="5"/>
        </w:numPr>
        <w:tabs>
          <w:tab w:val="left" w:pos="720"/>
        </w:tabs>
        <w:spacing w:after="0" w:line="240" w:lineRule="auto"/>
        <w:contextualSpacing/>
        <w:jc w:val="both"/>
        <w:rPr>
          <w:rFonts w:ascii="Times New Roman" w:eastAsia="Aptos" w:hAnsi="Times New Roman" w:cs="Times New Roman"/>
          <w:sz w:val="20"/>
          <w:szCs w:val="20"/>
          <w:lang w:val="ru-RU"/>
        </w:rPr>
      </w:pPr>
      <w:r w:rsidRPr="00295DA2">
        <w:rPr>
          <w:rFonts w:ascii="Times New Roman" w:eastAsia="Aptos" w:hAnsi="Times New Roman" w:cs="Times New Roman"/>
          <w:sz w:val="20"/>
          <w:szCs w:val="20"/>
          <w:lang w:val="ru-RU"/>
        </w:rPr>
        <w:t>Провести обзор действующего трудового кодекса, содействие занятости населения, улучшение частного партнерства в продвижении и реализации ООР, внедрить частное партнерство в реализации социального контракта.</w:t>
      </w:r>
    </w:p>
    <w:p w14:paraId="142E89C9" w14:textId="77777777" w:rsidR="00574316" w:rsidRPr="00295DA2" w:rsidRDefault="00574316" w:rsidP="00574316">
      <w:pPr>
        <w:numPr>
          <w:ilvl w:val="0"/>
          <w:numId w:val="5"/>
        </w:numPr>
        <w:tabs>
          <w:tab w:val="left" w:pos="720"/>
        </w:tabs>
        <w:spacing w:after="0" w:line="240" w:lineRule="auto"/>
        <w:contextualSpacing/>
        <w:jc w:val="both"/>
        <w:rPr>
          <w:rFonts w:ascii="Times New Roman" w:eastAsia="Aptos" w:hAnsi="Times New Roman" w:cs="Times New Roman"/>
          <w:sz w:val="20"/>
          <w:szCs w:val="20"/>
          <w:lang w:val="ru-RU"/>
        </w:rPr>
      </w:pPr>
      <w:r w:rsidRPr="00295DA2">
        <w:rPr>
          <w:rFonts w:ascii="Times New Roman" w:eastAsia="Aptos" w:hAnsi="Times New Roman" w:cs="Times New Roman"/>
          <w:sz w:val="20"/>
          <w:szCs w:val="20"/>
          <w:lang w:val="ru-RU"/>
        </w:rPr>
        <w:t>Провести анализ национальных нормативных актов в области инклюзивной помощи для лиц с инвалидностью, выявить правовые пробелы и дать рекомендации для улучшения программы ВПП по инклюзивной продовольственной помощи.</w:t>
      </w:r>
    </w:p>
    <w:p w14:paraId="5868A31C" w14:textId="77777777" w:rsidR="00574316" w:rsidRPr="00295DA2" w:rsidRDefault="00574316" w:rsidP="00574316">
      <w:pPr>
        <w:numPr>
          <w:ilvl w:val="0"/>
          <w:numId w:val="5"/>
        </w:numPr>
        <w:tabs>
          <w:tab w:val="left" w:pos="720"/>
        </w:tabs>
        <w:spacing w:after="0" w:line="240" w:lineRule="auto"/>
        <w:contextualSpacing/>
        <w:jc w:val="both"/>
        <w:rPr>
          <w:rFonts w:ascii="Times New Roman" w:eastAsia="Aptos" w:hAnsi="Times New Roman" w:cs="Times New Roman"/>
          <w:sz w:val="20"/>
          <w:szCs w:val="20"/>
          <w:lang w:val="ru-RU"/>
        </w:rPr>
      </w:pPr>
      <w:r w:rsidRPr="00295DA2">
        <w:rPr>
          <w:rFonts w:ascii="Times New Roman" w:eastAsia="Aptos" w:hAnsi="Times New Roman" w:cs="Times New Roman"/>
          <w:sz w:val="20"/>
          <w:szCs w:val="20"/>
          <w:lang w:val="ru-RU"/>
        </w:rPr>
        <w:t>Проводить обучающие мероприятие и взаимодействие с вовлеченным партнерами ГУСЗ, АО, РУСР и районные службы в применении нормативных документов при реализации ООР, социальные контракт и обучение.</w:t>
      </w:r>
    </w:p>
    <w:p w14:paraId="414640C3" w14:textId="77777777" w:rsidR="00574316" w:rsidRPr="00295DA2" w:rsidRDefault="00574316" w:rsidP="00574316">
      <w:pPr>
        <w:numPr>
          <w:ilvl w:val="0"/>
          <w:numId w:val="5"/>
        </w:numPr>
        <w:shd w:val="clear" w:color="auto" w:fill="FFFFFF"/>
        <w:tabs>
          <w:tab w:val="left" w:pos="720"/>
          <w:tab w:val="left" w:pos="1717"/>
        </w:tabs>
        <w:suppressAutoHyphens/>
        <w:autoSpaceDN w:val="0"/>
        <w:spacing w:after="0" w:line="240" w:lineRule="auto"/>
        <w:contextualSpacing/>
        <w:jc w:val="both"/>
        <w:rPr>
          <w:rFonts w:ascii="Times New Roman" w:eastAsia="Aptos" w:hAnsi="Times New Roman" w:cs="Times New Roman"/>
          <w:sz w:val="20"/>
          <w:szCs w:val="20"/>
          <w:lang w:val="ru-RU"/>
        </w:rPr>
      </w:pPr>
      <w:r w:rsidRPr="00295DA2">
        <w:rPr>
          <w:rFonts w:ascii="Times New Roman" w:eastAsia="Calibri" w:hAnsi="Times New Roman" w:cs="Times New Roman"/>
          <w:sz w:val="20"/>
          <w:szCs w:val="20"/>
          <w:lang w:val="ru-RU" w:eastAsia="en-AU"/>
        </w:rPr>
        <w:t xml:space="preserve">Подготовка и внесение руководству МТСОМ и ВПП рекомендации по улучшению нормативных документов для успешной реализации: </w:t>
      </w:r>
      <w:r w:rsidRPr="00295DA2">
        <w:rPr>
          <w:rFonts w:ascii="Times New Roman" w:eastAsia="Aptos" w:hAnsi="Times New Roman" w:cs="Times New Roman"/>
          <w:b/>
          <w:bCs/>
          <w:sz w:val="20"/>
          <w:szCs w:val="20"/>
          <w:lang w:val="ru-RU"/>
        </w:rPr>
        <w:t>1)</w:t>
      </w:r>
      <w:r w:rsidRPr="00295DA2">
        <w:rPr>
          <w:rFonts w:ascii="Times New Roman" w:eastAsia="Aptos" w:hAnsi="Times New Roman" w:cs="Times New Roman"/>
          <w:sz w:val="20"/>
          <w:szCs w:val="20"/>
          <w:lang w:val="ru-RU"/>
        </w:rPr>
        <w:t xml:space="preserve"> содействие продвижению Общественных Оплачиваемых Работ (ООР) с интеграцией подхода Продукты за Работу (ПЗР); </w:t>
      </w:r>
      <w:r w:rsidRPr="00295DA2">
        <w:rPr>
          <w:rFonts w:ascii="Times New Roman" w:eastAsia="Aptos" w:hAnsi="Times New Roman" w:cs="Times New Roman"/>
          <w:b/>
          <w:bCs/>
          <w:sz w:val="20"/>
          <w:szCs w:val="20"/>
          <w:lang w:val="ru-RU"/>
        </w:rPr>
        <w:t>2)</w:t>
      </w:r>
      <w:r w:rsidRPr="00295DA2">
        <w:rPr>
          <w:rFonts w:ascii="Times New Roman" w:eastAsia="Aptos" w:hAnsi="Times New Roman" w:cs="Times New Roman"/>
          <w:sz w:val="20"/>
          <w:szCs w:val="20"/>
          <w:lang w:val="ru-RU"/>
        </w:rPr>
        <w:t xml:space="preserve"> содействие развитию человеческого потенциала с комплексной передачей знаний участникам Социального контракта посредством «Продовольствие за обучение”, </w:t>
      </w:r>
      <w:r w:rsidRPr="00295DA2">
        <w:rPr>
          <w:rFonts w:ascii="Times New Roman" w:eastAsia="Aptos" w:hAnsi="Times New Roman" w:cs="Times New Roman"/>
          <w:b/>
          <w:bCs/>
          <w:sz w:val="20"/>
          <w:szCs w:val="20"/>
          <w:lang w:val="ru-RU"/>
        </w:rPr>
        <w:t>3)</w:t>
      </w:r>
      <w:r w:rsidRPr="00295DA2">
        <w:rPr>
          <w:rFonts w:ascii="Times New Roman" w:eastAsia="Aptos" w:hAnsi="Times New Roman" w:cs="Times New Roman"/>
          <w:sz w:val="20"/>
          <w:szCs w:val="20"/>
          <w:lang w:val="ru-RU"/>
        </w:rPr>
        <w:t xml:space="preserve"> проведение анализа при экспертной поддержке отдела исследования, анализа и мониторинга ВПП по улучшению частного партнерства в рамках социального контракта </w:t>
      </w:r>
      <w:r w:rsidRPr="00295DA2">
        <w:rPr>
          <w:rFonts w:ascii="Times New Roman" w:eastAsia="Aptos" w:hAnsi="Times New Roman" w:cs="Times New Roman"/>
          <w:b/>
          <w:bCs/>
          <w:sz w:val="20"/>
          <w:szCs w:val="20"/>
          <w:lang w:val="ru-RU"/>
        </w:rPr>
        <w:t>4)</w:t>
      </w:r>
      <w:r w:rsidRPr="00295DA2">
        <w:rPr>
          <w:rFonts w:ascii="Times New Roman" w:eastAsia="Aptos" w:hAnsi="Times New Roman" w:cs="Times New Roman"/>
          <w:sz w:val="20"/>
          <w:szCs w:val="20"/>
          <w:lang w:val="ru-RU"/>
        </w:rPr>
        <w:t xml:space="preserve"> Инклюзивная продовольственная поддержка семьям/лицам с инвалидностью.</w:t>
      </w:r>
    </w:p>
    <w:p w14:paraId="3F2F5FA4" w14:textId="77777777" w:rsidR="00574316" w:rsidRPr="00295DA2" w:rsidRDefault="00574316" w:rsidP="00574316">
      <w:pPr>
        <w:numPr>
          <w:ilvl w:val="0"/>
          <w:numId w:val="5"/>
        </w:numPr>
        <w:shd w:val="clear" w:color="auto" w:fill="FFFFFF"/>
        <w:tabs>
          <w:tab w:val="left" w:pos="720"/>
          <w:tab w:val="left" w:pos="1717"/>
        </w:tabs>
        <w:suppressAutoHyphens/>
        <w:autoSpaceDN w:val="0"/>
        <w:spacing w:after="0" w:line="240" w:lineRule="auto"/>
        <w:contextualSpacing/>
        <w:jc w:val="both"/>
        <w:rPr>
          <w:rFonts w:ascii="Times New Roman" w:eastAsia="Aptos" w:hAnsi="Times New Roman" w:cs="Times New Roman"/>
          <w:sz w:val="20"/>
          <w:szCs w:val="20"/>
          <w:lang w:val="ru-RU"/>
        </w:rPr>
      </w:pPr>
      <w:r w:rsidRPr="00295DA2">
        <w:rPr>
          <w:rFonts w:ascii="Times New Roman" w:eastAsia="Calibri" w:hAnsi="Times New Roman" w:cs="Times New Roman"/>
          <w:sz w:val="20"/>
          <w:szCs w:val="20"/>
          <w:lang w:val="ru-RU" w:eastAsia="en-AU"/>
        </w:rPr>
        <w:t>Разработка механизма вовлечения частного сектора (предприниматель, работодатель, ассоциация, кооператив и другое) в реализацию ООР и социального контракта.</w:t>
      </w:r>
    </w:p>
    <w:p w14:paraId="1774F883" w14:textId="77777777" w:rsidR="00574316" w:rsidRPr="00295DA2" w:rsidRDefault="00574316" w:rsidP="00574316">
      <w:pPr>
        <w:shd w:val="clear" w:color="auto" w:fill="FFFFFF"/>
        <w:tabs>
          <w:tab w:val="left" w:pos="1717"/>
        </w:tabs>
        <w:suppressAutoHyphens/>
        <w:autoSpaceDN w:val="0"/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ru-RU" w:eastAsia="en-AU"/>
        </w:rPr>
      </w:pPr>
    </w:p>
    <w:p w14:paraId="7D6E7C93" w14:textId="77777777" w:rsidR="00574316" w:rsidRPr="00295DA2" w:rsidRDefault="00574316" w:rsidP="00574316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ru-RU"/>
        </w:rPr>
      </w:pPr>
      <w:r w:rsidRPr="00295DA2"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ru-RU"/>
        </w:rPr>
        <w:t>Требования к отчетности и ожидаемые результаты</w:t>
      </w:r>
    </w:p>
    <w:p w14:paraId="12ADFC15" w14:textId="77777777" w:rsidR="00574316" w:rsidRPr="00295DA2" w:rsidRDefault="00574316" w:rsidP="005743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295DA2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Юрист должен выполнять все запланированные мероприятия в соответствии с утвержденным рабочим планом и представлять необходимые отчеты своевременно в течение всего периода выполнения задания. Кроме того, юрист несет ответственность </w:t>
      </w:r>
      <w:r w:rsidRPr="00295DA2">
        <w:rPr>
          <w:rFonts w:ascii="Times New Roman" w:eastAsia="Calibri" w:hAnsi="Times New Roman" w:cs="Times New Roman"/>
          <w:sz w:val="20"/>
          <w:szCs w:val="20"/>
          <w:lang w:val="ru-RU" w:eastAsia="en-AU"/>
        </w:rPr>
        <w:t xml:space="preserve">и внесение руководству МТСОМ и ВПП рекомендации по улучшению нормативных документов для успешной реализации </w:t>
      </w:r>
      <w:r w:rsidRPr="00295DA2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ООР, социальный контракт, инклюзивная помощь лицам с инвалидностью в 2027 году, согласованных с </w:t>
      </w:r>
      <w:r w:rsidRPr="00295DA2">
        <w:rPr>
          <w:rFonts w:ascii="Times New Roman" w:eastAsia="Calibri" w:hAnsi="Times New Roman" w:cs="Times New Roman"/>
          <w:sz w:val="20"/>
          <w:szCs w:val="20"/>
          <w:lang w:val="ru-RU" w:eastAsia="en-AU"/>
        </w:rPr>
        <w:t xml:space="preserve">руководством и </w:t>
      </w:r>
      <w:r w:rsidRPr="00295DA2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начальником управления содействия занятости</w:t>
      </w:r>
      <w:r w:rsidRPr="00295DA2">
        <w:rPr>
          <w:rFonts w:ascii="Times New Roman" w:eastAsia="Calibri" w:hAnsi="Times New Roman" w:cs="Times New Roman"/>
          <w:sz w:val="20"/>
          <w:szCs w:val="20"/>
          <w:lang w:val="ru-RU" w:eastAsia="en-AU"/>
        </w:rPr>
        <w:t xml:space="preserve"> МТСОМ</w:t>
      </w:r>
      <w:r w:rsidRPr="00295DA2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, руководством программной команды Результата 1 ВПП ООН:</w:t>
      </w:r>
    </w:p>
    <w:p w14:paraId="37AC5BAA" w14:textId="77777777" w:rsidR="00574316" w:rsidRPr="00295DA2" w:rsidRDefault="00574316" w:rsidP="0057431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295DA2"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ru-RU"/>
        </w:rPr>
        <w:t>Индивидуальный рабочий план</w:t>
      </w:r>
      <w:r w:rsidRPr="00295DA2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— представляется не позднее чем через одну неделю после подписания контракта;</w:t>
      </w:r>
    </w:p>
    <w:p w14:paraId="6A455EC6" w14:textId="77777777" w:rsidR="00574316" w:rsidRPr="00295DA2" w:rsidRDefault="00574316" w:rsidP="0057431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ru-RU"/>
        </w:rPr>
      </w:pPr>
      <w:r w:rsidRPr="00295DA2"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ru-RU"/>
        </w:rPr>
        <w:t xml:space="preserve">Подготовка НПА для улучшения </w:t>
      </w:r>
      <w:r w:rsidRPr="00295DA2">
        <w:rPr>
          <w:rFonts w:ascii="Times New Roman" w:eastAsia="Calibri" w:hAnsi="Times New Roman" w:cs="Times New Roman"/>
          <w:sz w:val="20"/>
          <w:szCs w:val="20"/>
          <w:lang w:val="ru-RU" w:eastAsia="en-AU"/>
        </w:rPr>
        <w:t>вовлечения частного сектора (предприниматель, работодатель, ассоциация, кооператив и другое) в реализацию ООР и социального контракта</w:t>
      </w:r>
      <w:r w:rsidRPr="00295DA2"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ru-RU"/>
        </w:rPr>
        <w:t xml:space="preserve">. </w:t>
      </w:r>
    </w:p>
    <w:p w14:paraId="0251BFDB" w14:textId="77777777" w:rsidR="00574316" w:rsidRPr="00295DA2" w:rsidRDefault="00574316" w:rsidP="0057431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ru-RU"/>
        </w:rPr>
      </w:pPr>
      <w:r w:rsidRPr="00295DA2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проведение АРВ (анализа регулятивного воздействия) для разработки соответствующих НПА</w:t>
      </w:r>
      <w:r w:rsidRPr="00295DA2"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ru-RU"/>
        </w:rPr>
        <w:t xml:space="preserve">. </w:t>
      </w:r>
    </w:p>
    <w:p w14:paraId="1539D395" w14:textId="77777777" w:rsidR="00574316" w:rsidRPr="00295DA2" w:rsidRDefault="00574316" w:rsidP="00574316">
      <w:pPr>
        <w:spacing w:before="100" w:beforeAutospacing="1" w:after="100" w:afterAutospacing="1" w:line="240" w:lineRule="auto"/>
        <w:ind w:firstLine="360"/>
        <w:jc w:val="both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ru-RU"/>
        </w:rPr>
      </w:pPr>
      <w:r w:rsidRPr="00295DA2"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ru-RU"/>
        </w:rPr>
        <w:t>Ежемесячная отчетность</w:t>
      </w:r>
    </w:p>
    <w:p w14:paraId="6676B63F" w14:textId="77777777" w:rsidR="00574316" w:rsidRPr="00295DA2" w:rsidRDefault="00574316" w:rsidP="005743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295DA2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Юрист должен предоставлять </w:t>
      </w:r>
      <w:r w:rsidRPr="00295DA2"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ru-RU"/>
        </w:rPr>
        <w:t>ежемесячные отчеты о ходе выполнения работ</w:t>
      </w:r>
      <w:r w:rsidRPr="00295DA2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в течение всего периода реализации задания.</w:t>
      </w:r>
    </w:p>
    <w:p w14:paraId="733A8BCA" w14:textId="77777777" w:rsidR="00574316" w:rsidRPr="00295DA2" w:rsidRDefault="00574316" w:rsidP="005743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295DA2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Каждый отчет должен содержать:</w:t>
      </w:r>
    </w:p>
    <w:p w14:paraId="2811BCB8" w14:textId="77777777" w:rsidR="00574316" w:rsidRPr="00295DA2" w:rsidRDefault="00574316" w:rsidP="0057431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295DA2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информацию о достигнутом прогрессе за отчетный период;</w:t>
      </w:r>
    </w:p>
    <w:p w14:paraId="4B81ADE5" w14:textId="77777777" w:rsidR="00574316" w:rsidRPr="00295DA2" w:rsidRDefault="00574316" w:rsidP="0057431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295DA2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выявленные проблемы и трудности;</w:t>
      </w:r>
    </w:p>
    <w:p w14:paraId="48F8F5DE" w14:textId="77777777" w:rsidR="00574316" w:rsidRPr="00295DA2" w:rsidRDefault="00574316" w:rsidP="0057431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295DA2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извлеченные уроки;</w:t>
      </w:r>
    </w:p>
    <w:p w14:paraId="11FD3106" w14:textId="77777777" w:rsidR="00574316" w:rsidRPr="00295DA2" w:rsidRDefault="00574316" w:rsidP="0057431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295DA2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выводы и рекомендации по реализации ООР, социальный контракт и другие компоненты проектов.</w:t>
      </w:r>
    </w:p>
    <w:p w14:paraId="394E71D2" w14:textId="77777777" w:rsidR="00574316" w:rsidRPr="00295DA2" w:rsidRDefault="00574316" w:rsidP="005743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295DA2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Ежемесячные отчеты должны содержать информацию о реализации хода программ, достижения и вызовы, извлеченные уроки, общие выводы и рекомендации, и должны быть одобрены </w:t>
      </w:r>
      <w:r w:rsidRPr="00295DA2"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ru-RU"/>
        </w:rPr>
        <w:t>руководством МТСОМ, менеджера ИКР</w:t>
      </w:r>
      <w:r w:rsidRPr="00295DA2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и главой </w:t>
      </w:r>
      <w:r w:rsidRPr="00295DA2"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ru-RU"/>
        </w:rPr>
        <w:t>Результата 1 ВПП.</w:t>
      </w:r>
      <w:r w:rsidRPr="00295DA2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</w:p>
    <w:p w14:paraId="11715970" w14:textId="77777777" w:rsidR="00574316" w:rsidRPr="00295DA2" w:rsidRDefault="00574316" w:rsidP="0057431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0"/>
          <w:szCs w:val="20"/>
          <w:u w:val="single"/>
          <w:lang w:val="ru-RU"/>
        </w:rPr>
      </w:pPr>
      <w:r w:rsidRPr="00295DA2">
        <w:rPr>
          <w:rFonts w:ascii="Times New Roman" w:eastAsia="Calibri" w:hAnsi="Times New Roman" w:cs="Times New Roman"/>
          <w:b/>
          <w:bCs/>
          <w:sz w:val="20"/>
          <w:szCs w:val="20"/>
          <w:u w:val="single"/>
          <w:lang w:val="ru-RU"/>
        </w:rPr>
        <w:t>Институциональные механизмы</w:t>
      </w:r>
    </w:p>
    <w:p w14:paraId="4480D07D" w14:textId="77777777" w:rsidR="00574316" w:rsidRPr="00295DA2" w:rsidRDefault="00574316" w:rsidP="0057431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0"/>
          <w:szCs w:val="20"/>
          <w:lang w:val="ky-KG"/>
        </w:rPr>
      </w:pPr>
      <w:r w:rsidRPr="00295DA2">
        <w:rPr>
          <w:rFonts w:ascii="Times New Roman" w:eastAsia="Calibri" w:hAnsi="Times New Roman" w:cs="Times New Roman"/>
          <w:bCs/>
          <w:iCs/>
          <w:sz w:val="20"/>
          <w:szCs w:val="20"/>
          <w:lang w:val="ru-RU"/>
        </w:rPr>
        <w:t xml:space="preserve">Юрист </w:t>
      </w:r>
      <w:r w:rsidRPr="00295DA2">
        <w:rPr>
          <w:rFonts w:ascii="Times New Roman" w:eastAsia="Calibri" w:hAnsi="Times New Roman" w:cs="Times New Roman"/>
          <w:bCs/>
          <w:iCs/>
          <w:sz w:val="20"/>
          <w:szCs w:val="20"/>
          <w:lang w:val="ky-KG"/>
        </w:rPr>
        <w:t xml:space="preserve">будет работать под </w:t>
      </w:r>
      <w:r w:rsidRPr="00295DA2">
        <w:rPr>
          <w:rFonts w:ascii="Times New Roman" w:eastAsia="Calibri" w:hAnsi="Times New Roman" w:cs="Times New Roman"/>
          <w:b/>
          <w:iCs/>
          <w:sz w:val="20"/>
          <w:szCs w:val="20"/>
          <w:lang w:val="ky-KG"/>
        </w:rPr>
        <w:t xml:space="preserve">руководством </w:t>
      </w:r>
      <w:r w:rsidRPr="00295DA2">
        <w:rPr>
          <w:rFonts w:ascii="Times New Roman" w:eastAsia="Times New Roman" w:hAnsi="Times New Roman" w:cs="Times New Roman"/>
          <w:b/>
          <w:sz w:val="20"/>
          <w:szCs w:val="20"/>
          <w:lang w:val="ru-RU" w:eastAsia="ru-RU"/>
        </w:rPr>
        <w:t xml:space="preserve">МТСОМ, ДСЗ, </w:t>
      </w:r>
      <w:r w:rsidRPr="00295DA2"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ru-RU"/>
        </w:rPr>
        <w:t>менеджера ИКР</w:t>
      </w:r>
      <w:r w:rsidRPr="00295DA2">
        <w:rPr>
          <w:rFonts w:ascii="Times New Roman" w:eastAsia="Times New Roman" w:hAnsi="Times New Roman" w:cs="Times New Roman"/>
          <w:b/>
          <w:sz w:val="20"/>
          <w:szCs w:val="20"/>
          <w:lang w:val="ru-RU" w:eastAsia="ru-RU"/>
        </w:rPr>
        <w:t xml:space="preserve"> и главой Результата 1 ВПП</w:t>
      </w:r>
    </w:p>
    <w:p w14:paraId="1CCB2B19" w14:textId="77777777" w:rsidR="00574316" w:rsidRPr="00295DA2" w:rsidRDefault="00574316" w:rsidP="0057431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  <w:lang w:val="ky-KG"/>
        </w:rPr>
      </w:pPr>
    </w:p>
    <w:p w14:paraId="39410FD6" w14:textId="77777777" w:rsidR="00574316" w:rsidRPr="00295DA2" w:rsidRDefault="00574316" w:rsidP="0057431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0"/>
          <w:szCs w:val="20"/>
          <w:lang w:val="ru-RU"/>
        </w:rPr>
      </w:pPr>
      <w:r w:rsidRPr="00295DA2">
        <w:rPr>
          <w:rFonts w:ascii="Times New Roman" w:eastAsia="Aptos" w:hAnsi="Times New Roman" w:cs="Times New Roman"/>
          <w:b/>
          <w:color w:val="000000"/>
          <w:sz w:val="20"/>
          <w:szCs w:val="20"/>
          <w:u w:val="single"/>
          <w:lang w:val="ru-RU"/>
        </w:rPr>
        <w:lastRenderedPageBreak/>
        <w:t>Срок</w:t>
      </w:r>
      <w:r w:rsidRPr="00295DA2">
        <w:rPr>
          <w:rFonts w:ascii="Times New Roman" w:eastAsia="Aptos" w:hAnsi="Times New Roman" w:cs="Times New Roman"/>
          <w:b/>
          <w:color w:val="000000"/>
          <w:sz w:val="20"/>
          <w:szCs w:val="20"/>
          <w:u w:val="single"/>
          <w:lang w:val="ky-KG"/>
        </w:rPr>
        <w:t xml:space="preserve"> действия договора</w:t>
      </w:r>
      <w:r w:rsidRPr="00295DA2">
        <w:rPr>
          <w:rFonts w:ascii="Times New Roman" w:eastAsia="Aptos" w:hAnsi="Times New Roman" w:cs="Times New Roman"/>
          <w:color w:val="000000"/>
          <w:sz w:val="20"/>
          <w:szCs w:val="20"/>
          <w:lang w:val="ky-KG"/>
        </w:rPr>
        <w:t xml:space="preserve"> с юристом проекта</w:t>
      </w:r>
      <w:r w:rsidRPr="00295DA2">
        <w:rPr>
          <w:rFonts w:ascii="Times New Roman" w:eastAsia="Aptos" w:hAnsi="Times New Roman" w:cs="Times New Roman"/>
          <w:b/>
          <w:color w:val="000000"/>
          <w:sz w:val="20"/>
          <w:szCs w:val="20"/>
          <w:lang w:val="ky-KG"/>
        </w:rPr>
        <w:t xml:space="preserve"> </w:t>
      </w:r>
      <w:r w:rsidRPr="00295DA2">
        <w:rPr>
          <w:rFonts w:ascii="Times New Roman" w:eastAsia="Aptos" w:hAnsi="Times New Roman" w:cs="Times New Roman"/>
          <w:color w:val="000000"/>
          <w:sz w:val="20"/>
          <w:szCs w:val="20"/>
          <w:lang w:val="ky-KG"/>
        </w:rPr>
        <w:t>соста</w:t>
      </w:r>
      <w:r w:rsidRPr="00295DA2">
        <w:rPr>
          <w:rFonts w:ascii="Times New Roman" w:eastAsia="Aptos" w:hAnsi="Times New Roman" w:cs="Times New Roman"/>
          <w:color w:val="000000"/>
          <w:sz w:val="20"/>
          <w:szCs w:val="20"/>
          <w:lang w:val="ru-RU"/>
        </w:rPr>
        <w:t xml:space="preserve">вляет </w:t>
      </w:r>
      <w:r w:rsidRPr="00295DA2">
        <w:rPr>
          <w:rFonts w:ascii="Times New Roman" w:eastAsia="Aptos" w:hAnsi="Times New Roman" w:cs="Times New Roman"/>
          <w:b/>
          <w:bCs/>
          <w:color w:val="000000"/>
          <w:sz w:val="20"/>
          <w:szCs w:val="20"/>
          <w:lang w:val="ru-RU"/>
        </w:rPr>
        <w:t xml:space="preserve">12 месяцев </w:t>
      </w:r>
      <w:r w:rsidRPr="00295DA2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ru-RU"/>
        </w:rPr>
        <w:t>с трехмесячным</w:t>
      </w:r>
      <w:r w:rsidRPr="00295DA2">
        <w:rPr>
          <w:rFonts w:ascii="Times New Roman" w:eastAsia="Calibri" w:hAnsi="Times New Roman" w:cs="Times New Roman"/>
          <w:bCs/>
          <w:color w:val="000000"/>
          <w:sz w:val="20"/>
          <w:szCs w:val="20"/>
          <w:lang w:val="ru-RU"/>
        </w:rPr>
        <w:t xml:space="preserve"> испытательным сроком.</w:t>
      </w:r>
      <w:r w:rsidRPr="00295DA2">
        <w:rPr>
          <w:rFonts w:ascii="Times New Roman" w:eastAsia="Aptos" w:hAnsi="Times New Roman" w:cs="Times New Roman"/>
          <w:color w:val="000000"/>
          <w:sz w:val="20"/>
          <w:szCs w:val="20"/>
          <w:lang w:val="ru-RU"/>
        </w:rPr>
        <w:t xml:space="preserve"> </w:t>
      </w:r>
      <w:r w:rsidRPr="00295DA2">
        <w:rPr>
          <w:rFonts w:ascii="Times New Roman" w:eastAsia="Calibri" w:hAnsi="Times New Roman" w:cs="Times New Roman"/>
          <w:bCs/>
          <w:color w:val="000000"/>
          <w:sz w:val="20"/>
          <w:szCs w:val="20"/>
          <w:lang w:val="ru-RU"/>
        </w:rPr>
        <w:t xml:space="preserve">Срок привлечения может подлежать продлению по взаимному согласию сторон. </w:t>
      </w:r>
    </w:p>
    <w:p w14:paraId="10094F99" w14:textId="77777777" w:rsidR="00574316" w:rsidRPr="00295DA2" w:rsidRDefault="00574316" w:rsidP="0057431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  <w:lang w:val="ky-KG"/>
        </w:rPr>
      </w:pPr>
    </w:p>
    <w:p w14:paraId="503F65AA" w14:textId="77777777" w:rsidR="00574316" w:rsidRPr="00295DA2" w:rsidRDefault="00574316" w:rsidP="00574316">
      <w:pPr>
        <w:spacing w:after="0" w:line="240" w:lineRule="auto"/>
        <w:ind w:left="1276" w:hanging="709"/>
        <w:jc w:val="both"/>
        <w:rPr>
          <w:rFonts w:ascii="Times New Roman" w:eastAsia="Calibri" w:hAnsi="Times New Roman" w:cs="Times New Roman"/>
          <w:b/>
          <w:bCs/>
          <w:sz w:val="20"/>
          <w:szCs w:val="20"/>
          <w:u w:val="single"/>
          <w:lang w:val="ru-RU"/>
        </w:rPr>
      </w:pPr>
      <w:r w:rsidRPr="00295DA2">
        <w:rPr>
          <w:rFonts w:ascii="Times New Roman" w:eastAsia="Calibri" w:hAnsi="Times New Roman" w:cs="Times New Roman"/>
          <w:b/>
          <w:bCs/>
          <w:sz w:val="20"/>
          <w:szCs w:val="20"/>
          <w:u w:val="single"/>
          <w:lang w:val="ru-RU"/>
        </w:rPr>
        <w:t>Квалификационные требования</w:t>
      </w:r>
    </w:p>
    <w:p w14:paraId="2B2C16BB" w14:textId="77777777" w:rsidR="00574316" w:rsidRPr="00295DA2" w:rsidRDefault="00574316" w:rsidP="00574316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0"/>
          <w:szCs w:val="20"/>
          <w:lang w:val="ru-RU"/>
        </w:rPr>
      </w:pPr>
      <w:r w:rsidRPr="00295DA2">
        <w:rPr>
          <w:rFonts w:ascii="Times New Roman" w:eastAsia="Calibri" w:hAnsi="Times New Roman" w:cs="Times New Roman"/>
          <w:bCs/>
          <w:sz w:val="20"/>
          <w:szCs w:val="20"/>
          <w:lang w:val="ru-RU"/>
        </w:rPr>
        <w:t xml:space="preserve">Высшее образование в сфере юриспруденции, социальной сферы, государственного и муниципального управления.  </w:t>
      </w:r>
    </w:p>
    <w:p w14:paraId="5570D3F5" w14:textId="77777777" w:rsidR="00574316" w:rsidRPr="00295DA2" w:rsidRDefault="00574316" w:rsidP="00574316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0"/>
          <w:szCs w:val="20"/>
          <w:lang w:val="ru-RU"/>
        </w:rPr>
      </w:pPr>
      <w:r w:rsidRPr="00295DA2">
        <w:rPr>
          <w:rFonts w:ascii="Times New Roman" w:eastAsia="Calibri" w:hAnsi="Times New Roman" w:cs="Times New Roman"/>
          <w:bCs/>
          <w:sz w:val="20"/>
          <w:szCs w:val="20"/>
          <w:lang w:val="ky-KG"/>
        </w:rPr>
        <w:t>Опыт</w:t>
      </w:r>
      <w:r w:rsidRPr="00295DA2">
        <w:rPr>
          <w:rFonts w:ascii="Times New Roman" w:eastAsia="Calibri" w:hAnsi="Times New Roman" w:cs="Times New Roman"/>
          <w:bCs/>
          <w:sz w:val="20"/>
          <w:szCs w:val="20"/>
          <w:lang w:val="ru-RU"/>
        </w:rPr>
        <w:t xml:space="preserve"> разработки законов/подзаконных актов и их сопровождение . </w:t>
      </w:r>
    </w:p>
    <w:p w14:paraId="6480378B" w14:textId="77777777" w:rsidR="00574316" w:rsidRPr="00295DA2" w:rsidRDefault="00574316" w:rsidP="00574316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0"/>
          <w:szCs w:val="20"/>
          <w:lang w:val="ru-RU"/>
        </w:rPr>
      </w:pPr>
      <w:r w:rsidRPr="00295DA2">
        <w:rPr>
          <w:rFonts w:ascii="Times New Roman" w:eastAsia="Calibri" w:hAnsi="Times New Roman" w:cs="Times New Roman"/>
          <w:bCs/>
          <w:sz w:val="20"/>
          <w:szCs w:val="20"/>
          <w:lang w:val="ru-RU"/>
        </w:rPr>
        <w:t>Не менее 5 лет соответствующего </w:t>
      </w:r>
      <w:r w:rsidRPr="00295DA2">
        <w:rPr>
          <w:rFonts w:ascii="Times New Roman" w:eastAsia="Calibri" w:hAnsi="Times New Roman" w:cs="Times New Roman"/>
          <w:sz w:val="20"/>
          <w:szCs w:val="20"/>
          <w:lang w:val="ru-RU"/>
        </w:rPr>
        <w:t>опыта работы</w:t>
      </w:r>
      <w:r w:rsidRPr="00295DA2">
        <w:rPr>
          <w:rFonts w:ascii="Times New Roman" w:eastAsia="Calibri" w:hAnsi="Times New Roman" w:cs="Times New Roman"/>
          <w:bCs/>
          <w:sz w:val="20"/>
          <w:szCs w:val="20"/>
          <w:lang w:val="ru-RU"/>
        </w:rPr>
        <w:t xml:space="preserve"> в области юриспруденции в системы государственного управления, в сфере </w:t>
      </w:r>
      <w:r w:rsidRPr="00295DA2">
        <w:rPr>
          <w:rFonts w:ascii="Times New Roman" w:eastAsia="Calibri" w:hAnsi="Times New Roman" w:cs="Times New Roman"/>
          <w:bCs/>
          <w:sz w:val="20"/>
          <w:szCs w:val="20"/>
          <w:lang w:val="ky-KG"/>
        </w:rPr>
        <w:t xml:space="preserve">содействия занятости, социальной защиты, </w:t>
      </w:r>
      <w:r w:rsidRPr="00295DA2">
        <w:rPr>
          <w:rFonts w:ascii="Times New Roman" w:eastAsia="Calibri" w:hAnsi="Times New Roman" w:cs="Times New Roman"/>
          <w:bCs/>
          <w:sz w:val="20"/>
          <w:szCs w:val="20"/>
          <w:lang w:val="ru-RU"/>
        </w:rPr>
        <w:t>государственного и муниципального управления.</w:t>
      </w:r>
    </w:p>
    <w:p w14:paraId="25DFABA9" w14:textId="77777777" w:rsidR="00574316" w:rsidRPr="00295DA2" w:rsidRDefault="00574316" w:rsidP="00574316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0"/>
          <w:szCs w:val="20"/>
          <w:lang w:val="ru-RU"/>
        </w:rPr>
      </w:pPr>
      <w:r w:rsidRPr="00295DA2">
        <w:rPr>
          <w:rFonts w:ascii="Times New Roman" w:eastAsia="Calibri" w:hAnsi="Times New Roman" w:cs="Times New Roman"/>
          <w:bCs/>
          <w:sz w:val="20"/>
          <w:szCs w:val="20"/>
          <w:lang w:val="ky-KG"/>
        </w:rPr>
        <w:t>Опыт взаимодействия с государственными и местными органами власти, бизнес-сообществом, молодежью и образовательными учреждениями, партнерство с другими Министерствами и международными организациями и НПО.</w:t>
      </w:r>
    </w:p>
    <w:p w14:paraId="10C935E8" w14:textId="77777777" w:rsidR="00574316" w:rsidRPr="00295DA2" w:rsidRDefault="00574316" w:rsidP="00574316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0"/>
          <w:szCs w:val="20"/>
          <w:lang w:val="ru-RU"/>
        </w:rPr>
      </w:pPr>
      <w:r w:rsidRPr="00295DA2">
        <w:rPr>
          <w:rFonts w:ascii="Times New Roman" w:eastAsia="Calibri" w:hAnsi="Times New Roman" w:cs="Times New Roman"/>
          <w:bCs/>
          <w:sz w:val="20"/>
          <w:szCs w:val="20"/>
          <w:lang w:val="ky-KG"/>
        </w:rPr>
        <w:t>Отличные коммуникативные навыки и с</w:t>
      </w:r>
      <w:r w:rsidRPr="00295DA2">
        <w:rPr>
          <w:rFonts w:ascii="Times New Roman" w:eastAsia="Calibri" w:hAnsi="Times New Roman" w:cs="Times New Roman"/>
          <w:bCs/>
          <w:sz w:val="20"/>
          <w:szCs w:val="20"/>
          <w:lang w:val="ru-RU"/>
        </w:rPr>
        <w:t xml:space="preserve">вободное владение кыргызским и русским языками, знание английского языка будет преимуществом. </w:t>
      </w:r>
    </w:p>
    <w:p w14:paraId="1225D203" w14:textId="77777777" w:rsidR="00574316" w:rsidRPr="00295DA2" w:rsidRDefault="00574316" w:rsidP="00574316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0"/>
          <w:szCs w:val="20"/>
          <w:lang w:val="en-US"/>
        </w:rPr>
      </w:pPr>
      <w:proofErr w:type="spellStart"/>
      <w:r w:rsidRPr="00295DA2">
        <w:rPr>
          <w:rFonts w:ascii="Times New Roman" w:eastAsia="Times New Roman" w:hAnsi="Times New Roman" w:cs="Times New Roman"/>
          <w:sz w:val="20"/>
          <w:szCs w:val="20"/>
          <w:lang w:val="en-US"/>
        </w:rPr>
        <w:t>Хорошие</w:t>
      </w:r>
      <w:proofErr w:type="spellEnd"/>
      <w:r w:rsidRPr="00295DA2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5DA2">
        <w:rPr>
          <w:rFonts w:ascii="Times New Roman" w:eastAsia="Times New Roman" w:hAnsi="Times New Roman" w:cs="Times New Roman"/>
          <w:sz w:val="20"/>
          <w:szCs w:val="20"/>
          <w:lang w:val="en-US"/>
        </w:rPr>
        <w:t>навыки</w:t>
      </w:r>
      <w:proofErr w:type="spellEnd"/>
      <w:r w:rsidRPr="00295DA2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95DA2">
        <w:rPr>
          <w:rFonts w:ascii="Times New Roman" w:eastAsia="Times New Roman" w:hAnsi="Times New Roman" w:cs="Times New Roman"/>
          <w:sz w:val="20"/>
          <w:szCs w:val="20"/>
          <w:lang w:val="en-US"/>
        </w:rPr>
        <w:t>работы</w:t>
      </w:r>
      <w:proofErr w:type="spellEnd"/>
      <w:r w:rsidRPr="00295DA2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с </w:t>
      </w:r>
      <w:proofErr w:type="spellStart"/>
      <w:r w:rsidRPr="00295DA2">
        <w:rPr>
          <w:rFonts w:ascii="Times New Roman" w:eastAsia="Times New Roman" w:hAnsi="Times New Roman" w:cs="Times New Roman"/>
          <w:sz w:val="20"/>
          <w:szCs w:val="20"/>
          <w:lang w:val="en-US"/>
        </w:rPr>
        <w:t>компьютером</w:t>
      </w:r>
      <w:proofErr w:type="spellEnd"/>
      <w:r w:rsidRPr="00295DA2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(Windows, MS Office, Internet Explorer, Excel).</w:t>
      </w:r>
    </w:p>
    <w:p w14:paraId="4FF67091" w14:textId="77777777" w:rsidR="00574316" w:rsidRPr="00295DA2" w:rsidRDefault="00574316" w:rsidP="00574316">
      <w:pPr>
        <w:tabs>
          <w:tab w:val="left" w:pos="993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bCs/>
          <w:sz w:val="20"/>
          <w:szCs w:val="20"/>
          <w:lang w:val="en-US"/>
        </w:rPr>
      </w:pPr>
    </w:p>
    <w:p w14:paraId="3C493C59" w14:textId="77777777" w:rsidR="00574316" w:rsidRPr="00295DA2" w:rsidRDefault="00574316" w:rsidP="00574316">
      <w:pPr>
        <w:spacing w:after="0" w:line="240" w:lineRule="auto"/>
        <w:ind w:left="1276" w:hanging="709"/>
        <w:jc w:val="both"/>
        <w:rPr>
          <w:rFonts w:ascii="Times New Roman" w:eastAsia="Aptos" w:hAnsi="Times New Roman" w:cs="Times New Roman"/>
          <w:b/>
          <w:sz w:val="20"/>
          <w:szCs w:val="20"/>
          <w:u w:val="single"/>
          <w:lang w:val="ky-KG"/>
        </w:rPr>
      </w:pPr>
      <w:r w:rsidRPr="00295DA2">
        <w:rPr>
          <w:rFonts w:ascii="Times New Roman" w:eastAsia="Aptos" w:hAnsi="Times New Roman" w:cs="Times New Roman"/>
          <w:b/>
          <w:sz w:val="20"/>
          <w:szCs w:val="20"/>
          <w:u w:val="single"/>
          <w:lang w:val="ky-KG"/>
        </w:rPr>
        <w:t>Порядок выплаты услуг</w:t>
      </w:r>
    </w:p>
    <w:p w14:paraId="79B1A041" w14:textId="7E40AC47" w:rsidR="00574316" w:rsidRPr="00295DA2" w:rsidRDefault="00574316" w:rsidP="002D4594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0"/>
          <w:szCs w:val="20"/>
          <w:lang w:val="ru-RU" w:eastAsia="zh-CN"/>
        </w:rPr>
      </w:pPr>
      <w:r w:rsidRPr="00295DA2">
        <w:rPr>
          <w:rFonts w:ascii="Times New Roman" w:eastAsia="SimSun" w:hAnsi="Times New Roman" w:cs="Times New Roman"/>
          <w:sz w:val="20"/>
          <w:szCs w:val="20"/>
          <w:lang w:val="ru-RU" w:eastAsia="zh-CN"/>
        </w:rPr>
        <w:t>Услуги юриста оплачиваются ежемесячно на основании утвержденных отчетов и объема выполненных задач. Вознаграждение определяется в соответствии шкалы, определённом в Техническом Соглашении между МТСОМ и ВПП на основании гражданско-правового договора на основе свидетельства о регистрации ИП.</w:t>
      </w:r>
    </w:p>
    <w:p w14:paraId="5F41ED0F" w14:textId="7F303069" w:rsidR="00574316" w:rsidRDefault="00574316" w:rsidP="005553B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574316" w:rsidSect="00A50DB5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929A6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03594C"/>
    <w:multiLevelType w:val="hybridMultilevel"/>
    <w:tmpl w:val="DE8423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E235B9"/>
    <w:multiLevelType w:val="hybridMultilevel"/>
    <w:tmpl w:val="4DD8C8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895C6D"/>
    <w:multiLevelType w:val="hybridMultilevel"/>
    <w:tmpl w:val="2A2AE26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0B0125C"/>
    <w:multiLevelType w:val="multilevel"/>
    <w:tmpl w:val="30B0125C"/>
    <w:lvl w:ilvl="0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55E2F70"/>
    <w:multiLevelType w:val="multilevel"/>
    <w:tmpl w:val="555E2F7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666862"/>
    <w:multiLevelType w:val="multilevel"/>
    <w:tmpl w:val="5966686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2E2F90"/>
    <w:multiLevelType w:val="hybridMultilevel"/>
    <w:tmpl w:val="B08684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1359944">
    <w:abstractNumId w:val="0"/>
  </w:num>
  <w:num w:numId="2" w16cid:durableId="84420208">
    <w:abstractNumId w:val="7"/>
  </w:num>
  <w:num w:numId="3" w16cid:durableId="1611820294">
    <w:abstractNumId w:val="4"/>
  </w:num>
  <w:num w:numId="4" w16cid:durableId="198864431">
    <w:abstractNumId w:val="2"/>
  </w:num>
  <w:num w:numId="5" w16cid:durableId="1600332525">
    <w:abstractNumId w:val="1"/>
  </w:num>
  <w:num w:numId="6" w16cid:durableId="2025672550">
    <w:abstractNumId w:val="5"/>
  </w:num>
  <w:num w:numId="7" w16cid:durableId="1994332583">
    <w:abstractNumId w:val="6"/>
  </w:num>
  <w:num w:numId="8" w16cid:durableId="16057243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8D5"/>
    <w:rsid w:val="00133C68"/>
    <w:rsid w:val="00165538"/>
    <w:rsid w:val="001F1EA1"/>
    <w:rsid w:val="00214DD3"/>
    <w:rsid w:val="002917E8"/>
    <w:rsid w:val="00295DA2"/>
    <w:rsid w:val="002D4594"/>
    <w:rsid w:val="003439CF"/>
    <w:rsid w:val="005553BE"/>
    <w:rsid w:val="00555AC5"/>
    <w:rsid w:val="00561DE9"/>
    <w:rsid w:val="00574316"/>
    <w:rsid w:val="00582461"/>
    <w:rsid w:val="00681B58"/>
    <w:rsid w:val="00694BE4"/>
    <w:rsid w:val="006F1C18"/>
    <w:rsid w:val="006F464F"/>
    <w:rsid w:val="007060D0"/>
    <w:rsid w:val="00766809"/>
    <w:rsid w:val="007C3E69"/>
    <w:rsid w:val="007E4D4E"/>
    <w:rsid w:val="00800A67"/>
    <w:rsid w:val="0084591F"/>
    <w:rsid w:val="008639D2"/>
    <w:rsid w:val="008D426D"/>
    <w:rsid w:val="008D5EF0"/>
    <w:rsid w:val="008F1510"/>
    <w:rsid w:val="00903F60"/>
    <w:rsid w:val="00906884"/>
    <w:rsid w:val="009077ED"/>
    <w:rsid w:val="00914916"/>
    <w:rsid w:val="009D06B5"/>
    <w:rsid w:val="00A10B55"/>
    <w:rsid w:val="00A465EB"/>
    <w:rsid w:val="00A50DB5"/>
    <w:rsid w:val="00A57E64"/>
    <w:rsid w:val="00A70F2D"/>
    <w:rsid w:val="00A93A52"/>
    <w:rsid w:val="00AA1C1A"/>
    <w:rsid w:val="00B6601D"/>
    <w:rsid w:val="00BD52DF"/>
    <w:rsid w:val="00BE59AE"/>
    <w:rsid w:val="00C078D5"/>
    <w:rsid w:val="00C135CA"/>
    <w:rsid w:val="00C215AB"/>
    <w:rsid w:val="00C721B6"/>
    <w:rsid w:val="00C75F8F"/>
    <w:rsid w:val="00CE3A1A"/>
    <w:rsid w:val="00CF0BA2"/>
    <w:rsid w:val="00D078CA"/>
    <w:rsid w:val="00D9280E"/>
    <w:rsid w:val="00DB5792"/>
    <w:rsid w:val="00E249B8"/>
    <w:rsid w:val="00E339FF"/>
    <w:rsid w:val="00E57F3D"/>
    <w:rsid w:val="00E77957"/>
    <w:rsid w:val="00F23F10"/>
    <w:rsid w:val="00F319F4"/>
    <w:rsid w:val="00F80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5DC2C"/>
  <w15:chartTrackingRefBased/>
  <w15:docId w15:val="{1F344D90-4BA3-498E-945D-4AB402AED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List Paragraph (numbered (a)),WB Para,Lapis Bulleted List,References,Dot pt,F5 List Paragraph,List Paragraph1,No Spacing1,List Paragraph Char Char Char,Indicator Text,Numbered Para 1,Bullet 1,List Paragraph12,Bullet Points,MAIN CONTENT,L"/>
    <w:basedOn w:val="a"/>
    <w:link w:val="a4"/>
    <w:uiPriority w:val="34"/>
    <w:qFormat/>
    <w:rsid w:val="00AA1C1A"/>
    <w:pPr>
      <w:suppressAutoHyphens/>
      <w:autoSpaceDN w:val="0"/>
      <w:spacing w:line="251" w:lineRule="auto"/>
      <w:ind w:left="720"/>
      <w:contextualSpacing/>
    </w:pPr>
    <w:rPr>
      <w:rFonts w:ascii="Calibri" w:eastAsia="Calibri" w:hAnsi="Calibri" w:cs="Arial"/>
      <w:lang w:val="en-GB"/>
    </w:rPr>
  </w:style>
  <w:style w:type="character" w:styleId="a5">
    <w:name w:val="Hyperlink"/>
    <w:basedOn w:val="a0"/>
    <w:uiPriority w:val="99"/>
    <w:unhideWhenUsed/>
    <w:rsid w:val="009D06B5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9D06B5"/>
    <w:rPr>
      <w:color w:val="605E5C"/>
      <w:shd w:val="clear" w:color="auto" w:fill="E1DFDD"/>
    </w:rPr>
  </w:style>
  <w:style w:type="character" w:customStyle="1" w:styleId="normaltextrun">
    <w:name w:val="normaltextrun"/>
    <w:basedOn w:val="a0"/>
    <w:rsid w:val="00574316"/>
  </w:style>
  <w:style w:type="character" w:customStyle="1" w:styleId="a4">
    <w:name w:val="Абзац списка Знак"/>
    <w:aliases w:val="List Paragraph (numbered (a)) Знак,WB Para Знак,Lapis Bulleted List Знак,References Знак,Dot pt Знак,F5 List Paragraph Знак,List Paragraph1 Знак,No Spacing1 Знак,List Paragraph Char Char Char Знак,Indicator Text Знак,Bullet 1 Знак"/>
    <w:link w:val="a3"/>
    <w:uiPriority w:val="34"/>
    <w:qFormat/>
    <w:locked/>
    <w:rsid w:val="00574316"/>
    <w:rPr>
      <w:rFonts w:ascii="Calibri" w:eastAsia="Calibri" w:hAnsi="Calibri" w:cs="Arial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711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1237</Words>
  <Characters>7054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Ulan Aibekov</dc:creator>
  <cp:keywords/>
  <dc:description/>
  <cp:lastModifiedBy>Mirgul Dalimova</cp:lastModifiedBy>
  <cp:revision>2</cp:revision>
  <dcterms:created xsi:type="dcterms:W3CDTF">2026-08-24T09:45:00Z</dcterms:created>
  <dcterms:modified xsi:type="dcterms:W3CDTF">2026-08-24T09:45:00Z</dcterms:modified>
</cp:coreProperties>
</file>